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38" w:rsidRDefault="00564138" w:rsidP="00564138">
      <w:pPr>
        <w:pStyle w:val="a3"/>
        <w:spacing w:before="44" w:line="322" w:lineRule="exact"/>
        <w:ind w:left="2542" w:right="2424"/>
        <w:jc w:val="center"/>
        <w:rPr>
          <w:sz w:val="23"/>
          <w:szCs w:val="24"/>
          <w:lang w:val="ru-RU"/>
        </w:rPr>
      </w:pPr>
      <w:r>
        <w:rPr>
          <w:noProof/>
          <w:sz w:val="23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2625090</wp:posOffset>
            </wp:positionH>
            <wp:positionV relativeFrom="page">
              <wp:posOffset>657225</wp:posOffset>
            </wp:positionV>
            <wp:extent cx="685800" cy="723900"/>
            <wp:effectExtent l="19050" t="0" r="0" b="0"/>
            <wp:wrapTight wrapText="bothSides">
              <wp:wrapPolygon edited="0">
                <wp:start x="-600" y="0"/>
                <wp:lineTo x="-600" y="21032"/>
                <wp:lineTo x="21600" y="21032"/>
                <wp:lineTo x="21600" y="0"/>
                <wp:lineTo x="-60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38" w:rsidRDefault="00564138" w:rsidP="00564138">
      <w:pPr>
        <w:pStyle w:val="a3"/>
        <w:spacing w:before="44" w:line="322" w:lineRule="exact"/>
        <w:ind w:left="2542" w:right="2424"/>
        <w:jc w:val="center"/>
        <w:rPr>
          <w:lang w:val="ru-RU"/>
        </w:rPr>
      </w:pPr>
    </w:p>
    <w:p w:rsidR="00564138" w:rsidRDefault="00564138" w:rsidP="00564138">
      <w:pPr>
        <w:pStyle w:val="a3"/>
        <w:tabs>
          <w:tab w:val="center" w:pos="2552"/>
        </w:tabs>
        <w:spacing w:before="44" w:line="322" w:lineRule="exact"/>
        <w:ind w:left="2542" w:right="2424"/>
        <w:rPr>
          <w:sz w:val="23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564138" w:rsidRDefault="00564138" w:rsidP="00564138">
      <w:pPr>
        <w:pStyle w:val="Heading11"/>
        <w:spacing w:line="365" w:lineRule="exact"/>
        <w:ind w:left="2534"/>
        <w:rPr>
          <w:sz w:val="28"/>
          <w:szCs w:val="28"/>
          <w:lang w:val="ru-RU"/>
        </w:rPr>
      </w:pPr>
      <w:r w:rsidRPr="00F20A11">
        <w:rPr>
          <w:sz w:val="28"/>
          <w:szCs w:val="28"/>
        </w:rPr>
        <w:t>РОЗПОРЯДЖЕННЯ</w:t>
      </w:r>
    </w:p>
    <w:p w:rsidR="00564138" w:rsidRPr="00064CBA" w:rsidRDefault="00564138" w:rsidP="00564138">
      <w:pPr>
        <w:pStyle w:val="Heading11"/>
        <w:spacing w:line="365" w:lineRule="exact"/>
        <w:ind w:left="2534"/>
        <w:rPr>
          <w:sz w:val="28"/>
          <w:szCs w:val="28"/>
          <w:lang w:val="ru-RU"/>
        </w:rPr>
      </w:pPr>
    </w:p>
    <w:p w:rsidR="00564138" w:rsidRPr="00F20A11" w:rsidRDefault="00564138" w:rsidP="00564138">
      <w:pPr>
        <w:pStyle w:val="a3"/>
        <w:spacing w:line="319" w:lineRule="exact"/>
        <w:ind w:left="1843" w:right="1275"/>
        <w:jc w:val="center"/>
      </w:pPr>
      <w:r w:rsidRPr="00F20A11">
        <w:t xml:space="preserve">НОВООДЕСЬКОГО МІСЬКОГО </w:t>
      </w:r>
      <w:r>
        <w:rPr>
          <w:lang w:val="ru-RU"/>
        </w:rPr>
        <w:t>Г</w:t>
      </w:r>
      <w:r w:rsidRPr="00F20A11">
        <w:t>ОЛОВИ</w:t>
      </w:r>
    </w:p>
    <w:p w:rsidR="00564138" w:rsidRPr="00F20A11" w:rsidRDefault="00564138" w:rsidP="00564138">
      <w:pPr>
        <w:pStyle w:val="a3"/>
        <w:ind w:left="0"/>
      </w:pPr>
    </w:p>
    <w:p w:rsidR="00564138" w:rsidRPr="00923449" w:rsidRDefault="00923449" w:rsidP="00564138">
      <w:pPr>
        <w:pStyle w:val="a3"/>
        <w:tabs>
          <w:tab w:val="left" w:pos="7728"/>
          <w:tab w:val="left" w:pos="9533"/>
        </w:tabs>
        <w:spacing w:before="89"/>
      </w:pPr>
      <w:r w:rsidRPr="00923449">
        <w:t>10.08.</w:t>
      </w:r>
      <w:r>
        <w:t>2021 року</w:t>
      </w:r>
      <w:r w:rsidR="00564138" w:rsidRPr="00923449">
        <w:t xml:space="preserve">                        </w:t>
      </w:r>
      <w:proofErr w:type="spellStart"/>
      <w:r w:rsidR="00564138" w:rsidRPr="00F20A11">
        <w:t>м.Нова</w:t>
      </w:r>
      <w:proofErr w:type="spellEnd"/>
      <w:r w:rsidR="00564138" w:rsidRPr="00F20A11">
        <w:t xml:space="preserve"> Одеса</w:t>
      </w:r>
      <w:r w:rsidR="00564138" w:rsidRPr="00BC2DDE">
        <w:rPr>
          <w:sz w:val="23"/>
          <w:szCs w:val="24"/>
        </w:rPr>
        <w:tab/>
      </w:r>
      <w:r w:rsidR="00564138" w:rsidRPr="00923449">
        <w:t xml:space="preserve">№ </w:t>
      </w:r>
      <w:r w:rsidRPr="00923449">
        <w:t>86</w:t>
      </w:r>
    </w:p>
    <w:p w:rsidR="00564138" w:rsidRDefault="00564138" w:rsidP="00564138">
      <w:pPr>
        <w:rPr>
          <w:lang w:val="uk-UA"/>
        </w:rPr>
      </w:pPr>
    </w:p>
    <w:p w:rsidR="00564138" w:rsidRDefault="00564138" w:rsidP="00564138">
      <w:pPr>
        <w:rPr>
          <w:lang w:val="uk-UA"/>
        </w:rPr>
      </w:pPr>
    </w:p>
    <w:p w:rsidR="00801575" w:rsidRDefault="00564138" w:rsidP="00801575">
      <w:pPr>
        <w:pStyle w:val="a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55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801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створення комісії з оцінки корупційних </w:t>
      </w:r>
    </w:p>
    <w:p w:rsidR="00801575" w:rsidRDefault="00801575" w:rsidP="0080157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ризиків у діяльності </w:t>
      </w:r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депутатів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Новоодеської</w:t>
      </w:r>
      <w:proofErr w:type="spellEnd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801575" w:rsidRDefault="00801575" w:rsidP="0080157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міської ради, посадових осіб виконавчого комітету </w:t>
      </w:r>
    </w:p>
    <w:p w:rsidR="00801575" w:rsidRDefault="00801575" w:rsidP="0080157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Новоодеської</w:t>
      </w:r>
      <w:proofErr w:type="spellEnd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ради, її апарату, посадових осіб </w:t>
      </w:r>
    </w:p>
    <w:p w:rsidR="00801575" w:rsidRDefault="00801575" w:rsidP="0080157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виконавчих органів </w:t>
      </w:r>
      <w:proofErr w:type="spellStart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Новоодеської</w:t>
      </w:r>
      <w:proofErr w:type="spellEnd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ради, </w:t>
      </w:r>
    </w:p>
    <w:p w:rsidR="00801575" w:rsidRDefault="00801575" w:rsidP="0080157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керівників комунальних підприємств, закладів, установ, </w:t>
      </w:r>
    </w:p>
    <w:p w:rsidR="00564138" w:rsidRPr="00801575" w:rsidRDefault="00801575" w:rsidP="00801575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засновником яких є </w:t>
      </w:r>
      <w:proofErr w:type="spellStart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Новоодеська</w:t>
      </w:r>
      <w:proofErr w:type="spellEnd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міська рада </w:t>
      </w:r>
      <w:r w:rsidR="00564138" w:rsidRPr="00801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564138" w:rsidRPr="005B5579" w:rsidRDefault="00564138" w:rsidP="00564138">
      <w:pPr>
        <w:pStyle w:val="a5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564138" w:rsidRPr="005B5579" w:rsidRDefault="00564138" w:rsidP="00564138">
      <w:pPr>
        <w:pStyle w:val="a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4B84" w:rsidRPr="00CC4B84" w:rsidRDefault="00564138" w:rsidP="00CC4B84">
      <w:pPr>
        <w:pStyle w:val="a5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Законів України «Про запобігання корупції», «Про службу в органах місцевого самоврядування»,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від 19.01.2017 року №31, Положення про сектор по роботі з правоохоронними органами юридичного відділу апарату виконавчого комітету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ради, затвердженого розпорядженням міського голови від 01.06.2021 року №58, </w:t>
      </w:r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</w:t>
      </w:r>
      <w:proofErr w:type="spellStart"/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VII</w:t>
      </w:r>
      <w:r w:rsidRPr="0056413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затвердженої рішенням </w:t>
      </w:r>
      <w:proofErr w:type="spellStart"/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23.12.2020 року №1</w:t>
      </w:r>
      <w:r w:rsidR="00CC4B8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</w:t>
      </w:r>
      <w:r w:rsidRPr="005B55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</w:t>
      </w:r>
      <w:r w:rsidR="00CC4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підготовки Антикорупційної програми </w:t>
      </w:r>
      <w:proofErr w:type="spellStart"/>
      <w:r w:rsidR="00CC4B84" w:rsidRPr="00CC4B84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CC4B84" w:rsidRPr="00CC4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</w:t>
      </w:r>
      <w:r w:rsidR="00CC4B84" w:rsidRPr="00CC4B8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CC4B84" w:rsidRPr="00CC4B84">
        <w:rPr>
          <w:rFonts w:ascii="Times New Roman" w:eastAsia="Calibri" w:hAnsi="Times New Roman" w:cs="Times New Roman"/>
          <w:sz w:val="28"/>
          <w:szCs w:val="28"/>
          <w:lang w:val="uk-UA"/>
        </w:rPr>
        <w:t>на 2021 – 202</w:t>
      </w:r>
      <w:r w:rsidR="00CC4B84" w:rsidRPr="00CC4B8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C4B84" w:rsidRPr="00CC4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роки</w:t>
      </w:r>
      <w:r w:rsidR="00CC4B8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C4B84" w:rsidRPr="00CC4B84" w:rsidRDefault="00CC4B84" w:rsidP="00CC4B8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Утворити комісію з оцінки корупційних ризиків </w:t>
      </w:r>
      <w:r w:rsidR="00564138" w:rsidRPr="005B55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діяльності </w:t>
      </w:r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депутатів </w:t>
      </w:r>
      <w:proofErr w:type="spellStart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посадових осіб виконавчого комітету </w:t>
      </w:r>
      <w:proofErr w:type="spellStart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її апарату, посадових осіб виконавчих органів </w:t>
      </w:r>
      <w:proofErr w:type="spellStart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керівників комунальних підприємств, закладів, установ, засновником яких є </w:t>
      </w:r>
      <w:proofErr w:type="spellStart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Новоодеська</w:t>
      </w:r>
      <w:proofErr w:type="spellEnd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4FA3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далі – Комісія), у складі: </w:t>
      </w:r>
    </w:p>
    <w:p w:rsidR="00CC4B84" w:rsidRPr="00CC4B84" w:rsidRDefault="003B6687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Зла Світлана Леонідівна</w:t>
      </w:r>
      <w:r w:rsidR="00CC4B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  <w:r w:rsidR="00CC4B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CC4B84" w:rsidRPr="00CC4B8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Комісії</w:t>
      </w:r>
      <w:r w:rsidR="00CC4B8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C4B84" w:rsidRPr="00CC4B84" w:rsidRDefault="00CC4B84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12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Брусенко</w:t>
      </w:r>
      <w:proofErr w:type="spellEnd"/>
      <w:r w:rsidRPr="004431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Олена Олександрівна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секретар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</w:t>
      </w:r>
      <w:r w:rsidRPr="00CC4B8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01F5C" w:rsidRPr="00701F5C" w:rsidRDefault="00701F5C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12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Назаров Валерій Вікторович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завідуючий сектором юридичного відділу</w:t>
      </w:r>
      <w:r w:rsidRPr="00701F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1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</w:t>
      </w:r>
      <w:r w:rsidRPr="00CC4B8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Комісії</w:t>
      </w:r>
      <w:r w:rsidRPr="00701F5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01F5C" w:rsidRPr="00701F5C" w:rsidRDefault="0044312D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Журба Ігор Миколайович – заступник міського голови, член Комісії;</w:t>
      </w:r>
    </w:p>
    <w:p w:rsidR="0044312D" w:rsidRPr="0044312D" w:rsidRDefault="0044312D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Пустовойтенко Олена Петрівна – начальник відділу організаційно кадрової роботи та контролю </w:t>
      </w:r>
      <w:r w:rsidR="00931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член Комісії;</w:t>
      </w:r>
    </w:p>
    <w:p w:rsidR="00931CF7" w:rsidRPr="00931CF7" w:rsidRDefault="00931CF7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Довгань Олексій Олександрович – начальник юридичного відділу </w:t>
      </w:r>
      <w:r w:rsidR="00701F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член Комісії;</w:t>
      </w:r>
    </w:p>
    <w:p w:rsidR="00801575" w:rsidRPr="00801575" w:rsidRDefault="00124CDB" w:rsidP="0080157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Бєлік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Воводимирівна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депутат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124C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скликання, голова постійної комісії з правових питань, етики та регламенту, член Комісії</w:t>
      </w:r>
      <w:r w:rsidR="00E108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згодою)</w:t>
      </w:r>
      <w:r w:rsidR="0080157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01575" w:rsidRPr="00801575" w:rsidRDefault="00801575" w:rsidP="00801575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A3" w:rsidRPr="00584FA3" w:rsidRDefault="00584FA3" w:rsidP="00584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Комісії здійснити заходи щодо:</w:t>
      </w:r>
    </w:p>
    <w:p w:rsidR="00584FA3" w:rsidRPr="00584FA3" w:rsidRDefault="00584FA3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організації роботи із розроблення та підготовки Антикорупційної програми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на 2021 – 2024 роки;</w:t>
      </w:r>
    </w:p>
    <w:p w:rsidR="00C47D8D" w:rsidRPr="00C47D8D" w:rsidRDefault="00584FA3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ідентифікації, оцінки корупційних ризиків в діяльності </w:t>
      </w:r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депутатів </w:t>
      </w:r>
      <w:proofErr w:type="spellStart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посадових осіб виконавчого комітету </w:t>
      </w:r>
      <w:proofErr w:type="spellStart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її апарату, посадових осіб виконавчих органів </w:t>
      </w:r>
      <w:proofErr w:type="spellStart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керівників комунальних підприємств, закладів, установ, засновником яких є </w:t>
      </w:r>
      <w:proofErr w:type="spellStart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Новоодеська</w:t>
      </w:r>
      <w:proofErr w:type="spellEnd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міська рада</w:t>
      </w:r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та </w:t>
      </w:r>
      <w:r w:rsidR="00C47D8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узагальнення їх результатів;</w:t>
      </w:r>
    </w:p>
    <w:p w:rsidR="00C47D8D" w:rsidRPr="00584FA3" w:rsidRDefault="00C47D8D" w:rsidP="00C47D8D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складання звіту за результатами оцінки корупційних ризиків для включення його в Антикорупційну програму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на 2021 – 2024 роки;</w:t>
      </w:r>
    </w:p>
    <w:p w:rsidR="00C47D8D" w:rsidRPr="00C47D8D" w:rsidRDefault="00C47D8D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врахування пропозицій та зауважень громадськості щодо ідентифікації, оцінки корупційних ризиків для включення їх в  Антикорупційну програму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на 2021 – 2024 роки</w:t>
      </w:r>
      <w:r w:rsidR="00C86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(у разі</w:t>
      </w:r>
      <w:r w:rsidR="008D2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</w:t>
      </w:r>
      <w:r w:rsidR="00C86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надходження до </w:t>
      </w:r>
      <w:r w:rsidR="009A3EF2">
        <w:rPr>
          <w:rFonts w:ascii="Times New Roman" w:hAnsi="Times New Roman" w:cs="Times New Roman"/>
          <w:color w:val="000000"/>
          <w:sz w:val="28"/>
          <w:szCs w:val="28"/>
          <w:lang w:val="uk-UA"/>
        </w:rPr>
        <w:t>01</w:t>
      </w:r>
      <w:r w:rsidR="00C86F44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9A3EF2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C86F44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.2021 включно)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D2934" w:rsidRPr="00801575" w:rsidRDefault="008D2934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підготовки за результатами проведеної роботи проекту рішення міської ради про затвердження Антикорупційної програми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на 2021 – 2024 роки та внесення її на розгляд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ради.</w:t>
      </w:r>
    </w:p>
    <w:p w:rsidR="00801575" w:rsidRPr="008D2934" w:rsidRDefault="00801575" w:rsidP="00801575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934" w:rsidRPr="008D2934" w:rsidRDefault="008D2934" w:rsidP="008D29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 Комісії скликаються головою Комісії або його заступником.</w:t>
      </w:r>
    </w:p>
    <w:p w:rsidR="008D2934" w:rsidRPr="008D2934" w:rsidRDefault="008D2934" w:rsidP="008D293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 Комісії є правомочним, якщо на ньому присутні не менше половини членів Комісії.</w:t>
      </w:r>
    </w:p>
    <w:p w:rsidR="008D2934" w:rsidRPr="00801575" w:rsidRDefault="008D2934" w:rsidP="008D293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Комісії приймається простою більшістю голосів присутніх на засіданні членів Комісії. У разі рівного розподілу голосів голос голови Комісії є вирішальним.</w:t>
      </w:r>
    </w:p>
    <w:p w:rsidR="00801575" w:rsidRPr="008D2934" w:rsidRDefault="00801575" w:rsidP="00801575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934" w:rsidRPr="008D2934" w:rsidRDefault="008D2934" w:rsidP="008D29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Комісія у своїй діяльності має право :</w:t>
      </w:r>
    </w:p>
    <w:p w:rsidR="008D2934" w:rsidRPr="008D2934" w:rsidRDefault="008D2934" w:rsidP="008D293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одержувати в установленому порядку від посадових осіб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структурних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підрозділів апарату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виконавчих органів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комунальних підприємств, установ, закладів інформацію, документи, відомості та матеріали, необхідні для виконання покладених на Комісію завдань;</w:t>
      </w:r>
    </w:p>
    <w:p w:rsidR="007F586D" w:rsidRPr="00801575" w:rsidRDefault="007F586D" w:rsidP="008D293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залучати в установленому порядку науковців, експертів та консультантів, посадових осіб виконавчих органів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його апарату, виконавчих органів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для вирішення питань, що належать компетенції Комісії.</w:t>
      </w:r>
    </w:p>
    <w:p w:rsidR="00801575" w:rsidRPr="007F586D" w:rsidRDefault="00801575" w:rsidP="00801575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86D" w:rsidRDefault="007F586D" w:rsidP="007F58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86D">
        <w:rPr>
          <w:rFonts w:ascii="Times New Roman" w:hAnsi="Times New Roman" w:cs="Times New Roman"/>
          <w:sz w:val="28"/>
          <w:szCs w:val="28"/>
          <w:lang w:val="uk-UA"/>
        </w:rPr>
        <w:t>Відділу з питань забезпечення депутатської діяльності та зв’язків з громадськістю</w:t>
      </w:r>
      <w:r w:rsidRPr="007F586D">
        <w:rPr>
          <w:rFonts w:ascii="Times New Roman" w:hAnsi="Times New Roman" w:cs="Times New Roman"/>
          <w:lang w:val="uk-UA"/>
        </w:rPr>
        <w:t xml:space="preserve"> </w:t>
      </w:r>
      <w:r w:rsidRPr="007F586D">
        <w:rPr>
          <w:rFonts w:ascii="Times New Roman" w:hAnsi="Times New Roman" w:cs="Times New Roman"/>
          <w:sz w:val="28"/>
          <w:szCs w:val="28"/>
          <w:lang w:val="uk-UA"/>
        </w:rPr>
        <w:t xml:space="preserve">(Швець Д.П.) забезпечити 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розпорядження</w:t>
      </w:r>
      <w:r w:rsidRPr="007F586D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</w:t>
      </w:r>
      <w:proofErr w:type="spellStart"/>
      <w:r w:rsidRPr="007F586D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7F58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01575" w:rsidRDefault="00801575" w:rsidP="00801575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86D" w:rsidRPr="00801575" w:rsidRDefault="007F586D" w:rsidP="007F58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Загальному відділу апарату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Гузь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Т.А.) довести зміст цього розпорядження до відома осіб, що визначені у пункті 1 цього розпорядження під розписку.</w:t>
      </w:r>
    </w:p>
    <w:p w:rsidR="00801575" w:rsidRPr="007F586D" w:rsidRDefault="00801575" w:rsidP="00801575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7CE" w:rsidRPr="00EB17CE" w:rsidRDefault="007F586D" w:rsidP="00EB17CE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B17CE" w:rsidRDefault="00EB17CE" w:rsidP="00EB17CE">
      <w:pPr>
        <w:pStyle w:val="a5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64138" w:rsidRDefault="00564138" w:rsidP="00EB17CE">
      <w:pPr>
        <w:pStyle w:val="a5"/>
        <w:ind w:left="92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01575" w:rsidRPr="005B5579" w:rsidRDefault="00801575" w:rsidP="00EB17CE">
      <w:pPr>
        <w:pStyle w:val="a5"/>
        <w:ind w:left="92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64138" w:rsidRPr="005B5579" w:rsidRDefault="00923449" w:rsidP="00923449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Міський голова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="00564138" w:rsidRPr="005B55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="00564138" w:rsidRPr="005B55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ПОЛЯКОВ</w:t>
      </w:r>
    </w:p>
    <w:p w:rsidR="00564138" w:rsidRPr="005B5579" w:rsidRDefault="00564138" w:rsidP="00564138">
      <w:pPr>
        <w:pStyle w:val="Iauiue"/>
        <w:ind w:firstLine="0"/>
        <w:rPr>
          <w:b/>
          <w:sz w:val="28"/>
          <w:szCs w:val="28"/>
        </w:rPr>
      </w:pPr>
    </w:p>
    <w:p w:rsidR="007A7E62" w:rsidRDefault="007A7E62"/>
    <w:sectPr w:rsidR="007A7E62" w:rsidSect="00124C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09C"/>
    <w:multiLevelType w:val="multilevel"/>
    <w:tmpl w:val="D166C67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138"/>
    <w:rsid w:val="00124CDB"/>
    <w:rsid w:val="00397E62"/>
    <w:rsid w:val="003B6687"/>
    <w:rsid w:val="0044312D"/>
    <w:rsid w:val="00450C36"/>
    <w:rsid w:val="00564138"/>
    <w:rsid w:val="00584FA3"/>
    <w:rsid w:val="00701F5C"/>
    <w:rsid w:val="007A7E62"/>
    <w:rsid w:val="007F586D"/>
    <w:rsid w:val="00801451"/>
    <w:rsid w:val="00801575"/>
    <w:rsid w:val="008D2934"/>
    <w:rsid w:val="00901997"/>
    <w:rsid w:val="00923449"/>
    <w:rsid w:val="00931CF7"/>
    <w:rsid w:val="009A3EF2"/>
    <w:rsid w:val="00B12D42"/>
    <w:rsid w:val="00B9570B"/>
    <w:rsid w:val="00BE19A1"/>
    <w:rsid w:val="00C47D8D"/>
    <w:rsid w:val="00C86F44"/>
    <w:rsid w:val="00CC4B84"/>
    <w:rsid w:val="00E108BC"/>
    <w:rsid w:val="00EB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64138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56413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564138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Iauiue">
    <w:name w:val="Iau?iue"/>
    <w:rsid w:val="00564138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564138"/>
    <w:pPr>
      <w:spacing w:after="0" w:line="240" w:lineRule="auto"/>
    </w:pPr>
  </w:style>
  <w:style w:type="character" w:customStyle="1" w:styleId="rvts7">
    <w:name w:val="rvts7"/>
    <w:rsid w:val="007F586D"/>
  </w:style>
  <w:style w:type="paragraph" w:styleId="a6">
    <w:name w:val="List Paragraph"/>
    <w:basedOn w:val="a"/>
    <w:uiPriority w:val="34"/>
    <w:qFormat/>
    <w:rsid w:val="00801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B9E6-EBC1-43D9-940F-BF0A4837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2021-07-26T06:42:00Z</cp:lastPrinted>
  <dcterms:created xsi:type="dcterms:W3CDTF">2021-07-12T10:22:00Z</dcterms:created>
  <dcterms:modified xsi:type="dcterms:W3CDTF">2021-12-15T06:55:00Z</dcterms:modified>
</cp:coreProperties>
</file>