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00" w:rsidRDefault="00442E00"/>
    <w:p w:rsidR="00442E00" w:rsidRPr="006108F6" w:rsidRDefault="00500D72" w:rsidP="0061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553C8C" w:rsidRPr="006108F6">
        <w:rPr>
          <w:rFonts w:ascii="Times New Roman" w:hAnsi="Times New Roman" w:cs="Times New Roman"/>
          <w:b/>
          <w:sz w:val="28"/>
          <w:szCs w:val="28"/>
        </w:rPr>
        <w:t>Рішення</w:t>
      </w:r>
      <w:r w:rsidR="006108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C8C" w:rsidRPr="00FA0BA7" w:rsidRDefault="00553C8C">
      <w:pPr>
        <w:rPr>
          <w:rFonts w:ascii="Times New Roman" w:hAnsi="Times New Roman" w:cs="Times New Roman"/>
          <w:sz w:val="28"/>
          <w:szCs w:val="28"/>
        </w:rPr>
      </w:pPr>
      <w:r w:rsidRPr="00FA0BA7">
        <w:rPr>
          <w:rFonts w:ascii="Times New Roman" w:hAnsi="Times New Roman" w:cs="Times New Roman"/>
          <w:sz w:val="28"/>
          <w:szCs w:val="28"/>
        </w:rPr>
        <w:t xml:space="preserve">Від </w:t>
      </w:r>
      <w:r w:rsidR="006108F6">
        <w:rPr>
          <w:rFonts w:ascii="Times New Roman" w:hAnsi="Times New Roman" w:cs="Times New Roman"/>
          <w:sz w:val="28"/>
          <w:szCs w:val="28"/>
        </w:rPr>
        <w:t>00 грудня 2025 року</w:t>
      </w:r>
      <w:r w:rsidR="006108F6">
        <w:rPr>
          <w:rFonts w:ascii="Times New Roman" w:hAnsi="Times New Roman" w:cs="Times New Roman"/>
          <w:sz w:val="28"/>
          <w:szCs w:val="28"/>
        </w:rPr>
        <w:tab/>
      </w:r>
      <w:r w:rsidR="006108F6">
        <w:rPr>
          <w:rFonts w:ascii="Times New Roman" w:hAnsi="Times New Roman" w:cs="Times New Roman"/>
          <w:sz w:val="28"/>
          <w:szCs w:val="28"/>
        </w:rPr>
        <w:tab/>
      </w:r>
      <w:r w:rsidR="006108F6">
        <w:rPr>
          <w:rFonts w:ascii="Times New Roman" w:hAnsi="Times New Roman" w:cs="Times New Roman"/>
          <w:sz w:val="28"/>
          <w:szCs w:val="28"/>
        </w:rPr>
        <w:tab/>
      </w:r>
      <w:r w:rsidR="006108F6">
        <w:rPr>
          <w:rFonts w:ascii="Times New Roman" w:hAnsi="Times New Roman" w:cs="Times New Roman"/>
          <w:sz w:val="28"/>
          <w:szCs w:val="28"/>
        </w:rPr>
        <w:tab/>
      </w:r>
      <w:r w:rsidR="006108F6">
        <w:rPr>
          <w:rFonts w:ascii="Times New Roman" w:hAnsi="Times New Roman" w:cs="Times New Roman"/>
          <w:sz w:val="28"/>
          <w:szCs w:val="28"/>
        </w:rPr>
        <w:tab/>
      </w:r>
      <w:r w:rsidRPr="00FA0BA7">
        <w:rPr>
          <w:rFonts w:ascii="Times New Roman" w:hAnsi="Times New Roman" w:cs="Times New Roman"/>
          <w:sz w:val="28"/>
          <w:szCs w:val="28"/>
        </w:rPr>
        <w:t>м. Нова Одеса</w:t>
      </w:r>
    </w:p>
    <w:p w:rsidR="00553C8C" w:rsidRPr="00FA0BA7" w:rsidRDefault="00553C8C">
      <w:pPr>
        <w:rPr>
          <w:rFonts w:ascii="Times New Roman" w:hAnsi="Times New Roman" w:cs="Times New Roman"/>
          <w:sz w:val="28"/>
          <w:szCs w:val="28"/>
        </w:rPr>
      </w:pPr>
    </w:p>
    <w:p w:rsidR="00500D72" w:rsidRPr="00500D72" w:rsidRDefault="00553C8C" w:rsidP="00500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 xml:space="preserve">Про погодження ситуаційного плану </w:t>
      </w:r>
    </w:p>
    <w:p w:rsidR="00500D72" w:rsidRPr="00500D72" w:rsidRDefault="00553C8C" w:rsidP="00500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 xml:space="preserve">прокладання </w:t>
      </w:r>
      <w:r w:rsidR="00FA0BA7" w:rsidRPr="00500D72">
        <w:rPr>
          <w:rFonts w:ascii="Times New Roman" w:hAnsi="Times New Roman" w:cs="Times New Roman"/>
          <w:b/>
          <w:sz w:val="28"/>
          <w:szCs w:val="28"/>
        </w:rPr>
        <w:t xml:space="preserve">силового </w:t>
      </w:r>
      <w:r w:rsidRPr="00500D72">
        <w:rPr>
          <w:rFonts w:ascii="Times New Roman" w:hAnsi="Times New Roman" w:cs="Times New Roman"/>
          <w:b/>
          <w:sz w:val="28"/>
          <w:szCs w:val="28"/>
        </w:rPr>
        <w:t>високовольтного</w:t>
      </w:r>
      <w:r w:rsidR="00FA0BA7" w:rsidRPr="00500D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D72" w:rsidRPr="00500D72" w:rsidRDefault="00FA0BA7" w:rsidP="00500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 xml:space="preserve">кабелю </w:t>
      </w:r>
      <w:r w:rsidR="006108F6" w:rsidRPr="00500D72">
        <w:rPr>
          <w:rFonts w:ascii="Times New Roman" w:hAnsi="Times New Roman" w:cs="Times New Roman"/>
          <w:b/>
          <w:sz w:val="28"/>
          <w:szCs w:val="28"/>
        </w:rPr>
        <w:t xml:space="preserve">на землях запасу комунальної </w:t>
      </w:r>
    </w:p>
    <w:p w:rsidR="00553C8C" w:rsidRPr="00500D72" w:rsidRDefault="006108F6" w:rsidP="00500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>власності</w:t>
      </w:r>
    </w:p>
    <w:p w:rsidR="006108F6" w:rsidRDefault="006108F6" w:rsidP="006108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8F6" w:rsidRDefault="0053425C" w:rsidP="00500D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звернення ТОВ «ТРЕЙДІКС - ГРУП»  від ___  щодо погодження </w:t>
      </w:r>
      <w:r w:rsidRPr="00FA0BA7">
        <w:rPr>
          <w:rFonts w:ascii="Times New Roman" w:hAnsi="Times New Roman" w:cs="Times New Roman"/>
          <w:sz w:val="28"/>
          <w:szCs w:val="28"/>
        </w:rPr>
        <w:t xml:space="preserve">ситуаційного плану прокладання </w:t>
      </w:r>
      <w:r>
        <w:rPr>
          <w:rFonts w:ascii="Times New Roman" w:hAnsi="Times New Roman" w:cs="Times New Roman"/>
          <w:sz w:val="28"/>
          <w:szCs w:val="28"/>
        </w:rPr>
        <w:t xml:space="preserve">силового </w:t>
      </w:r>
      <w:r w:rsidRPr="00FA0BA7">
        <w:rPr>
          <w:rFonts w:ascii="Times New Roman" w:hAnsi="Times New Roman" w:cs="Times New Roman"/>
          <w:sz w:val="28"/>
          <w:szCs w:val="28"/>
        </w:rPr>
        <w:t>високовольтного</w:t>
      </w:r>
      <w:r>
        <w:rPr>
          <w:rFonts w:ascii="Times New Roman" w:hAnsi="Times New Roman" w:cs="Times New Roman"/>
          <w:sz w:val="28"/>
          <w:szCs w:val="28"/>
        </w:rPr>
        <w:t xml:space="preserve"> кабелю, к</w:t>
      </w:r>
      <w:r w:rsidR="006108F6">
        <w:rPr>
          <w:rFonts w:ascii="Times New Roman" w:hAnsi="Times New Roman" w:cs="Times New Roman"/>
          <w:sz w:val="28"/>
          <w:szCs w:val="28"/>
        </w:rPr>
        <w:t>еруючись статтею 31</w:t>
      </w:r>
      <w:r w:rsidR="00A11124">
        <w:rPr>
          <w:rFonts w:ascii="Times New Roman" w:hAnsi="Times New Roman" w:cs="Times New Roman"/>
          <w:sz w:val="28"/>
          <w:szCs w:val="28"/>
        </w:rPr>
        <w:t>, 52, 59</w:t>
      </w:r>
      <w:r w:rsidR="006108F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виконавчий комітет </w:t>
      </w:r>
      <w:proofErr w:type="spellStart"/>
      <w:r w:rsidR="006108F6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6108F6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6108F6" w:rsidRDefault="006108F6" w:rsidP="00500D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8417F8" w:rsidRPr="00500D72" w:rsidRDefault="008417F8" w:rsidP="00500D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8F6" w:rsidRDefault="006108F6" w:rsidP="00A857C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57C8">
        <w:rPr>
          <w:rFonts w:ascii="Times New Roman" w:hAnsi="Times New Roman" w:cs="Times New Roman"/>
          <w:sz w:val="28"/>
          <w:szCs w:val="28"/>
        </w:rPr>
        <w:t>Погодити  ТОВ «ТРЕЙДІК</w:t>
      </w:r>
      <w:r w:rsidR="0053425C">
        <w:rPr>
          <w:rFonts w:ascii="Times New Roman" w:hAnsi="Times New Roman" w:cs="Times New Roman"/>
          <w:sz w:val="28"/>
          <w:szCs w:val="28"/>
        </w:rPr>
        <w:t>С</w:t>
      </w:r>
      <w:r w:rsidRPr="00A857C8">
        <w:rPr>
          <w:rFonts w:ascii="Times New Roman" w:hAnsi="Times New Roman" w:cs="Times New Roman"/>
          <w:sz w:val="28"/>
          <w:szCs w:val="28"/>
        </w:rPr>
        <w:t xml:space="preserve"> - ГРУП» </w:t>
      </w:r>
      <w:bookmarkStart w:id="0" w:name="_GoBack"/>
      <w:bookmarkEnd w:id="0"/>
      <w:r w:rsidRPr="00A857C8">
        <w:rPr>
          <w:rFonts w:ascii="Times New Roman" w:hAnsi="Times New Roman" w:cs="Times New Roman"/>
          <w:sz w:val="28"/>
          <w:szCs w:val="28"/>
        </w:rPr>
        <w:t>ситуаційн</w:t>
      </w:r>
      <w:r w:rsidR="00500D72">
        <w:rPr>
          <w:rFonts w:ascii="Times New Roman" w:hAnsi="Times New Roman" w:cs="Times New Roman"/>
          <w:sz w:val="28"/>
          <w:szCs w:val="28"/>
        </w:rPr>
        <w:t>ий план</w:t>
      </w:r>
      <w:r w:rsidRPr="00A857C8">
        <w:rPr>
          <w:rFonts w:ascii="Times New Roman" w:hAnsi="Times New Roman" w:cs="Times New Roman"/>
          <w:sz w:val="28"/>
          <w:szCs w:val="28"/>
        </w:rPr>
        <w:t xml:space="preserve"> прокладання силового високовольтного кабелю на землях запасу комунальної власності</w:t>
      </w:r>
      <w:r w:rsidR="00A85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7C8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A857C8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BC2097">
        <w:rPr>
          <w:rFonts w:ascii="Times New Roman" w:hAnsi="Times New Roman" w:cs="Times New Roman"/>
          <w:sz w:val="28"/>
          <w:szCs w:val="28"/>
        </w:rPr>
        <w:t>,</w:t>
      </w:r>
      <w:r w:rsidR="00A857C8">
        <w:rPr>
          <w:rFonts w:ascii="Times New Roman" w:hAnsi="Times New Roman" w:cs="Times New Roman"/>
          <w:sz w:val="28"/>
          <w:szCs w:val="28"/>
        </w:rPr>
        <w:t xml:space="preserve"> за межами населеного пункту</w:t>
      </w:r>
      <w:r w:rsidR="00BC2097">
        <w:rPr>
          <w:rFonts w:ascii="Times New Roman" w:hAnsi="Times New Roman" w:cs="Times New Roman"/>
          <w:sz w:val="28"/>
          <w:szCs w:val="28"/>
        </w:rPr>
        <w:t>,</w:t>
      </w:r>
      <w:r w:rsidR="00A857C8">
        <w:rPr>
          <w:rFonts w:ascii="Times New Roman" w:hAnsi="Times New Roman" w:cs="Times New Roman"/>
          <w:sz w:val="28"/>
          <w:szCs w:val="28"/>
        </w:rPr>
        <w:t xml:space="preserve"> для забезпечення безперервного живлення електроенергією виробничого комплексу </w:t>
      </w:r>
      <w:r w:rsidR="001541CC">
        <w:rPr>
          <w:rFonts w:ascii="Times New Roman" w:hAnsi="Times New Roman" w:cs="Times New Roman"/>
          <w:sz w:val="28"/>
          <w:szCs w:val="28"/>
        </w:rPr>
        <w:t>розміщеного за адресою:</w:t>
      </w:r>
      <w:r w:rsidR="00A857C8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="00A857C8">
        <w:rPr>
          <w:rFonts w:ascii="Times New Roman" w:hAnsi="Times New Roman" w:cs="Times New Roman"/>
          <w:sz w:val="28"/>
          <w:szCs w:val="28"/>
        </w:rPr>
        <w:t>Сеслав</w:t>
      </w:r>
      <w:r w:rsidR="00500D72">
        <w:rPr>
          <w:rFonts w:ascii="Times New Roman" w:hAnsi="Times New Roman" w:cs="Times New Roman"/>
          <w:sz w:val="28"/>
          <w:szCs w:val="28"/>
        </w:rPr>
        <w:t>и</w:t>
      </w:r>
      <w:r w:rsidR="00A857C8">
        <w:rPr>
          <w:rFonts w:ascii="Times New Roman" w:hAnsi="Times New Roman" w:cs="Times New Roman"/>
          <w:sz w:val="28"/>
          <w:szCs w:val="28"/>
        </w:rPr>
        <w:t>нського</w:t>
      </w:r>
      <w:proofErr w:type="spellEnd"/>
      <w:r w:rsidR="00A857C8">
        <w:rPr>
          <w:rFonts w:ascii="Times New Roman" w:hAnsi="Times New Roman" w:cs="Times New Roman"/>
          <w:sz w:val="28"/>
          <w:szCs w:val="28"/>
        </w:rPr>
        <w:t>, 30</w:t>
      </w:r>
      <w:r w:rsidR="001541CC">
        <w:rPr>
          <w:rFonts w:ascii="Times New Roman" w:hAnsi="Times New Roman" w:cs="Times New Roman"/>
          <w:sz w:val="28"/>
          <w:szCs w:val="28"/>
        </w:rPr>
        <w:t>,</w:t>
      </w:r>
      <w:r w:rsidR="00A857C8">
        <w:rPr>
          <w:rFonts w:ascii="Times New Roman" w:hAnsi="Times New Roman" w:cs="Times New Roman"/>
          <w:sz w:val="28"/>
          <w:szCs w:val="28"/>
        </w:rPr>
        <w:t xml:space="preserve"> місто Нова Одеса</w:t>
      </w:r>
      <w:r w:rsidR="008417F8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1541CC" w:rsidRDefault="001541CC" w:rsidP="00A857C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Прокладання кабелю здійснити згідно Робочого проекту погодженого з відповідними службами.</w:t>
      </w:r>
    </w:p>
    <w:p w:rsidR="001541CC" w:rsidRDefault="001541CC" w:rsidP="00A857C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Журбу І.М.</w:t>
      </w:r>
    </w:p>
    <w:p w:rsidR="001541CC" w:rsidRDefault="001541CC" w:rsidP="001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1CC" w:rsidRDefault="001541CC" w:rsidP="001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1CC" w:rsidRDefault="001541CC" w:rsidP="00154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1CC" w:rsidRPr="00500D72" w:rsidRDefault="001541CC" w:rsidP="001541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D72"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</w:r>
      <w:r w:rsidRPr="00500D72">
        <w:rPr>
          <w:rFonts w:ascii="Times New Roman" w:hAnsi="Times New Roman" w:cs="Times New Roman"/>
          <w:b/>
          <w:sz w:val="28"/>
          <w:szCs w:val="28"/>
        </w:rPr>
        <w:tab/>
        <w:t>Олександр ПОЛЯКОВ</w:t>
      </w:r>
    </w:p>
    <w:p w:rsidR="006108F6" w:rsidRPr="00A857C8" w:rsidRDefault="006108F6" w:rsidP="00A857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08F6" w:rsidRPr="00A857C8" w:rsidSect="00500D7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7E6"/>
    <w:multiLevelType w:val="hybridMultilevel"/>
    <w:tmpl w:val="40CE759A"/>
    <w:lvl w:ilvl="0" w:tplc="C0A05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4F0E3F"/>
    <w:multiLevelType w:val="hybridMultilevel"/>
    <w:tmpl w:val="6A605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CE"/>
    <w:rsid w:val="00153C95"/>
    <w:rsid w:val="001541CC"/>
    <w:rsid w:val="00442E00"/>
    <w:rsid w:val="00500D72"/>
    <w:rsid w:val="0053425C"/>
    <w:rsid w:val="0055347C"/>
    <w:rsid w:val="00553C8C"/>
    <w:rsid w:val="006108F6"/>
    <w:rsid w:val="00671E7D"/>
    <w:rsid w:val="008417F8"/>
    <w:rsid w:val="00A11124"/>
    <w:rsid w:val="00A77D07"/>
    <w:rsid w:val="00A857C8"/>
    <w:rsid w:val="00BC2097"/>
    <w:rsid w:val="00E736CE"/>
    <w:rsid w:val="00FA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DA84"/>
  <w15:chartTrackingRefBased/>
  <w15:docId w15:val="{5F1F4047-84C9-46D0-90C1-8872C883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F6"/>
    <w:pPr>
      <w:ind w:left="720"/>
      <w:contextualSpacing/>
    </w:pPr>
  </w:style>
  <w:style w:type="paragraph" w:styleId="a4">
    <w:name w:val="No Spacing"/>
    <w:link w:val="a5"/>
    <w:uiPriority w:val="99"/>
    <w:qFormat/>
    <w:rsid w:val="005534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99"/>
    <w:locked/>
    <w:rsid w:val="0055347C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71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Tatiana Tatiana</cp:lastModifiedBy>
  <cp:revision>7</cp:revision>
  <cp:lastPrinted>2026-01-08T07:10:00Z</cp:lastPrinted>
  <dcterms:created xsi:type="dcterms:W3CDTF">2025-12-19T11:14:00Z</dcterms:created>
  <dcterms:modified xsi:type="dcterms:W3CDTF">2026-01-08T07:25:00Z</dcterms:modified>
</cp:coreProperties>
</file>