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66F" w:rsidRPr="00E0742B" w:rsidRDefault="0042566F" w:rsidP="0042566F">
      <w:pPr>
        <w:spacing w:after="0" w:line="240" w:lineRule="auto"/>
        <w:jc w:val="center"/>
        <w:rPr>
          <w:rFonts w:ascii="Times New Roman" w:hAnsi="Times New Roman"/>
          <w:b/>
          <w:sz w:val="24"/>
          <w:szCs w:val="24"/>
          <w:lang w:val="uk-UA"/>
        </w:rPr>
      </w:pPr>
      <w:r w:rsidRPr="00E0742B">
        <w:rPr>
          <w:rFonts w:ascii="Times New Roman" w:hAnsi="Times New Roman"/>
          <w:b/>
          <w:sz w:val="24"/>
          <w:szCs w:val="24"/>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42566F" w:rsidRPr="00E0742B" w:rsidRDefault="0042566F" w:rsidP="0042566F">
      <w:pPr>
        <w:spacing w:after="120" w:line="240" w:lineRule="auto"/>
        <w:contextualSpacing/>
        <w:jc w:val="center"/>
        <w:rPr>
          <w:rFonts w:ascii="Times New Roman" w:hAnsi="Times New Roman" w:cs="Times New Roman"/>
          <w:sz w:val="24"/>
          <w:szCs w:val="24"/>
          <w:lang w:val="uk-UA"/>
        </w:rPr>
      </w:pPr>
      <w:r w:rsidRPr="00E0742B">
        <w:rPr>
          <w:rFonts w:ascii="Times New Roman" w:hAnsi="Times New Roman" w:cs="Times New Roman"/>
          <w:sz w:val="24"/>
          <w:szCs w:val="24"/>
          <w:lang w:val="uk-UA"/>
        </w:rPr>
        <w:t>(відповідно до</w:t>
      </w:r>
      <w:r w:rsidRPr="00E0742B">
        <w:rPr>
          <w:rFonts w:ascii="Times New Roman" w:hAnsi="Times New Roman" w:cs="Times New Roman"/>
          <w:sz w:val="24"/>
          <w:szCs w:val="24"/>
          <w:vertAlign w:val="superscript"/>
          <w:lang w:val="uk-UA"/>
        </w:rPr>
        <w:t xml:space="preserve"> </w:t>
      </w:r>
      <w:r w:rsidRPr="00E0742B">
        <w:rPr>
          <w:rFonts w:ascii="Times New Roman" w:hAnsi="Times New Roman" w:cs="Times New Roman"/>
          <w:sz w:val="24"/>
          <w:szCs w:val="24"/>
          <w:lang w:val="uk-UA"/>
        </w:rPr>
        <w:t>постанови КМУ від 11.10.2016 № 710 «Про ефективне використання державних коштів» (зі змінами))</w:t>
      </w:r>
    </w:p>
    <w:p w:rsidR="0042566F" w:rsidRPr="00E0742B" w:rsidRDefault="0042566F" w:rsidP="00227692">
      <w:pPr>
        <w:tabs>
          <w:tab w:val="left" w:pos="851"/>
        </w:tabs>
        <w:spacing w:after="120" w:line="240" w:lineRule="auto"/>
        <w:jc w:val="both"/>
        <w:rPr>
          <w:rFonts w:ascii="Times New Roman" w:eastAsia="Times New Roman" w:hAnsi="Times New Roman" w:cs="Times New Roman"/>
          <w:b/>
          <w:sz w:val="24"/>
          <w:szCs w:val="24"/>
          <w:lang w:val="uk-UA" w:eastAsia="ru-RU"/>
        </w:rPr>
      </w:pPr>
      <w:r w:rsidRPr="00E0742B">
        <w:rPr>
          <w:rFonts w:ascii="Times New Roman" w:eastAsia="Times New Roman" w:hAnsi="Times New Roman"/>
          <w:b/>
          <w:sz w:val="24"/>
          <w:szCs w:val="24"/>
          <w:lang w:val="uk-UA" w:eastAsia="ru-RU"/>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2558" w:rsidRPr="00E0742B">
        <w:rPr>
          <w:rFonts w:ascii="Times New Roman" w:eastAsia="Times New Roman" w:hAnsi="Times New Roman"/>
          <w:sz w:val="24"/>
          <w:szCs w:val="24"/>
          <w:lang w:val="uk-UA" w:eastAsia="ru-RU"/>
        </w:rPr>
        <w:t>Комунальне підприємство «Правопорядок»</w:t>
      </w:r>
      <w:r w:rsidRPr="00E0742B">
        <w:rPr>
          <w:rFonts w:ascii="Times New Roman" w:eastAsia="Times New Roman" w:hAnsi="Times New Roman"/>
          <w:sz w:val="24"/>
          <w:szCs w:val="24"/>
          <w:lang w:val="uk-UA" w:eastAsia="ru-RU"/>
        </w:rPr>
        <w:t xml:space="preserve">; </w:t>
      </w:r>
      <w:r w:rsidRPr="00E0742B">
        <w:rPr>
          <w:rFonts w:ascii="Times New Roman" w:eastAsia="Times New Roman" w:hAnsi="Times New Roman"/>
          <w:sz w:val="24"/>
          <w:szCs w:val="24"/>
          <w:lang w:val="uk-UA" w:eastAsia="ru-RU"/>
        </w:rPr>
        <w:br/>
        <w:t xml:space="preserve">вул. </w:t>
      </w:r>
      <w:proofErr w:type="spellStart"/>
      <w:r w:rsidR="007E2558" w:rsidRPr="00E0742B">
        <w:rPr>
          <w:rFonts w:ascii="Times New Roman" w:eastAsia="Times New Roman" w:hAnsi="Times New Roman"/>
          <w:sz w:val="24"/>
          <w:szCs w:val="24"/>
          <w:lang w:val="uk-UA" w:eastAsia="ru-RU"/>
        </w:rPr>
        <w:t>Маслозаводська</w:t>
      </w:r>
      <w:proofErr w:type="spellEnd"/>
      <w:r w:rsidR="007E2558" w:rsidRPr="00E0742B">
        <w:rPr>
          <w:rFonts w:ascii="Times New Roman" w:eastAsia="Times New Roman" w:hAnsi="Times New Roman"/>
          <w:sz w:val="24"/>
          <w:szCs w:val="24"/>
          <w:lang w:val="uk-UA" w:eastAsia="ru-RU"/>
        </w:rPr>
        <w:t>, 7</w:t>
      </w:r>
      <w:r w:rsidRPr="00E0742B">
        <w:rPr>
          <w:rFonts w:ascii="Times New Roman" w:eastAsia="Times New Roman" w:hAnsi="Times New Roman"/>
          <w:sz w:val="24"/>
          <w:szCs w:val="24"/>
          <w:lang w:val="uk-UA" w:eastAsia="ru-RU"/>
        </w:rPr>
        <w:t>, м. Нова Одеса, Миколаївська обл.,</w:t>
      </w:r>
      <w:r w:rsidR="007E2558" w:rsidRPr="00E0742B">
        <w:rPr>
          <w:rFonts w:ascii="Times New Roman" w:eastAsia="Times New Roman" w:hAnsi="Times New Roman"/>
          <w:sz w:val="24"/>
          <w:szCs w:val="24"/>
          <w:lang w:val="uk-UA" w:eastAsia="ru-RU"/>
        </w:rPr>
        <w:t xml:space="preserve"> 56602; код за ЄДРПОУ – 33536593</w:t>
      </w:r>
      <w:r w:rsidRPr="00E0742B">
        <w:rPr>
          <w:rFonts w:ascii="Times New Roman" w:eastAsia="Times New Roman" w:hAnsi="Times New Roman"/>
          <w:sz w:val="24"/>
          <w:szCs w:val="24"/>
          <w:lang w:val="uk-UA" w:eastAsia="ru-RU"/>
        </w:rPr>
        <w:t xml:space="preserve">; категорія замовника – </w:t>
      </w:r>
      <w:r w:rsidRPr="00E0742B">
        <w:rPr>
          <w:rFonts w:ascii="Times New Roman" w:hAnsi="Times New Roman"/>
          <w:color w:val="333333"/>
          <w:sz w:val="24"/>
          <w:szCs w:val="24"/>
          <w:lang w:val="uk-UA"/>
        </w:rPr>
        <w:t>ю</w:t>
      </w:r>
      <w:r w:rsidRPr="00E0742B">
        <w:rPr>
          <w:rFonts w:ascii="Times New Roman" w:hAnsi="Times New Roman" w:cs="Times New Roman"/>
          <w:color w:val="333333"/>
          <w:sz w:val="24"/>
          <w:szCs w:val="24"/>
          <w:lang w:val="uk-UA"/>
        </w:rPr>
        <w:t>ридична особа, яка забезпечує потреби держави або територіальної громади</w:t>
      </w:r>
      <w:r w:rsidRPr="00E0742B">
        <w:rPr>
          <w:rFonts w:ascii="Times New Roman" w:hAnsi="Times New Roman"/>
          <w:color w:val="333333"/>
          <w:sz w:val="24"/>
          <w:szCs w:val="24"/>
          <w:lang w:val="uk-UA"/>
        </w:rPr>
        <w:t>.</w:t>
      </w:r>
    </w:p>
    <w:p w:rsidR="00354B3B" w:rsidRPr="00B85520" w:rsidRDefault="0042566F" w:rsidP="00227692">
      <w:pPr>
        <w:pStyle w:val="a4"/>
        <w:jc w:val="both"/>
        <w:rPr>
          <w:rFonts w:ascii="Times New Roman" w:hAnsi="Times New Roman"/>
          <w:bCs/>
        </w:rPr>
      </w:pPr>
      <w:r w:rsidRPr="00354B3B">
        <w:rPr>
          <w:rFonts w:ascii="Times New Roman" w:hAnsi="Times New Roman"/>
          <w:b/>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85520" w:rsidRPr="00B85520">
        <w:rPr>
          <w:rFonts w:ascii="Times New Roman" w:eastAsia="Calibri" w:hAnsi="Times New Roman"/>
          <w:bCs/>
        </w:rPr>
        <w:t xml:space="preserve">Розкидач  </w:t>
      </w:r>
      <w:proofErr w:type="spellStart"/>
      <w:r w:rsidR="00B85520" w:rsidRPr="00B85520">
        <w:rPr>
          <w:rFonts w:ascii="Times New Roman" w:eastAsia="Calibri" w:hAnsi="Times New Roman"/>
          <w:bCs/>
        </w:rPr>
        <w:t>протиожеледної</w:t>
      </w:r>
      <w:proofErr w:type="spellEnd"/>
      <w:r w:rsidR="00B85520" w:rsidRPr="00B85520">
        <w:rPr>
          <w:rFonts w:ascii="Times New Roman" w:eastAsia="Calibri" w:hAnsi="Times New Roman"/>
          <w:bCs/>
        </w:rPr>
        <w:t xml:space="preserve"> суміші, піску, мінеральних добрив,</w:t>
      </w:r>
      <w:r w:rsidR="00B85520" w:rsidRPr="00B85520">
        <w:rPr>
          <w:rFonts w:ascii="Times New Roman" w:eastAsia="Calibri" w:hAnsi="Times New Roman"/>
        </w:rPr>
        <w:t xml:space="preserve"> </w:t>
      </w:r>
      <w:r w:rsidR="00B85520" w:rsidRPr="00B85520">
        <w:rPr>
          <w:rFonts w:ascii="Times New Roman" w:eastAsia="Calibri" w:hAnsi="Times New Roman"/>
          <w:bCs/>
        </w:rPr>
        <w:t xml:space="preserve">код </w:t>
      </w:r>
      <w:proofErr w:type="spellStart"/>
      <w:r w:rsidR="00B85520" w:rsidRPr="00B85520">
        <w:rPr>
          <w:rFonts w:ascii="Times New Roman" w:eastAsia="Calibri" w:hAnsi="Times New Roman"/>
          <w:bCs/>
        </w:rPr>
        <w:t>ДК</w:t>
      </w:r>
      <w:proofErr w:type="spellEnd"/>
      <w:r w:rsidR="00B85520" w:rsidRPr="00B85520">
        <w:rPr>
          <w:rFonts w:ascii="Times New Roman" w:eastAsia="Calibri" w:hAnsi="Times New Roman"/>
          <w:bCs/>
        </w:rPr>
        <w:t xml:space="preserve"> 021:2015:</w:t>
      </w:r>
      <w:r w:rsidR="00B85520" w:rsidRPr="00B85520">
        <w:rPr>
          <w:rFonts w:ascii="Times New Roman" w:hAnsi="Times New Roman"/>
          <w:shd w:val="clear" w:color="auto" w:fill="FFFFFF"/>
        </w:rPr>
        <w:t>34220000-5 Причепи, напівпричепи та пересувні контейнери</w:t>
      </w:r>
      <w:r w:rsidR="00B85520">
        <w:rPr>
          <w:rFonts w:ascii="Times New Roman" w:hAnsi="Times New Roman"/>
          <w:shd w:val="clear" w:color="auto" w:fill="FFFFFF"/>
        </w:rPr>
        <w:t>.</w:t>
      </w:r>
    </w:p>
    <w:p w:rsidR="0042566F" w:rsidRPr="00354B3B" w:rsidRDefault="0042566F" w:rsidP="00227692">
      <w:pPr>
        <w:pStyle w:val="msolistparagraph0"/>
        <w:spacing w:before="0" w:beforeAutospacing="0" w:after="0" w:afterAutospacing="0" w:line="240" w:lineRule="atLeast"/>
        <w:jc w:val="both"/>
        <w:rPr>
          <w:b/>
          <w:sz w:val="20"/>
          <w:szCs w:val="20"/>
          <w:lang w:val="uk-UA"/>
        </w:rPr>
      </w:pPr>
      <w:r w:rsidRPr="00354B3B">
        <w:rPr>
          <w:b/>
          <w:lang w:val="uk-UA"/>
        </w:rPr>
        <w:t>3. Вид та ідентифікатор процедури закупівлі:</w:t>
      </w:r>
      <w:r w:rsidRPr="00354B3B">
        <w:rPr>
          <w:lang w:val="uk-UA"/>
        </w:rPr>
        <w:t xml:space="preserve"> відкриті торги,</w:t>
      </w:r>
      <w:r w:rsidR="004E2319" w:rsidRPr="00354B3B">
        <w:rPr>
          <w:lang w:val="uk-UA"/>
        </w:rPr>
        <w:t xml:space="preserve"> </w:t>
      </w:r>
      <w:r w:rsidR="00992514" w:rsidRPr="00992514">
        <w:rPr>
          <w:lang w:val="uk-UA"/>
        </w:rPr>
        <w:t>UA-202</w:t>
      </w:r>
      <w:r w:rsidR="00B85520">
        <w:rPr>
          <w:lang w:val="uk-UA"/>
        </w:rPr>
        <w:t>6</w:t>
      </w:r>
      <w:r w:rsidR="004E2319" w:rsidRPr="00992514">
        <w:rPr>
          <w:lang w:val="uk-UA"/>
        </w:rPr>
        <w:t>-0</w:t>
      </w:r>
      <w:r w:rsidR="00B85520">
        <w:rPr>
          <w:lang w:val="uk-UA"/>
        </w:rPr>
        <w:t>6</w:t>
      </w:r>
      <w:r w:rsidRPr="00992514">
        <w:rPr>
          <w:lang w:val="uk-UA"/>
        </w:rPr>
        <w:t>-</w:t>
      </w:r>
      <w:r w:rsidR="00992514" w:rsidRPr="00992514">
        <w:t>19</w:t>
      </w:r>
      <w:r w:rsidR="00992514" w:rsidRPr="00992514">
        <w:rPr>
          <w:lang w:val="uk-UA"/>
        </w:rPr>
        <w:t>-</w:t>
      </w:r>
      <w:r w:rsidR="00B85520">
        <w:t>00</w:t>
      </w:r>
      <w:r w:rsidR="00B85520">
        <w:rPr>
          <w:lang w:val="uk-UA"/>
        </w:rPr>
        <w:t>9421</w:t>
      </w:r>
      <w:r w:rsidRPr="00992514">
        <w:rPr>
          <w:lang w:val="uk-UA"/>
        </w:rPr>
        <w:t>-а.</w:t>
      </w:r>
      <w:r w:rsidRPr="00354B3B">
        <w:rPr>
          <w:lang w:val="uk-UA"/>
        </w:rPr>
        <w:br/>
      </w:r>
    </w:p>
    <w:p w:rsidR="0042566F" w:rsidRPr="00354B3B" w:rsidRDefault="0042566F" w:rsidP="00227692">
      <w:pPr>
        <w:pStyle w:val="a4"/>
        <w:jc w:val="both"/>
        <w:rPr>
          <w:rFonts w:ascii="Times New Roman" w:hAnsi="Times New Roman"/>
          <w:bCs/>
        </w:rPr>
      </w:pPr>
      <w:r w:rsidRPr="00354B3B">
        <w:rPr>
          <w:rFonts w:ascii="Times New Roman" w:hAnsi="Times New Roman"/>
          <w:b/>
        </w:rPr>
        <w:t xml:space="preserve">4. Відносини, що виникають між учасниками ринку під час здійснення </w:t>
      </w:r>
      <w:r w:rsidR="007E2558" w:rsidRPr="00354B3B">
        <w:rPr>
          <w:rFonts w:ascii="Times New Roman" w:hAnsi="Times New Roman"/>
          <w:b/>
        </w:rPr>
        <w:t>за</w:t>
      </w:r>
      <w:r w:rsidRPr="00354B3B">
        <w:rPr>
          <w:rFonts w:ascii="Times New Roman" w:hAnsi="Times New Roman"/>
          <w:b/>
        </w:rPr>
        <w:t>купівлі</w:t>
      </w:r>
      <w:r w:rsidR="007E2558" w:rsidRPr="00354B3B">
        <w:rPr>
          <w:rFonts w:ascii="Times New Roman" w:hAnsi="Times New Roman"/>
          <w:b/>
        </w:rPr>
        <w:t xml:space="preserve">: </w:t>
      </w:r>
      <w:r w:rsidR="00B85520" w:rsidRPr="00B85520">
        <w:rPr>
          <w:rFonts w:ascii="Times New Roman" w:eastAsia="Calibri" w:hAnsi="Times New Roman"/>
          <w:bCs/>
        </w:rPr>
        <w:t xml:space="preserve">Розкидач  </w:t>
      </w:r>
      <w:proofErr w:type="spellStart"/>
      <w:r w:rsidR="00B85520" w:rsidRPr="00B85520">
        <w:rPr>
          <w:rFonts w:ascii="Times New Roman" w:eastAsia="Calibri" w:hAnsi="Times New Roman"/>
          <w:bCs/>
        </w:rPr>
        <w:t>протиожеледної</w:t>
      </w:r>
      <w:proofErr w:type="spellEnd"/>
      <w:r w:rsidR="00B85520" w:rsidRPr="00B85520">
        <w:rPr>
          <w:rFonts w:ascii="Times New Roman" w:eastAsia="Calibri" w:hAnsi="Times New Roman"/>
          <w:bCs/>
        </w:rPr>
        <w:t xml:space="preserve"> суміші, піску, мінеральних добрив,</w:t>
      </w:r>
      <w:r w:rsidR="00B85520" w:rsidRPr="00B85520">
        <w:rPr>
          <w:rFonts w:ascii="Times New Roman" w:eastAsia="Calibri" w:hAnsi="Times New Roman"/>
        </w:rPr>
        <w:t xml:space="preserve"> </w:t>
      </w:r>
      <w:r w:rsidR="00B85520" w:rsidRPr="00B85520">
        <w:rPr>
          <w:rFonts w:ascii="Times New Roman" w:eastAsia="Calibri" w:hAnsi="Times New Roman"/>
          <w:bCs/>
        </w:rPr>
        <w:t xml:space="preserve">код </w:t>
      </w:r>
      <w:proofErr w:type="spellStart"/>
      <w:r w:rsidR="00B85520" w:rsidRPr="00B85520">
        <w:rPr>
          <w:rFonts w:ascii="Times New Roman" w:eastAsia="Calibri" w:hAnsi="Times New Roman"/>
          <w:bCs/>
        </w:rPr>
        <w:t>ДК</w:t>
      </w:r>
      <w:proofErr w:type="spellEnd"/>
      <w:r w:rsidR="00B85520" w:rsidRPr="00B85520">
        <w:rPr>
          <w:rFonts w:ascii="Times New Roman" w:eastAsia="Calibri" w:hAnsi="Times New Roman"/>
          <w:bCs/>
        </w:rPr>
        <w:t xml:space="preserve"> 021:2015:</w:t>
      </w:r>
      <w:r w:rsidR="00B85520" w:rsidRPr="00B85520">
        <w:rPr>
          <w:rFonts w:ascii="Times New Roman" w:hAnsi="Times New Roman"/>
          <w:shd w:val="clear" w:color="auto" w:fill="FFFFFF"/>
        </w:rPr>
        <w:t>34220000-5 Причепи, напівпричепи та пересувні контейнери</w:t>
      </w:r>
      <w:r w:rsidR="00B85520" w:rsidRPr="00354B3B">
        <w:rPr>
          <w:rFonts w:ascii="Times New Roman" w:hAnsi="Times New Roman"/>
          <w:b/>
        </w:rPr>
        <w:t xml:space="preserve"> </w:t>
      </w:r>
      <w:r w:rsidRPr="00354B3B">
        <w:rPr>
          <w:rFonts w:ascii="Times New Roman" w:hAnsi="Times New Roman"/>
          <w:b/>
        </w:rPr>
        <w:t xml:space="preserve">регулюються з урахуванням положень наступних законодавчих та нормативно правових актів: </w:t>
      </w:r>
    </w:p>
    <w:p w:rsidR="0042566F" w:rsidRPr="00E0742B" w:rsidRDefault="0042566F" w:rsidP="00227692">
      <w:pPr>
        <w:spacing w:after="120"/>
        <w:jc w:val="both"/>
        <w:rPr>
          <w:rFonts w:ascii="Times New Roman" w:hAnsi="Times New Roman" w:cs="Times New Roman"/>
          <w:sz w:val="24"/>
          <w:szCs w:val="24"/>
          <w:lang w:val="uk-UA"/>
        </w:rPr>
      </w:pPr>
      <w:r w:rsidRPr="00E0742B">
        <w:rPr>
          <w:rFonts w:ascii="Times New Roman" w:hAnsi="Times New Roman" w:cs="Times New Roman"/>
          <w:b/>
          <w:sz w:val="24"/>
          <w:szCs w:val="24"/>
          <w:lang w:val="uk-UA"/>
        </w:rPr>
        <w:t xml:space="preserve">- </w:t>
      </w:r>
      <w:r w:rsidRPr="00E0742B">
        <w:rPr>
          <w:rFonts w:ascii="Times New Roman" w:hAnsi="Times New Roman" w:cs="Times New Roman"/>
          <w:sz w:val="24"/>
          <w:szCs w:val="24"/>
          <w:lang w:val="uk-UA"/>
        </w:rPr>
        <w:t>Закону України «Про публічні закупівлі» від 25.12.2015 р. № 922-VІІI</w:t>
      </w:r>
      <w:r w:rsidR="004E2319" w:rsidRPr="00E0742B">
        <w:rPr>
          <w:rFonts w:ascii="Times New Roman" w:hAnsi="Times New Roman" w:cs="Times New Roman"/>
          <w:sz w:val="24"/>
          <w:szCs w:val="24"/>
          <w:lang w:val="uk-UA"/>
        </w:rPr>
        <w:t xml:space="preserve"> із</w:t>
      </w:r>
      <w:r w:rsidRPr="00E0742B">
        <w:rPr>
          <w:rFonts w:ascii="Times New Roman" w:hAnsi="Times New Roman" w:cs="Times New Roman"/>
          <w:sz w:val="24"/>
          <w:szCs w:val="24"/>
          <w:lang w:val="uk-UA"/>
        </w:rPr>
        <w:t xml:space="preserve"> змінами;</w:t>
      </w:r>
    </w:p>
    <w:p w:rsidR="0042566F" w:rsidRPr="00E0742B" w:rsidRDefault="0042566F" w:rsidP="00227692">
      <w:pPr>
        <w:spacing w:after="120"/>
        <w:jc w:val="both"/>
        <w:rPr>
          <w:rFonts w:ascii="Times New Roman" w:hAnsi="Times New Roman" w:cs="Times New Roman"/>
          <w:sz w:val="24"/>
          <w:szCs w:val="24"/>
          <w:lang w:val="uk-UA"/>
        </w:rPr>
      </w:pPr>
      <w:r w:rsidRPr="00E0742B">
        <w:rPr>
          <w:rFonts w:ascii="Times New Roman" w:hAnsi="Times New Roman" w:cs="Times New Roman"/>
          <w:sz w:val="24"/>
          <w:szCs w:val="24"/>
          <w:lang w:val="uk-UA"/>
        </w:rPr>
        <w:t>- Постанови Кабінету Міністрів України від 12.10.2022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4E2319" w:rsidRPr="00E0742B">
        <w:rPr>
          <w:rFonts w:ascii="Times New Roman" w:hAnsi="Times New Roman" w:cs="Times New Roman"/>
          <w:sz w:val="24"/>
          <w:szCs w:val="24"/>
          <w:lang w:val="uk-UA"/>
        </w:rPr>
        <w:t xml:space="preserve"> (із змінами)</w:t>
      </w:r>
      <w:r w:rsidR="00B85520">
        <w:rPr>
          <w:rFonts w:ascii="Times New Roman" w:hAnsi="Times New Roman" w:cs="Times New Roman"/>
          <w:sz w:val="24"/>
          <w:szCs w:val="24"/>
          <w:lang w:val="uk-UA"/>
        </w:rPr>
        <w:t>.</w:t>
      </w:r>
    </w:p>
    <w:p w:rsidR="00992514" w:rsidRDefault="0042566F" w:rsidP="00227692">
      <w:pPr>
        <w:pStyle w:val="msolistparagraph0"/>
        <w:spacing w:before="0" w:beforeAutospacing="0" w:after="0" w:afterAutospacing="0"/>
        <w:jc w:val="both"/>
        <w:rPr>
          <w:b/>
          <w:lang w:val="uk-UA"/>
        </w:rPr>
      </w:pPr>
      <w:r w:rsidRPr="00E0742B">
        <w:rPr>
          <w:b/>
          <w:lang w:val="uk-UA"/>
        </w:rPr>
        <w:t xml:space="preserve">5. Обґрунтування технічних та якісних характеристик предмета закупівлі: </w:t>
      </w:r>
    </w:p>
    <w:p w:rsidR="00B85520" w:rsidRPr="00B85520" w:rsidRDefault="00B85520" w:rsidP="00227692">
      <w:pPr>
        <w:spacing w:after="0"/>
        <w:jc w:val="both"/>
        <w:rPr>
          <w:rFonts w:ascii="Times New Roman" w:hAnsi="Times New Roman" w:cs="Times New Roman"/>
          <w:sz w:val="24"/>
          <w:szCs w:val="24"/>
        </w:rPr>
      </w:pPr>
      <w:proofErr w:type="spellStart"/>
      <w:r w:rsidRPr="00B85520">
        <w:rPr>
          <w:rFonts w:ascii="Times New Roman" w:hAnsi="Times New Roman" w:cs="Times New Roman"/>
          <w:sz w:val="24"/>
          <w:szCs w:val="24"/>
        </w:rPr>
        <w:t>Замовник</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самостійно</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визначає</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необхідні</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технічні</w:t>
      </w:r>
      <w:proofErr w:type="spellEnd"/>
      <w:r w:rsidRPr="00B85520">
        <w:rPr>
          <w:rFonts w:ascii="Times New Roman" w:hAnsi="Times New Roman" w:cs="Times New Roman"/>
          <w:sz w:val="24"/>
          <w:szCs w:val="24"/>
        </w:rPr>
        <w:t xml:space="preserve"> характеристики предмета </w:t>
      </w:r>
      <w:proofErr w:type="spellStart"/>
      <w:r w:rsidRPr="00B85520">
        <w:rPr>
          <w:rFonts w:ascii="Times New Roman" w:hAnsi="Times New Roman" w:cs="Times New Roman"/>
          <w:sz w:val="24"/>
          <w:szCs w:val="24"/>
        </w:rPr>
        <w:t>закупі</w:t>
      </w:r>
      <w:proofErr w:type="gramStart"/>
      <w:r w:rsidRPr="00B85520">
        <w:rPr>
          <w:rFonts w:ascii="Times New Roman" w:hAnsi="Times New Roman" w:cs="Times New Roman"/>
          <w:sz w:val="24"/>
          <w:szCs w:val="24"/>
        </w:rPr>
        <w:t>вл</w:t>
      </w:r>
      <w:proofErr w:type="gramEnd"/>
      <w:r w:rsidRPr="00B85520">
        <w:rPr>
          <w:rFonts w:ascii="Times New Roman" w:hAnsi="Times New Roman" w:cs="Times New Roman"/>
          <w:sz w:val="24"/>
          <w:szCs w:val="24"/>
        </w:rPr>
        <w:t>і</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з</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огляду</w:t>
      </w:r>
      <w:proofErr w:type="spellEnd"/>
      <w:r w:rsidRPr="00B85520">
        <w:rPr>
          <w:rFonts w:ascii="Times New Roman" w:hAnsi="Times New Roman" w:cs="Times New Roman"/>
          <w:sz w:val="24"/>
          <w:szCs w:val="24"/>
        </w:rPr>
        <w:t xml:space="preserve"> на </w:t>
      </w:r>
      <w:proofErr w:type="spellStart"/>
      <w:r w:rsidRPr="00B85520">
        <w:rPr>
          <w:rFonts w:ascii="Times New Roman" w:hAnsi="Times New Roman" w:cs="Times New Roman"/>
          <w:sz w:val="24"/>
          <w:szCs w:val="24"/>
        </w:rPr>
        <w:t>специфіку</w:t>
      </w:r>
      <w:proofErr w:type="spellEnd"/>
      <w:r w:rsidRPr="00B85520">
        <w:rPr>
          <w:rFonts w:ascii="Times New Roman" w:hAnsi="Times New Roman" w:cs="Times New Roman"/>
          <w:sz w:val="24"/>
          <w:szCs w:val="24"/>
        </w:rPr>
        <w:t xml:space="preserve"> предмета </w:t>
      </w:r>
      <w:proofErr w:type="spellStart"/>
      <w:r w:rsidRPr="00B85520">
        <w:rPr>
          <w:rFonts w:ascii="Times New Roman" w:hAnsi="Times New Roman" w:cs="Times New Roman"/>
          <w:sz w:val="24"/>
          <w:szCs w:val="24"/>
        </w:rPr>
        <w:t>закупівлі</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керуючись</w:t>
      </w:r>
      <w:proofErr w:type="spellEnd"/>
      <w:r w:rsidRPr="00B85520">
        <w:rPr>
          <w:rFonts w:ascii="Times New Roman" w:hAnsi="Times New Roman" w:cs="Times New Roman"/>
          <w:sz w:val="24"/>
          <w:szCs w:val="24"/>
        </w:rPr>
        <w:t xml:space="preserve"> принципами </w:t>
      </w:r>
      <w:proofErr w:type="spellStart"/>
      <w:r w:rsidRPr="00B85520">
        <w:rPr>
          <w:rFonts w:ascii="Times New Roman" w:hAnsi="Times New Roman" w:cs="Times New Roman"/>
          <w:sz w:val="24"/>
          <w:szCs w:val="24"/>
        </w:rPr>
        <w:t>здійснення</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закупівель</w:t>
      </w:r>
      <w:proofErr w:type="spellEnd"/>
      <w:r w:rsidRPr="00B85520">
        <w:rPr>
          <w:rFonts w:ascii="Times New Roman" w:hAnsi="Times New Roman" w:cs="Times New Roman"/>
          <w:sz w:val="24"/>
          <w:szCs w:val="24"/>
        </w:rPr>
        <w:t xml:space="preserve"> та </w:t>
      </w:r>
      <w:proofErr w:type="spellStart"/>
      <w:r w:rsidRPr="00B85520">
        <w:rPr>
          <w:rFonts w:ascii="Times New Roman" w:hAnsi="Times New Roman" w:cs="Times New Roman"/>
          <w:sz w:val="24"/>
          <w:szCs w:val="24"/>
        </w:rPr>
        <w:t>з</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дотриманням</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законодавства</w:t>
      </w:r>
      <w:proofErr w:type="spellEnd"/>
      <w:r w:rsidRPr="00B85520">
        <w:rPr>
          <w:rFonts w:ascii="Times New Roman" w:hAnsi="Times New Roman" w:cs="Times New Roman"/>
          <w:sz w:val="24"/>
          <w:szCs w:val="24"/>
        </w:rPr>
        <w:t>.</w:t>
      </w:r>
    </w:p>
    <w:p w:rsidR="00B85520" w:rsidRPr="00B85520" w:rsidRDefault="00B85520" w:rsidP="00227692">
      <w:pPr>
        <w:shd w:val="clear" w:color="auto" w:fill="FFFFFF"/>
        <w:jc w:val="both"/>
        <w:rPr>
          <w:rFonts w:ascii="Times New Roman" w:hAnsi="Times New Roman" w:cs="Times New Roman"/>
          <w:sz w:val="24"/>
          <w:szCs w:val="24"/>
        </w:rPr>
      </w:pPr>
      <w:proofErr w:type="spellStart"/>
      <w:r w:rsidRPr="00B85520">
        <w:rPr>
          <w:rFonts w:ascii="Times New Roman" w:hAnsi="Times New Roman" w:cs="Times New Roman"/>
          <w:sz w:val="24"/>
          <w:szCs w:val="24"/>
          <w:u w:val="single"/>
        </w:rPr>
        <w:t>Обґрунтування</w:t>
      </w:r>
      <w:proofErr w:type="spellEnd"/>
      <w:r w:rsidRPr="00B85520">
        <w:rPr>
          <w:rFonts w:ascii="Times New Roman" w:hAnsi="Times New Roman" w:cs="Times New Roman"/>
          <w:sz w:val="24"/>
          <w:szCs w:val="24"/>
          <w:u w:val="single"/>
        </w:rPr>
        <w:t xml:space="preserve"> </w:t>
      </w:r>
      <w:proofErr w:type="spellStart"/>
      <w:r w:rsidRPr="00B85520">
        <w:rPr>
          <w:rFonts w:ascii="Times New Roman" w:hAnsi="Times New Roman" w:cs="Times New Roman"/>
          <w:sz w:val="24"/>
          <w:szCs w:val="24"/>
          <w:u w:val="single"/>
        </w:rPr>
        <w:t>необхідності</w:t>
      </w:r>
      <w:proofErr w:type="spellEnd"/>
      <w:r w:rsidRPr="00B85520">
        <w:rPr>
          <w:rFonts w:ascii="Times New Roman" w:hAnsi="Times New Roman" w:cs="Times New Roman"/>
          <w:sz w:val="24"/>
          <w:szCs w:val="24"/>
          <w:u w:val="single"/>
        </w:rPr>
        <w:t xml:space="preserve"> </w:t>
      </w:r>
      <w:proofErr w:type="spellStart"/>
      <w:r w:rsidRPr="00B85520">
        <w:rPr>
          <w:rFonts w:ascii="Times New Roman" w:hAnsi="Times New Roman" w:cs="Times New Roman"/>
          <w:sz w:val="24"/>
          <w:szCs w:val="24"/>
          <w:u w:val="single"/>
        </w:rPr>
        <w:t>закупі</w:t>
      </w:r>
      <w:proofErr w:type="gramStart"/>
      <w:r w:rsidRPr="00B85520">
        <w:rPr>
          <w:rFonts w:ascii="Times New Roman" w:hAnsi="Times New Roman" w:cs="Times New Roman"/>
          <w:sz w:val="24"/>
          <w:szCs w:val="24"/>
          <w:u w:val="single"/>
        </w:rPr>
        <w:t>вл</w:t>
      </w:r>
      <w:proofErr w:type="gramEnd"/>
      <w:r w:rsidRPr="00B85520">
        <w:rPr>
          <w:rFonts w:ascii="Times New Roman" w:hAnsi="Times New Roman" w:cs="Times New Roman"/>
          <w:sz w:val="24"/>
          <w:szCs w:val="24"/>
          <w:u w:val="single"/>
        </w:rPr>
        <w:t>і</w:t>
      </w:r>
      <w:proofErr w:type="spellEnd"/>
      <w:r w:rsidRPr="00B85520">
        <w:rPr>
          <w:rFonts w:ascii="Times New Roman" w:hAnsi="Times New Roman" w:cs="Times New Roman"/>
          <w:sz w:val="24"/>
          <w:szCs w:val="24"/>
          <w:u w:val="single"/>
        </w:rPr>
        <w:t xml:space="preserve"> </w:t>
      </w:r>
      <w:proofErr w:type="spellStart"/>
      <w:r w:rsidRPr="00B85520">
        <w:rPr>
          <w:rFonts w:ascii="Times New Roman" w:hAnsi="Times New Roman" w:cs="Times New Roman"/>
          <w:sz w:val="24"/>
          <w:szCs w:val="24"/>
          <w:u w:val="single"/>
        </w:rPr>
        <w:t>даного</w:t>
      </w:r>
      <w:proofErr w:type="spellEnd"/>
      <w:r w:rsidRPr="00B85520">
        <w:rPr>
          <w:rFonts w:ascii="Times New Roman" w:hAnsi="Times New Roman" w:cs="Times New Roman"/>
          <w:sz w:val="24"/>
          <w:szCs w:val="24"/>
          <w:u w:val="single"/>
        </w:rPr>
        <w:t xml:space="preserve"> виду товару</w:t>
      </w:r>
      <w:r w:rsidRPr="00B85520">
        <w:rPr>
          <w:rFonts w:ascii="Times New Roman" w:hAnsi="Times New Roman" w:cs="Times New Roman"/>
          <w:sz w:val="24"/>
          <w:szCs w:val="24"/>
        </w:rPr>
        <w:t xml:space="preserve"> – </w:t>
      </w:r>
      <w:proofErr w:type="spellStart"/>
      <w:r w:rsidRPr="00B85520">
        <w:rPr>
          <w:rFonts w:ascii="Times New Roman" w:hAnsi="Times New Roman" w:cs="Times New Roman"/>
          <w:sz w:val="24"/>
          <w:szCs w:val="24"/>
        </w:rPr>
        <w:t>замовник</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здійснює</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закупівлю</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даного</w:t>
      </w:r>
      <w:proofErr w:type="spellEnd"/>
      <w:r w:rsidRPr="00B85520">
        <w:rPr>
          <w:rFonts w:ascii="Times New Roman" w:hAnsi="Times New Roman" w:cs="Times New Roman"/>
          <w:sz w:val="24"/>
          <w:szCs w:val="24"/>
        </w:rPr>
        <w:t xml:space="preserve"> виду товару, </w:t>
      </w:r>
      <w:proofErr w:type="spellStart"/>
      <w:r w:rsidRPr="00B85520">
        <w:rPr>
          <w:rFonts w:ascii="Times New Roman" w:hAnsi="Times New Roman" w:cs="Times New Roman"/>
          <w:sz w:val="24"/>
          <w:szCs w:val="24"/>
        </w:rPr>
        <w:t>оскільки</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він</w:t>
      </w:r>
      <w:proofErr w:type="spellEnd"/>
      <w:r w:rsidRPr="00B85520">
        <w:rPr>
          <w:rFonts w:ascii="Times New Roman" w:hAnsi="Times New Roman" w:cs="Times New Roman"/>
          <w:sz w:val="24"/>
          <w:szCs w:val="24"/>
        </w:rPr>
        <w:t xml:space="preserve"> за </w:t>
      </w:r>
      <w:proofErr w:type="spellStart"/>
      <w:r w:rsidRPr="00B85520">
        <w:rPr>
          <w:rFonts w:ascii="Times New Roman" w:hAnsi="Times New Roman" w:cs="Times New Roman"/>
          <w:sz w:val="24"/>
          <w:szCs w:val="24"/>
        </w:rPr>
        <w:t>своїми</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якісними</w:t>
      </w:r>
      <w:proofErr w:type="spellEnd"/>
      <w:r w:rsidRPr="00B85520">
        <w:rPr>
          <w:rFonts w:ascii="Times New Roman" w:hAnsi="Times New Roman" w:cs="Times New Roman"/>
          <w:sz w:val="24"/>
          <w:szCs w:val="24"/>
        </w:rPr>
        <w:t xml:space="preserve"> та </w:t>
      </w:r>
      <w:proofErr w:type="spellStart"/>
      <w:r w:rsidRPr="00B85520">
        <w:rPr>
          <w:rFonts w:ascii="Times New Roman" w:hAnsi="Times New Roman" w:cs="Times New Roman"/>
          <w:sz w:val="24"/>
          <w:szCs w:val="24"/>
        </w:rPr>
        <w:t>технічними</w:t>
      </w:r>
      <w:proofErr w:type="spellEnd"/>
      <w:r w:rsidRPr="00B85520">
        <w:rPr>
          <w:rFonts w:ascii="Times New Roman" w:hAnsi="Times New Roman" w:cs="Times New Roman"/>
          <w:sz w:val="24"/>
          <w:szCs w:val="24"/>
        </w:rPr>
        <w:t xml:space="preserve"> характеристиками </w:t>
      </w:r>
      <w:proofErr w:type="spellStart"/>
      <w:r w:rsidRPr="00B85520">
        <w:rPr>
          <w:rFonts w:ascii="Times New Roman" w:hAnsi="Times New Roman" w:cs="Times New Roman"/>
          <w:sz w:val="24"/>
          <w:szCs w:val="24"/>
        </w:rPr>
        <w:t>найбільше</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відповідатиме</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вимогам</w:t>
      </w:r>
      <w:proofErr w:type="spellEnd"/>
      <w:r w:rsidRPr="00B85520">
        <w:rPr>
          <w:rFonts w:ascii="Times New Roman" w:hAnsi="Times New Roman" w:cs="Times New Roman"/>
          <w:sz w:val="24"/>
          <w:szCs w:val="24"/>
        </w:rPr>
        <w:t xml:space="preserve"> та потребам </w:t>
      </w:r>
      <w:proofErr w:type="spellStart"/>
      <w:r w:rsidRPr="00B85520">
        <w:rPr>
          <w:rFonts w:ascii="Times New Roman" w:hAnsi="Times New Roman" w:cs="Times New Roman"/>
          <w:sz w:val="24"/>
          <w:szCs w:val="24"/>
        </w:rPr>
        <w:t>замовника</w:t>
      </w:r>
      <w:proofErr w:type="spellEnd"/>
      <w:r w:rsidRPr="00B85520">
        <w:rPr>
          <w:rFonts w:ascii="Times New Roman" w:hAnsi="Times New Roman" w:cs="Times New Roman"/>
          <w:sz w:val="24"/>
          <w:szCs w:val="24"/>
        </w:rPr>
        <w:t>.</w:t>
      </w:r>
      <w:r w:rsidRPr="00B85520">
        <w:rPr>
          <w:rFonts w:ascii="Times New Roman" w:hAnsi="Times New Roman" w:cs="Times New Roman"/>
          <w:i/>
          <w:sz w:val="24"/>
          <w:szCs w:val="24"/>
        </w:rPr>
        <w:t xml:space="preserve"> </w:t>
      </w:r>
      <w:r w:rsidRPr="00B85520">
        <w:rPr>
          <w:rFonts w:ascii="Times New Roman" w:hAnsi="Times New Roman" w:cs="Times New Roman"/>
          <w:sz w:val="24"/>
          <w:szCs w:val="24"/>
        </w:rPr>
        <w:t xml:space="preserve">Предмет </w:t>
      </w:r>
      <w:proofErr w:type="spellStart"/>
      <w:r w:rsidRPr="00B85520">
        <w:rPr>
          <w:rFonts w:ascii="Times New Roman" w:hAnsi="Times New Roman" w:cs="Times New Roman"/>
          <w:sz w:val="24"/>
          <w:szCs w:val="24"/>
        </w:rPr>
        <w:t>закупі</w:t>
      </w:r>
      <w:proofErr w:type="gramStart"/>
      <w:r w:rsidRPr="00B85520">
        <w:rPr>
          <w:rFonts w:ascii="Times New Roman" w:hAnsi="Times New Roman" w:cs="Times New Roman"/>
          <w:sz w:val="24"/>
          <w:szCs w:val="24"/>
        </w:rPr>
        <w:t>вл</w:t>
      </w:r>
      <w:proofErr w:type="gramEnd"/>
      <w:r w:rsidRPr="00B85520">
        <w:rPr>
          <w:rFonts w:ascii="Times New Roman" w:hAnsi="Times New Roman" w:cs="Times New Roman"/>
          <w:sz w:val="24"/>
          <w:szCs w:val="24"/>
        </w:rPr>
        <w:t>і</w:t>
      </w:r>
      <w:proofErr w:type="spellEnd"/>
      <w:r w:rsidRPr="00B85520">
        <w:rPr>
          <w:rFonts w:ascii="Times New Roman" w:hAnsi="Times New Roman" w:cs="Times New Roman"/>
          <w:sz w:val="24"/>
          <w:szCs w:val="24"/>
        </w:rPr>
        <w:t xml:space="preserve"> буде </w:t>
      </w:r>
      <w:proofErr w:type="spellStart"/>
      <w:r w:rsidRPr="00B85520">
        <w:rPr>
          <w:rFonts w:ascii="Times New Roman" w:hAnsi="Times New Roman" w:cs="Times New Roman"/>
          <w:sz w:val="24"/>
          <w:szCs w:val="24"/>
        </w:rPr>
        <w:t>використовуватися</w:t>
      </w:r>
      <w:proofErr w:type="spellEnd"/>
      <w:r w:rsidRPr="00B85520">
        <w:rPr>
          <w:rFonts w:ascii="Times New Roman" w:hAnsi="Times New Roman" w:cs="Times New Roman"/>
          <w:sz w:val="24"/>
          <w:szCs w:val="24"/>
        </w:rPr>
        <w:t xml:space="preserve"> як </w:t>
      </w:r>
      <w:proofErr w:type="spellStart"/>
      <w:r w:rsidRPr="00B85520">
        <w:rPr>
          <w:rFonts w:ascii="Times New Roman" w:hAnsi="Times New Roman" w:cs="Times New Roman"/>
          <w:sz w:val="24"/>
          <w:szCs w:val="24"/>
        </w:rPr>
        <w:t>доповнення</w:t>
      </w:r>
      <w:proofErr w:type="spellEnd"/>
      <w:r w:rsidRPr="00B85520">
        <w:rPr>
          <w:rFonts w:ascii="Times New Roman" w:hAnsi="Times New Roman" w:cs="Times New Roman"/>
          <w:sz w:val="24"/>
          <w:szCs w:val="24"/>
        </w:rPr>
        <w:t xml:space="preserve"> до </w:t>
      </w:r>
      <w:proofErr w:type="spellStart"/>
      <w:r w:rsidRPr="00B85520">
        <w:rPr>
          <w:rFonts w:ascii="Times New Roman" w:hAnsi="Times New Roman" w:cs="Times New Roman"/>
          <w:sz w:val="24"/>
          <w:szCs w:val="24"/>
        </w:rPr>
        <w:t>вже</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існуючого</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обладнання</w:t>
      </w:r>
      <w:proofErr w:type="spellEnd"/>
      <w:r w:rsidRPr="00B85520">
        <w:rPr>
          <w:rFonts w:ascii="Times New Roman" w:hAnsi="Times New Roman" w:cs="Times New Roman"/>
          <w:sz w:val="24"/>
          <w:szCs w:val="24"/>
        </w:rPr>
        <w:t xml:space="preserve">, а тому </w:t>
      </w:r>
      <w:proofErr w:type="spellStart"/>
      <w:r w:rsidRPr="00B85520">
        <w:rPr>
          <w:rFonts w:ascii="Times New Roman" w:hAnsi="Times New Roman" w:cs="Times New Roman"/>
          <w:sz w:val="24"/>
          <w:szCs w:val="24"/>
        </w:rPr>
        <w:t>дуже</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важливо</w:t>
      </w:r>
      <w:proofErr w:type="spellEnd"/>
      <w:r w:rsidRPr="00B85520">
        <w:rPr>
          <w:rFonts w:ascii="Times New Roman" w:hAnsi="Times New Roman" w:cs="Times New Roman"/>
          <w:sz w:val="24"/>
          <w:szCs w:val="24"/>
        </w:rPr>
        <w:t xml:space="preserve">, для </w:t>
      </w:r>
      <w:proofErr w:type="spellStart"/>
      <w:r w:rsidRPr="00B85520">
        <w:rPr>
          <w:rFonts w:ascii="Times New Roman" w:hAnsi="Times New Roman" w:cs="Times New Roman"/>
          <w:sz w:val="24"/>
          <w:szCs w:val="24"/>
        </w:rPr>
        <w:t>сумісн</w:t>
      </w:r>
      <w:r>
        <w:rPr>
          <w:rFonts w:ascii="Times New Roman" w:hAnsi="Times New Roman" w:cs="Times New Roman"/>
          <w:sz w:val="24"/>
          <w:szCs w:val="24"/>
        </w:rPr>
        <w:t>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xml:space="preserve"> уже </w:t>
      </w:r>
      <w:proofErr w:type="spellStart"/>
      <w:r>
        <w:rPr>
          <w:rFonts w:ascii="Times New Roman" w:hAnsi="Times New Roman" w:cs="Times New Roman"/>
          <w:sz w:val="24"/>
          <w:szCs w:val="24"/>
        </w:rPr>
        <w:t>існуючим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обладнанням</w:t>
      </w:r>
      <w:proofErr w:type="spellEnd"/>
      <w:r>
        <w:rPr>
          <w:rFonts w:ascii="Times New Roman" w:hAnsi="Times New Roman" w:cs="Times New Roman"/>
          <w:sz w:val="24"/>
          <w:szCs w:val="24"/>
          <w:lang w:val="uk-UA"/>
        </w:rPr>
        <w:t>.</w:t>
      </w:r>
      <w:r w:rsidRPr="00B85520">
        <w:rPr>
          <w:rFonts w:ascii="Times New Roman" w:hAnsi="Times New Roman" w:cs="Times New Roman"/>
          <w:sz w:val="24"/>
          <w:szCs w:val="24"/>
        </w:rPr>
        <w:t xml:space="preserve"> </w:t>
      </w:r>
    </w:p>
    <w:p w:rsidR="0042566F" w:rsidRDefault="0095155F" w:rsidP="0095155F">
      <w:pPr>
        <w:pStyle w:val="msolistparagraph0"/>
        <w:spacing w:before="0" w:beforeAutospacing="0" w:after="0" w:afterAutospacing="0"/>
        <w:jc w:val="both"/>
        <w:rPr>
          <w:lang w:val="uk-UA"/>
        </w:rPr>
      </w:pPr>
      <w:r w:rsidRPr="00E0742B">
        <w:rPr>
          <w:lang w:val="uk-UA"/>
        </w:rPr>
        <w:t>Т</w:t>
      </w:r>
      <w:r w:rsidR="0042566F" w:rsidRPr="00E0742B">
        <w:rPr>
          <w:lang w:val="uk-UA"/>
        </w:rPr>
        <w:t>ехнічні та якісні характеристики предмета закупівлі визначені відповідно до потреб з</w:t>
      </w:r>
      <w:r w:rsidR="007E2558" w:rsidRPr="00E0742B">
        <w:rPr>
          <w:lang w:val="uk-UA"/>
        </w:rPr>
        <w:t xml:space="preserve">амовника та відповідають </w:t>
      </w:r>
      <w:r w:rsidR="0042566F" w:rsidRPr="00E0742B">
        <w:rPr>
          <w:lang w:val="uk-UA"/>
        </w:rPr>
        <w:t xml:space="preserve"> технічним вимогам до таких товарів, а саме:</w:t>
      </w:r>
    </w:p>
    <w:tbl>
      <w:tblPr>
        <w:tblW w:w="8789" w:type="dxa"/>
        <w:tblInd w:w="108" w:type="dxa"/>
        <w:tblBorders>
          <w:top w:val="single" w:sz="4" w:space="0" w:color="000000"/>
          <w:left w:val="single" w:sz="4" w:space="0" w:color="000000"/>
          <w:bottom w:val="single" w:sz="4" w:space="0" w:color="000000"/>
          <w:insideH w:val="single" w:sz="4" w:space="0" w:color="000000"/>
        </w:tblBorders>
        <w:tblLayout w:type="fixed"/>
        <w:tblLook w:val="0000"/>
      </w:tblPr>
      <w:tblGrid>
        <w:gridCol w:w="518"/>
        <w:gridCol w:w="3451"/>
        <w:gridCol w:w="4820"/>
      </w:tblGrid>
      <w:tr w:rsidR="00B85520" w:rsidRPr="00685CD9" w:rsidTr="00B85520">
        <w:trPr>
          <w:cantSplit/>
          <w:trHeight w:val="458"/>
          <w:tblHeader/>
        </w:trPr>
        <w:tc>
          <w:tcPr>
            <w:tcW w:w="518" w:type="dxa"/>
            <w:vAlign w:val="center"/>
          </w:tcPr>
          <w:p w:rsidR="00B85520" w:rsidRPr="00B85520" w:rsidRDefault="00B85520" w:rsidP="00BB337B">
            <w:pPr>
              <w:widowControl w:val="0"/>
              <w:rPr>
                <w:rFonts w:ascii="Times New Roman" w:hAnsi="Times New Roman" w:cs="Times New Roman"/>
                <w:b/>
                <w:sz w:val="24"/>
                <w:szCs w:val="24"/>
                <w:lang w:eastAsia="ru-RU"/>
              </w:rPr>
            </w:pPr>
            <w:r w:rsidRPr="00B85520">
              <w:rPr>
                <w:rFonts w:ascii="Times New Roman" w:hAnsi="Times New Roman" w:cs="Times New Roman"/>
                <w:b/>
                <w:sz w:val="24"/>
                <w:szCs w:val="24"/>
                <w:lang w:eastAsia="ru-RU"/>
              </w:rPr>
              <w:t xml:space="preserve">№ </w:t>
            </w:r>
            <w:proofErr w:type="spellStart"/>
            <w:r w:rsidRPr="00B85520">
              <w:rPr>
                <w:rFonts w:ascii="Times New Roman" w:hAnsi="Times New Roman" w:cs="Times New Roman"/>
                <w:b/>
                <w:sz w:val="24"/>
                <w:szCs w:val="24"/>
                <w:lang w:eastAsia="ru-RU"/>
              </w:rPr>
              <w:t>з</w:t>
            </w:r>
            <w:proofErr w:type="spellEnd"/>
            <w:r w:rsidRPr="00B85520">
              <w:rPr>
                <w:rFonts w:ascii="Times New Roman" w:hAnsi="Times New Roman" w:cs="Times New Roman"/>
                <w:b/>
                <w:sz w:val="24"/>
                <w:szCs w:val="24"/>
                <w:lang w:eastAsia="ru-RU"/>
              </w:rPr>
              <w:t>/</w:t>
            </w:r>
            <w:proofErr w:type="spellStart"/>
            <w:proofErr w:type="gramStart"/>
            <w:r w:rsidRPr="00B85520">
              <w:rPr>
                <w:rFonts w:ascii="Times New Roman" w:hAnsi="Times New Roman" w:cs="Times New Roman"/>
                <w:b/>
                <w:sz w:val="24"/>
                <w:szCs w:val="24"/>
                <w:lang w:eastAsia="ru-RU"/>
              </w:rPr>
              <w:t>п</w:t>
            </w:r>
            <w:proofErr w:type="spellEnd"/>
            <w:proofErr w:type="gramEnd"/>
          </w:p>
        </w:tc>
        <w:tc>
          <w:tcPr>
            <w:tcW w:w="8271" w:type="dxa"/>
            <w:gridSpan w:val="2"/>
            <w:tcBorders>
              <w:left w:val="single" w:sz="4" w:space="0" w:color="000000"/>
            </w:tcBorders>
            <w:vAlign w:val="center"/>
          </w:tcPr>
          <w:p w:rsidR="00B85520" w:rsidRPr="00B85520" w:rsidRDefault="00B85520" w:rsidP="00BB337B">
            <w:pPr>
              <w:widowControl w:val="0"/>
              <w:ind w:firstLine="33"/>
              <w:jc w:val="center"/>
              <w:rPr>
                <w:rFonts w:ascii="Times New Roman" w:hAnsi="Times New Roman" w:cs="Times New Roman"/>
                <w:sz w:val="24"/>
                <w:szCs w:val="24"/>
                <w:lang w:eastAsia="ru-RU"/>
              </w:rPr>
            </w:pPr>
            <w:proofErr w:type="spellStart"/>
            <w:r w:rsidRPr="00B85520">
              <w:rPr>
                <w:rFonts w:ascii="Times New Roman" w:hAnsi="Times New Roman" w:cs="Times New Roman"/>
                <w:b/>
                <w:sz w:val="24"/>
                <w:szCs w:val="24"/>
                <w:lang w:eastAsia="ru-RU"/>
              </w:rPr>
              <w:t>Технічні</w:t>
            </w:r>
            <w:proofErr w:type="spellEnd"/>
            <w:r w:rsidRPr="00B85520">
              <w:rPr>
                <w:rFonts w:ascii="Times New Roman" w:hAnsi="Times New Roman" w:cs="Times New Roman"/>
                <w:b/>
                <w:sz w:val="24"/>
                <w:szCs w:val="24"/>
                <w:lang w:eastAsia="ru-RU"/>
              </w:rPr>
              <w:t xml:space="preserve"> </w:t>
            </w:r>
            <w:proofErr w:type="spellStart"/>
            <w:r w:rsidRPr="00B85520">
              <w:rPr>
                <w:rFonts w:ascii="Times New Roman" w:hAnsi="Times New Roman" w:cs="Times New Roman"/>
                <w:b/>
                <w:sz w:val="24"/>
                <w:szCs w:val="24"/>
                <w:lang w:eastAsia="ru-RU"/>
              </w:rPr>
              <w:t>вимоги</w:t>
            </w:r>
            <w:proofErr w:type="spellEnd"/>
            <w:r w:rsidRPr="00B85520">
              <w:rPr>
                <w:rFonts w:ascii="Times New Roman" w:hAnsi="Times New Roman" w:cs="Times New Roman"/>
                <w:b/>
                <w:sz w:val="24"/>
                <w:szCs w:val="24"/>
                <w:lang w:eastAsia="ru-RU"/>
              </w:rPr>
              <w:t xml:space="preserve"> (характеристики) </w:t>
            </w:r>
            <w:proofErr w:type="spellStart"/>
            <w:r w:rsidRPr="00B85520">
              <w:rPr>
                <w:rFonts w:ascii="Times New Roman" w:hAnsi="Times New Roman" w:cs="Times New Roman"/>
                <w:b/>
                <w:sz w:val="24"/>
                <w:szCs w:val="24"/>
                <w:lang w:eastAsia="ru-RU"/>
              </w:rPr>
              <w:t>встановлені</w:t>
            </w:r>
            <w:proofErr w:type="spellEnd"/>
            <w:r w:rsidRPr="00B85520">
              <w:rPr>
                <w:rFonts w:ascii="Times New Roman" w:hAnsi="Times New Roman" w:cs="Times New Roman"/>
                <w:b/>
                <w:sz w:val="24"/>
                <w:szCs w:val="24"/>
                <w:lang w:eastAsia="ru-RU"/>
              </w:rPr>
              <w:t xml:space="preserve"> </w:t>
            </w:r>
            <w:proofErr w:type="spellStart"/>
            <w:r w:rsidRPr="00B85520">
              <w:rPr>
                <w:rFonts w:ascii="Times New Roman" w:hAnsi="Times New Roman" w:cs="Times New Roman"/>
                <w:b/>
                <w:sz w:val="24"/>
                <w:szCs w:val="24"/>
                <w:lang w:eastAsia="ru-RU"/>
              </w:rPr>
              <w:t>Замовником</w:t>
            </w:r>
            <w:proofErr w:type="spellEnd"/>
          </w:p>
        </w:tc>
      </w:tr>
      <w:tr w:rsidR="00B85520" w:rsidRPr="00685CD9" w:rsidTr="00B85520">
        <w:trPr>
          <w:cantSplit/>
          <w:trHeight w:val="253"/>
          <w:tblHeader/>
        </w:trPr>
        <w:tc>
          <w:tcPr>
            <w:tcW w:w="518" w:type="dxa"/>
            <w:vAlign w:val="center"/>
          </w:tcPr>
          <w:p w:rsidR="00B85520" w:rsidRPr="00B85520" w:rsidRDefault="00B85520" w:rsidP="00BB337B">
            <w:pPr>
              <w:widowControl w:val="0"/>
              <w:jc w:val="center"/>
              <w:rPr>
                <w:rFonts w:ascii="Times New Roman" w:hAnsi="Times New Roman" w:cs="Times New Roman"/>
                <w:sz w:val="24"/>
                <w:szCs w:val="24"/>
                <w:lang w:eastAsia="ru-RU"/>
              </w:rPr>
            </w:pPr>
            <w:r w:rsidRPr="00B85520">
              <w:rPr>
                <w:rFonts w:ascii="Times New Roman" w:hAnsi="Times New Roman" w:cs="Times New Roman"/>
                <w:sz w:val="24"/>
                <w:szCs w:val="24"/>
                <w:lang w:eastAsia="ru-RU"/>
              </w:rPr>
              <w:t>1</w:t>
            </w:r>
          </w:p>
        </w:tc>
        <w:tc>
          <w:tcPr>
            <w:tcW w:w="3451" w:type="dxa"/>
            <w:tcBorders>
              <w:left w:val="single" w:sz="4" w:space="0" w:color="000000"/>
              <w:right w:val="single" w:sz="4" w:space="0" w:color="auto"/>
            </w:tcBorders>
          </w:tcPr>
          <w:p w:rsidR="00B85520" w:rsidRPr="00B85520" w:rsidRDefault="00B85520" w:rsidP="00BB337B">
            <w:pPr>
              <w:rPr>
                <w:rFonts w:ascii="Times New Roman" w:hAnsi="Times New Roman" w:cs="Times New Roman"/>
                <w:sz w:val="24"/>
                <w:szCs w:val="24"/>
              </w:rPr>
            </w:pPr>
            <w:proofErr w:type="spellStart"/>
            <w:r w:rsidRPr="00B85520">
              <w:rPr>
                <w:rFonts w:ascii="Times New Roman" w:hAnsi="Times New Roman" w:cs="Times New Roman"/>
                <w:sz w:val="24"/>
                <w:szCs w:val="24"/>
              </w:rPr>
              <w:t>Найменування</w:t>
            </w:r>
            <w:proofErr w:type="spellEnd"/>
            <w:r w:rsidRPr="00B85520">
              <w:rPr>
                <w:rFonts w:ascii="Times New Roman" w:hAnsi="Times New Roman" w:cs="Times New Roman"/>
                <w:sz w:val="24"/>
                <w:szCs w:val="24"/>
              </w:rPr>
              <w:t xml:space="preserve"> товару</w:t>
            </w:r>
          </w:p>
        </w:tc>
        <w:tc>
          <w:tcPr>
            <w:tcW w:w="4820" w:type="dxa"/>
            <w:tcBorders>
              <w:left w:val="single" w:sz="4" w:space="0" w:color="auto"/>
              <w:right w:val="single" w:sz="4" w:space="0" w:color="auto"/>
            </w:tcBorders>
          </w:tcPr>
          <w:p w:rsidR="00B85520" w:rsidRPr="00B85520" w:rsidRDefault="00B85520" w:rsidP="00BB337B">
            <w:pPr>
              <w:rPr>
                <w:rFonts w:ascii="Times New Roman" w:hAnsi="Times New Roman" w:cs="Times New Roman"/>
                <w:sz w:val="24"/>
                <w:szCs w:val="24"/>
                <w:highlight w:val="yellow"/>
              </w:rPr>
            </w:pPr>
            <w:proofErr w:type="spellStart"/>
            <w:r w:rsidRPr="00B85520">
              <w:rPr>
                <w:rFonts w:ascii="Times New Roman" w:eastAsia="Calibri" w:hAnsi="Times New Roman" w:cs="Times New Roman"/>
                <w:bCs/>
                <w:sz w:val="24"/>
                <w:szCs w:val="24"/>
                <w:lang w:eastAsia="ru-RU"/>
              </w:rPr>
              <w:t>Розкидач</w:t>
            </w:r>
            <w:proofErr w:type="spellEnd"/>
            <w:r w:rsidRPr="00B85520">
              <w:rPr>
                <w:rFonts w:ascii="Times New Roman" w:eastAsia="Calibri" w:hAnsi="Times New Roman" w:cs="Times New Roman"/>
                <w:bCs/>
                <w:sz w:val="24"/>
                <w:szCs w:val="24"/>
                <w:lang w:eastAsia="ru-RU"/>
              </w:rPr>
              <w:t xml:space="preserve">  </w:t>
            </w:r>
            <w:proofErr w:type="spellStart"/>
            <w:r w:rsidRPr="00B85520">
              <w:rPr>
                <w:rFonts w:ascii="Times New Roman" w:eastAsia="Calibri" w:hAnsi="Times New Roman" w:cs="Times New Roman"/>
                <w:bCs/>
                <w:sz w:val="24"/>
                <w:szCs w:val="24"/>
                <w:lang w:eastAsia="ru-RU"/>
              </w:rPr>
              <w:t>протиожеледної</w:t>
            </w:r>
            <w:proofErr w:type="spellEnd"/>
            <w:r w:rsidRPr="00B85520">
              <w:rPr>
                <w:rFonts w:ascii="Times New Roman" w:eastAsia="Calibri" w:hAnsi="Times New Roman" w:cs="Times New Roman"/>
                <w:bCs/>
                <w:sz w:val="24"/>
                <w:szCs w:val="24"/>
                <w:lang w:eastAsia="ru-RU"/>
              </w:rPr>
              <w:t xml:space="preserve"> </w:t>
            </w:r>
            <w:proofErr w:type="spellStart"/>
            <w:r w:rsidRPr="00B85520">
              <w:rPr>
                <w:rFonts w:ascii="Times New Roman" w:eastAsia="Calibri" w:hAnsi="Times New Roman" w:cs="Times New Roman"/>
                <w:bCs/>
                <w:sz w:val="24"/>
                <w:szCs w:val="24"/>
                <w:lang w:eastAsia="ru-RU"/>
              </w:rPr>
              <w:t>суміші</w:t>
            </w:r>
            <w:proofErr w:type="spellEnd"/>
            <w:r w:rsidRPr="00B85520">
              <w:rPr>
                <w:rFonts w:ascii="Times New Roman" w:eastAsia="Calibri" w:hAnsi="Times New Roman" w:cs="Times New Roman"/>
                <w:bCs/>
                <w:sz w:val="24"/>
                <w:szCs w:val="24"/>
                <w:lang w:eastAsia="ru-RU"/>
              </w:rPr>
              <w:t xml:space="preserve">, </w:t>
            </w:r>
            <w:proofErr w:type="spellStart"/>
            <w:proofErr w:type="gramStart"/>
            <w:r w:rsidRPr="00B85520">
              <w:rPr>
                <w:rFonts w:ascii="Times New Roman" w:eastAsia="Calibri" w:hAnsi="Times New Roman" w:cs="Times New Roman"/>
                <w:bCs/>
                <w:sz w:val="24"/>
                <w:szCs w:val="24"/>
                <w:lang w:eastAsia="ru-RU"/>
              </w:rPr>
              <w:t>п</w:t>
            </w:r>
            <w:proofErr w:type="gramEnd"/>
            <w:r w:rsidRPr="00B85520">
              <w:rPr>
                <w:rFonts w:ascii="Times New Roman" w:eastAsia="Calibri" w:hAnsi="Times New Roman" w:cs="Times New Roman"/>
                <w:bCs/>
                <w:sz w:val="24"/>
                <w:szCs w:val="24"/>
                <w:lang w:eastAsia="ru-RU"/>
              </w:rPr>
              <w:t>іску</w:t>
            </w:r>
            <w:proofErr w:type="spellEnd"/>
            <w:r w:rsidRPr="00B85520">
              <w:rPr>
                <w:rFonts w:ascii="Times New Roman" w:eastAsia="Calibri" w:hAnsi="Times New Roman" w:cs="Times New Roman"/>
                <w:bCs/>
                <w:sz w:val="24"/>
                <w:szCs w:val="24"/>
                <w:lang w:eastAsia="ru-RU"/>
              </w:rPr>
              <w:t xml:space="preserve">, </w:t>
            </w:r>
            <w:proofErr w:type="spellStart"/>
            <w:r w:rsidRPr="00B85520">
              <w:rPr>
                <w:rFonts w:ascii="Times New Roman" w:eastAsia="Calibri" w:hAnsi="Times New Roman" w:cs="Times New Roman"/>
                <w:bCs/>
                <w:sz w:val="24"/>
                <w:szCs w:val="24"/>
                <w:lang w:eastAsia="ru-RU"/>
              </w:rPr>
              <w:t>мінеральних</w:t>
            </w:r>
            <w:proofErr w:type="spellEnd"/>
            <w:r w:rsidRPr="00B85520">
              <w:rPr>
                <w:rFonts w:ascii="Times New Roman" w:eastAsia="Calibri" w:hAnsi="Times New Roman" w:cs="Times New Roman"/>
                <w:bCs/>
                <w:sz w:val="24"/>
                <w:szCs w:val="24"/>
                <w:lang w:eastAsia="ru-RU"/>
              </w:rPr>
              <w:t xml:space="preserve"> добрив,</w:t>
            </w:r>
            <w:r w:rsidRPr="00B85520">
              <w:rPr>
                <w:rFonts w:ascii="Times New Roman" w:eastAsia="Calibri" w:hAnsi="Times New Roman" w:cs="Times New Roman"/>
                <w:b/>
                <w:sz w:val="24"/>
                <w:szCs w:val="24"/>
                <w:lang w:eastAsia="ru-RU"/>
              </w:rPr>
              <w:t xml:space="preserve"> </w:t>
            </w:r>
            <w:r w:rsidRPr="00B85520">
              <w:rPr>
                <w:rFonts w:ascii="Times New Roman" w:hAnsi="Times New Roman" w:cs="Times New Roman"/>
                <w:sz w:val="24"/>
                <w:szCs w:val="24"/>
              </w:rPr>
              <w:t>(</w:t>
            </w:r>
            <w:proofErr w:type="spellStart"/>
            <w:r w:rsidRPr="00B85520">
              <w:rPr>
                <w:rFonts w:ascii="Times New Roman" w:hAnsi="Times New Roman" w:cs="Times New Roman"/>
                <w:sz w:val="24"/>
                <w:szCs w:val="24"/>
              </w:rPr>
              <w:t>вказати</w:t>
            </w:r>
            <w:proofErr w:type="spellEnd"/>
            <w:r w:rsidRPr="00B85520">
              <w:rPr>
                <w:rFonts w:ascii="Times New Roman" w:hAnsi="Times New Roman" w:cs="Times New Roman"/>
                <w:sz w:val="24"/>
                <w:szCs w:val="24"/>
              </w:rPr>
              <w:t xml:space="preserve"> марку, модель </w:t>
            </w:r>
            <w:proofErr w:type="spellStart"/>
            <w:r w:rsidRPr="00B85520">
              <w:rPr>
                <w:rFonts w:ascii="Times New Roman" w:hAnsi="Times New Roman" w:cs="Times New Roman"/>
                <w:sz w:val="24"/>
                <w:szCs w:val="24"/>
              </w:rPr>
              <w:t>тощо</w:t>
            </w:r>
            <w:proofErr w:type="spellEnd"/>
            <w:r w:rsidRPr="00B85520">
              <w:rPr>
                <w:rFonts w:ascii="Times New Roman" w:hAnsi="Times New Roman" w:cs="Times New Roman"/>
                <w:sz w:val="24"/>
                <w:szCs w:val="24"/>
              </w:rPr>
              <w:t>)</w:t>
            </w:r>
          </w:p>
        </w:tc>
      </w:tr>
      <w:tr w:rsidR="00B85520" w:rsidRPr="00685CD9" w:rsidTr="00B85520">
        <w:trPr>
          <w:cantSplit/>
          <w:trHeight w:val="253"/>
          <w:tblHeader/>
        </w:trPr>
        <w:tc>
          <w:tcPr>
            <w:tcW w:w="518" w:type="dxa"/>
            <w:vAlign w:val="center"/>
          </w:tcPr>
          <w:p w:rsidR="00B85520" w:rsidRPr="00B85520" w:rsidRDefault="00B85520" w:rsidP="00BB337B">
            <w:pPr>
              <w:widowControl w:val="0"/>
              <w:jc w:val="center"/>
              <w:rPr>
                <w:rFonts w:ascii="Times New Roman" w:hAnsi="Times New Roman" w:cs="Times New Roman"/>
                <w:sz w:val="24"/>
                <w:szCs w:val="24"/>
                <w:lang w:eastAsia="ru-RU"/>
              </w:rPr>
            </w:pPr>
            <w:r w:rsidRPr="00B85520">
              <w:rPr>
                <w:rFonts w:ascii="Times New Roman" w:hAnsi="Times New Roman" w:cs="Times New Roman"/>
                <w:sz w:val="24"/>
                <w:szCs w:val="24"/>
                <w:lang w:eastAsia="ru-RU"/>
              </w:rPr>
              <w:lastRenderedPageBreak/>
              <w:t>2</w:t>
            </w:r>
          </w:p>
        </w:tc>
        <w:tc>
          <w:tcPr>
            <w:tcW w:w="3451" w:type="dxa"/>
            <w:tcBorders>
              <w:left w:val="single" w:sz="4" w:space="0" w:color="000000"/>
              <w:right w:val="single" w:sz="4" w:space="0" w:color="auto"/>
            </w:tcBorders>
          </w:tcPr>
          <w:p w:rsidR="00B85520" w:rsidRPr="00B85520" w:rsidRDefault="00B85520" w:rsidP="00BB337B">
            <w:pPr>
              <w:rPr>
                <w:rFonts w:ascii="Times New Roman" w:hAnsi="Times New Roman" w:cs="Times New Roman"/>
                <w:color w:val="000000" w:themeColor="text1"/>
                <w:sz w:val="24"/>
                <w:szCs w:val="24"/>
              </w:rPr>
            </w:pPr>
            <w:r w:rsidRPr="00B85520">
              <w:rPr>
                <w:rFonts w:ascii="Times New Roman" w:hAnsi="Times New Roman" w:cs="Times New Roman"/>
                <w:color w:val="000000" w:themeColor="text1"/>
                <w:sz w:val="24"/>
                <w:szCs w:val="24"/>
              </w:rPr>
              <w:t xml:space="preserve">Стан, </w:t>
            </w:r>
            <w:proofErr w:type="spellStart"/>
            <w:proofErr w:type="gramStart"/>
            <w:r w:rsidRPr="00B85520">
              <w:rPr>
                <w:rFonts w:ascii="Times New Roman" w:hAnsi="Times New Roman" w:cs="Times New Roman"/>
                <w:color w:val="000000" w:themeColor="text1"/>
                <w:sz w:val="24"/>
                <w:szCs w:val="24"/>
              </w:rPr>
              <w:t>р</w:t>
            </w:r>
            <w:proofErr w:type="gramEnd"/>
            <w:r w:rsidRPr="00B85520">
              <w:rPr>
                <w:rFonts w:ascii="Times New Roman" w:hAnsi="Times New Roman" w:cs="Times New Roman"/>
                <w:color w:val="000000" w:themeColor="text1"/>
                <w:sz w:val="24"/>
                <w:szCs w:val="24"/>
              </w:rPr>
              <w:t>ік</w:t>
            </w:r>
            <w:proofErr w:type="spellEnd"/>
            <w:r w:rsidRPr="00B85520">
              <w:rPr>
                <w:rFonts w:ascii="Times New Roman" w:hAnsi="Times New Roman" w:cs="Times New Roman"/>
                <w:color w:val="000000" w:themeColor="text1"/>
                <w:sz w:val="24"/>
                <w:szCs w:val="24"/>
              </w:rPr>
              <w:t xml:space="preserve"> </w:t>
            </w:r>
            <w:proofErr w:type="spellStart"/>
            <w:r w:rsidRPr="00B85520">
              <w:rPr>
                <w:rFonts w:ascii="Times New Roman" w:hAnsi="Times New Roman" w:cs="Times New Roman"/>
                <w:color w:val="000000" w:themeColor="text1"/>
                <w:sz w:val="24"/>
                <w:szCs w:val="24"/>
              </w:rPr>
              <w:t>виготовлення</w:t>
            </w:r>
            <w:proofErr w:type="spellEnd"/>
          </w:p>
        </w:tc>
        <w:tc>
          <w:tcPr>
            <w:tcW w:w="4820" w:type="dxa"/>
            <w:tcBorders>
              <w:left w:val="single" w:sz="4" w:space="0" w:color="auto"/>
              <w:right w:val="single" w:sz="4" w:space="0" w:color="auto"/>
            </w:tcBorders>
          </w:tcPr>
          <w:p w:rsidR="00B85520" w:rsidRPr="00B85520" w:rsidRDefault="00B85520" w:rsidP="00BB337B">
            <w:pPr>
              <w:rPr>
                <w:rFonts w:ascii="Times New Roman" w:hAnsi="Times New Roman" w:cs="Times New Roman"/>
                <w:color w:val="000000" w:themeColor="text1"/>
                <w:sz w:val="24"/>
                <w:szCs w:val="24"/>
              </w:rPr>
            </w:pPr>
            <w:proofErr w:type="spellStart"/>
            <w:r w:rsidRPr="00B85520">
              <w:rPr>
                <w:rFonts w:ascii="Times New Roman" w:hAnsi="Times New Roman" w:cs="Times New Roman"/>
                <w:color w:val="000000" w:themeColor="text1"/>
                <w:sz w:val="24"/>
                <w:szCs w:val="24"/>
              </w:rPr>
              <w:t>новий</w:t>
            </w:r>
            <w:proofErr w:type="spellEnd"/>
            <w:r w:rsidRPr="00B85520">
              <w:rPr>
                <w:rFonts w:ascii="Times New Roman" w:hAnsi="Times New Roman" w:cs="Times New Roman"/>
                <w:color w:val="000000" w:themeColor="text1"/>
                <w:sz w:val="24"/>
                <w:szCs w:val="24"/>
              </w:rPr>
              <w:t xml:space="preserve">, не </w:t>
            </w:r>
            <w:proofErr w:type="spellStart"/>
            <w:r w:rsidRPr="00B85520">
              <w:rPr>
                <w:rFonts w:ascii="Times New Roman" w:hAnsi="Times New Roman" w:cs="Times New Roman"/>
                <w:color w:val="000000" w:themeColor="text1"/>
                <w:sz w:val="24"/>
                <w:szCs w:val="24"/>
              </w:rPr>
              <w:t>раніше</w:t>
            </w:r>
            <w:proofErr w:type="spellEnd"/>
            <w:r w:rsidRPr="00B85520">
              <w:rPr>
                <w:rFonts w:ascii="Times New Roman" w:hAnsi="Times New Roman" w:cs="Times New Roman"/>
                <w:color w:val="000000" w:themeColor="text1"/>
                <w:sz w:val="24"/>
                <w:szCs w:val="24"/>
              </w:rPr>
              <w:t xml:space="preserve"> 2025 року </w:t>
            </w:r>
            <w:proofErr w:type="spellStart"/>
            <w:r w:rsidRPr="00B85520">
              <w:rPr>
                <w:rFonts w:ascii="Times New Roman" w:hAnsi="Times New Roman" w:cs="Times New Roman"/>
                <w:color w:val="000000" w:themeColor="text1"/>
                <w:sz w:val="24"/>
                <w:szCs w:val="24"/>
              </w:rPr>
              <w:t>випуску</w:t>
            </w:r>
            <w:proofErr w:type="spellEnd"/>
            <w:r w:rsidRPr="00B85520">
              <w:rPr>
                <w:rFonts w:ascii="Times New Roman" w:hAnsi="Times New Roman" w:cs="Times New Roman"/>
                <w:color w:val="000000" w:themeColor="text1"/>
                <w:sz w:val="24"/>
                <w:szCs w:val="24"/>
              </w:rPr>
              <w:t xml:space="preserve"> (</w:t>
            </w:r>
            <w:proofErr w:type="spellStart"/>
            <w:r w:rsidRPr="00B85520">
              <w:rPr>
                <w:rFonts w:ascii="Times New Roman" w:hAnsi="Times New Roman" w:cs="Times New Roman"/>
                <w:color w:val="000000" w:themeColor="text1"/>
                <w:sz w:val="24"/>
                <w:szCs w:val="24"/>
              </w:rPr>
              <w:t>виготовлення</w:t>
            </w:r>
            <w:proofErr w:type="spellEnd"/>
            <w:r w:rsidRPr="00B85520">
              <w:rPr>
                <w:rFonts w:ascii="Times New Roman" w:hAnsi="Times New Roman" w:cs="Times New Roman"/>
                <w:color w:val="000000" w:themeColor="text1"/>
                <w:sz w:val="24"/>
                <w:szCs w:val="24"/>
              </w:rPr>
              <w:t>)</w:t>
            </w:r>
          </w:p>
        </w:tc>
      </w:tr>
      <w:tr w:rsidR="00B85520" w:rsidRPr="00685CD9" w:rsidTr="00B85520">
        <w:trPr>
          <w:cantSplit/>
          <w:trHeight w:val="537"/>
          <w:tblHeader/>
        </w:trPr>
        <w:tc>
          <w:tcPr>
            <w:tcW w:w="518" w:type="dxa"/>
            <w:vAlign w:val="center"/>
          </w:tcPr>
          <w:p w:rsidR="00B85520" w:rsidRPr="00B85520" w:rsidRDefault="00B85520" w:rsidP="00BB337B">
            <w:pPr>
              <w:widowControl w:val="0"/>
              <w:jc w:val="center"/>
              <w:rPr>
                <w:rFonts w:ascii="Times New Roman" w:hAnsi="Times New Roman" w:cs="Times New Roman"/>
                <w:sz w:val="24"/>
                <w:szCs w:val="24"/>
                <w:lang w:eastAsia="ru-RU"/>
              </w:rPr>
            </w:pPr>
            <w:r w:rsidRPr="00B85520">
              <w:rPr>
                <w:rFonts w:ascii="Times New Roman" w:hAnsi="Times New Roman" w:cs="Times New Roman"/>
                <w:sz w:val="24"/>
                <w:szCs w:val="24"/>
                <w:lang w:eastAsia="ru-RU"/>
              </w:rPr>
              <w:t>3</w:t>
            </w:r>
          </w:p>
        </w:tc>
        <w:tc>
          <w:tcPr>
            <w:tcW w:w="3451" w:type="dxa"/>
            <w:tcBorders>
              <w:left w:val="single" w:sz="4" w:space="0" w:color="000000"/>
              <w:right w:val="single" w:sz="4" w:space="0" w:color="auto"/>
            </w:tcBorders>
            <w:vAlign w:val="center"/>
          </w:tcPr>
          <w:p w:rsidR="00B85520" w:rsidRPr="00B85520" w:rsidRDefault="00B85520" w:rsidP="00BB337B">
            <w:pPr>
              <w:widowControl w:val="0"/>
              <w:ind w:firstLine="33"/>
              <w:rPr>
                <w:rFonts w:ascii="Times New Roman" w:hAnsi="Times New Roman" w:cs="Times New Roman"/>
                <w:sz w:val="24"/>
                <w:szCs w:val="24"/>
                <w:lang w:eastAsia="ru-RU"/>
              </w:rPr>
            </w:pPr>
            <w:proofErr w:type="spellStart"/>
            <w:r w:rsidRPr="00B85520">
              <w:rPr>
                <w:rFonts w:ascii="Times New Roman" w:hAnsi="Times New Roman" w:cs="Times New Roman"/>
                <w:sz w:val="24"/>
                <w:szCs w:val="24"/>
                <w:lang w:eastAsia="ru-RU"/>
              </w:rPr>
              <w:t>Технічний</w:t>
            </w:r>
            <w:proofErr w:type="spellEnd"/>
            <w:r w:rsidRPr="00B85520">
              <w:rPr>
                <w:rFonts w:ascii="Times New Roman" w:hAnsi="Times New Roman" w:cs="Times New Roman"/>
                <w:sz w:val="24"/>
                <w:szCs w:val="24"/>
                <w:lang w:eastAsia="ru-RU"/>
              </w:rPr>
              <w:t xml:space="preserve"> стан</w:t>
            </w:r>
          </w:p>
        </w:tc>
        <w:tc>
          <w:tcPr>
            <w:tcW w:w="4820" w:type="dxa"/>
            <w:tcBorders>
              <w:left w:val="single" w:sz="4" w:space="0" w:color="auto"/>
            </w:tcBorders>
            <w:vAlign w:val="center"/>
          </w:tcPr>
          <w:p w:rsidR="00B85520" w:rsidRPr="00B85520" w:rsidRDefault="00B85520" w:rsidP="00BB337B">
            <w:pPr>
              <w:widowControl w:val="0"/>
              <w:ind w:firstLine="33"/>
              <w:rPr>
                <w:rFonts w:ascii="Times New Roman" w:hAnsi="Times New Roman" w:cs="Times New Roman"/>
                <w:sz w:val="24"/>
                <w:szCs w:val="24"/>
                <w:lang w:eastAsia="ru-RU"/>
              </w:rPr>
            </w:pPr>
            <w:proofErr w:type="spellStart"/>
            <w:r w:rsidRPr="00B85520">
              <w:rPr>
                <w:rFonts w:ascii="Times New Roman" w:hAnsi="Times New Roman" w:cs="Times New Roman"/>
                <w:sz w:val="24"/>
                <w:szCs w:val="24"/>
                <w:lang w:eastAsia="ru-RU"/>
              </w:rPr>
              <w:t>новий</w:t>
            </w:r>
            <w:proofErr w:type="spellEnd"/>
            <w:r w:rsidRPr="00B85520">
              <w:rPr>
                <w:rFonts w:ascii="Times New Roman" w:hAnsi="Times New Roman" w:cs="Times New Roman"/>
                <w:sz w:val="24"/>
                <w:szCs w:val="24"/>
                <w:lang w:eastAsia="ru-RU"/>
              </w:rPr>
              <w:t xml:space="preserve">, </w:t>
            </w:r>
            <w:proofErr w:type="spellStart"/>
            <w:r w:rsidRPr="00B85520">
              <w:rPr>
                <w:rFonts w:ascii="Times New Roman" w:hAnsi="Times New Roman" w:cs="Times New Roman"/>
                <w:sz w:val="24"/>
                <w:szCs w:val="24"/>
                <w:lang w:eastAsia="ru-RU"/>
              </w:rPr>
              <w:t>який</w:t>
            </w:r>
            <w:proofErr w:type="spellEnd"/>
            <w:r w:rsidRPr="00B85520">
              <w:rPr>
                <w:rFonts w:ascii="Times New Roman" w:hAnsi="Times New Roman" w:cs="Times New Roman"/>
                <w:sz w:val="24"/>
                <w:szCs w:val="24"/>
                <w:lang w:eastAsia="ru-RU"/>
              </w:rPr>
              <w:t xml:space="preserve"> не </w:t>
            </w:r>
            <w:proofErr w:type="spellStart"/>
            <w:r w:rsidRPr="00B85520">
              <w:rPr>
                <w:rFonts w:ascii="Times New Roman" w:hAnsi="Times New Roman" w:cs="Times New Roman"/>
                <w:sz w:val="24"/>
                <w:szCs w:val="24"/>
                <w:lang w:eastAsia="ru-RU"/>
              </w:rPr>
              <w:t>був</w:t>
            </w:r>
            <w:proofErr w:type="spellEnd"/>
            <w:r w:rsidRPr="00B85520">
              <w:rPr>
                <w:rFonts w:ascii="Times New Roman" w:hAnsi="Times New Roman" w:cs="Times New Roman"/>
                <w:sz w:val="24"/>
                <w:szCs w:val="24"/>
                <w:lang w:eastAsia="ru-RU"/>
              </w:rPr>
              <w:t xml:space="preserve"> в </w:t>
            </w:r>
            <w:proofErr w:type="spellStart"/>
            <w:r w:rsidRPr="00B85520">
              <w:rPr>
                <w:rFonts w:ascii="Times New Roman" w:hAnsi="Times New Roman" w:cs="Times New Roman"/>
                <w:sz w:val="24"/>
                <w:szCs w:val="24"/>
                <w:lang w:eastAsia="ru-RU"/>
              </w:rPr>
              <w:t>експлуатації</w:t>
            </w:r>
            <w:proofErr w:type="spellEnd"/>
          </w:p>
        </w:tc>
      </w:tr>
      <w:tr w:rsidR="00B85520" w:rsidRPr="00685CD9" w:rsidTr="00B85520">
        <w:trPr>
          <w:cantSplit/>
          <w:trHeight w:val="253"/>
          <w:tblHeader/>
        </w:trPr>
        <w:tc>
          <w:tcPr>
            <w:tcW w:w="518" w:type="dxa"/>
            <w:vAlign w:val="center"/>
          </w:tcPr>
          <w:p w:rsidR="00B85520" w:rsidRPr="00B85520" w:rsidRDefault="00B85520" w:rsidP="00BB337B">
            <w:pPr>
              <w:widowControl w:val="0"/>
              <w:jc w:val="center"/>
              <w:rPr>
                <w:rFonts w:ascii="Times New Roman" w:eastAsia="Calibri" w:hAnsi="Times New Roman" w:cs="Times New Roman"/>
                <w:sz w:val="24"/>
                <w:szCs w:val="24"/>
              </w:rPr>
            </w:pPr>
            <w:r w:rsidRPr="00B85520">
              <w:rPr>
                <w:rFonts w:ascii="Times New Roman" w:eastAsia="Calibri" w:hAnsi="Times New Roman" w:cs="Times New Roman"/>
                <w:sz w:val="24"/>
                <w:szCs w:val="24"/>
              </w:rPr>
              <w:t>4</w:t>
            </w:r>
          </w:p>
        </w:tc>
        <w:tc>
          <w:tcPr>
            <w:tcW w:w="3451" w:type="dxa"/>
            <w:tcBorders>
              <w:left w:val="single" w:sz="4" w:space="0" w:color="000000"/>
              <w:right w:val="single" w:sz="4" w:space="0" w:color="auto"/>
            </w:tcBorders>
            <w:vAlign w:val="center"/>
          </w:tcPr>
          <w:p w:rsidR="00B85520" w:rsidRPr="00B85520" w:rsidRDefault="00B85520" w:rsidP="00BB337B">
            <w:pPr>
              <w:ind w:right="150" w:firstLine="34"/>
              <w:jc w:val="both"/>
              <w:rPr>
                <w:rFonts w:ascii="Times New Roman" w:eastAsia="Calibri" w:hAnsi="Times New Roman" w:cs="Times New Roman"/>
                <w:spacing w:val="-4"/>
                <w:sz w:val="24"/>
                <w:szCs w:val="24"/>
              </w:rPr>
            </w:pPr>
            <w:proofErr w:type="spellStart"/>
            <w:r w:rsidRPr="00B85520">
              <w:rPr>
                <w:rFonts w:ascii="Times New Roman" w:eastAsia="Calibri" w:hAnsi="Times New Roman" w:cs="Times New Roman"/>
                <w:sz w:val="24"/>
                <w:szCs w:val="24"/>
              </w:rPr>
              <w:t>Об’є</w:t>
            </w:r>
            <w:proofErr w:type="gramStart"/>
            <w:r w:rsidRPr="00B85520">
              <w:rPr>
                <w:rFonts w:ascii="Times New Roman" w:eastAsia="Calibri" w:hAnsi="Times New Roman" w:cs="Times New Roman"/>
                <w:sz w:val="24"/>
                <w:szCs w:val="24"/>
              </w:rPr>
              <w:t>м</w:t>
            </w:r>
            <w:proofErr w:type="spellEnd"/>
            <w:proofErr w:type="gramEnd"/>
            <w:r w:rsidRPr="00B85520">
              <w:rPr>
                <w:rFonts w:ascii="Times New Roman" w:eastAsia="Calibri" w:hAnsi="Times New Roman" w:cs="Times New Roman"/>
                <w:sz w:val="24"/>
                <w:szCs w:val="24"/>
              </w:rPr>
              <w:t>, м3</w:t>
            </w:r>
          </w:p>
        </w:tc>
        <w:tc>
          <w:tcPr>
            <w:tcW w:w="4820" w:type="dxa"/>
            <w:tcBorders>
              <w:left w:val="single" w:sz="4" w:space="0" w:color="auto"/>
            </w:tcBorders>
            <w:vAlign w:val="center"/>
          </w:tcPr>
          <w:p w:rsidR="00B85520" w:rsidRPr="00B85520" w:rsidRDefault="00B85520" w:rsidP="00BB337B">
            <w:pPr>
              <w:ind w:right="190"/>
              <w:rPr>
                <w:rFonts w:ascii="Times New Roman" w:eastAsia="Calibri" w:hAnsi="Times New Roman" w:cs="Times New Roman"/>
                <w:spacing w:val="-4"/>
                <w:sz w:val="24"/>
                <w:szCs w:val="24"/>
              </w:rPr>
            </w:pPr>
            <w:r w:rsidRPr="00B85520">
              <w:rPr>
                <w:rFonts w:ascii="Times New Roman" w:eastAsia="Calibri" w:hAnsi="Times New Roman" w:cs="Times New Roman"/>
                <w:sz w:val="24"/>
                <w:szCs w:val="24"/>
              </w:rPr>
              <w:t xml:space="preserve">не </w:t>
            </w:r>
            <w:proofErr w:type="spellStart"/>
            <w:r w:rsidRPr="00B85520">
              <w:rPr>
                <w:rFonts w:ascii="Times New Roman" w:eastAsia="Calibri" w:hAnsi="Times New Roman" w:cs="Times New Roman"/>
                <w:sz w:val="24"/>
                <w:szCs w:val="24"/>
              </w:rPr>
              <w:t>менше</w:t>
            </w:r>
            <w:proofErr w:type="spellEnd"/>
            <w:r w:rsidRPr="00B85520">
              <w:rPr>
                <w:rFonts w:ascii="Times New Roman" w:eastAsia="Calibri" w:hAnsi="Times New Roman" w:cs="Times New Roman"/>
                <w:sz w:val="24"/>
                <w:szCs w:val="24"/>
              </w:rPr>
              <w:t xml:space="preserve"> 3</w:t>
            </w:r>
          </w:p>
        </w:tc>
      </w:tr>
      <w:tr w:rsidR="00B85520" w:rsidRPr="00685CD9" w:rsidTr="00B85520">
        <w:trPr>
          <w:cantSplit/>
          <w:trHeight w:val="268"/>
          <w:tblHeader/>
        </w:trPr>
        <w:tc>
          <w:tcPr>
            <w:tcW w:w="518" w:type="dxa"/>
            <w:vAlign w:val="center"/>
          </w:tcPr>
          <w:p w:rsidR="00B85520" w:rsidRPr="00B85520" w:rsidRDefault="00B85520" w:rsidP="00BB337B">
            <w:pPr>
              <w:widowControl w:val="0"/>
              <w:jc w:val="center"/>
              <w:rPr>
                <w:rFonts w:ascii="Times New Roman" w:eastAsia="Calibri" w:hAnsi="Times New Roman" w:cs="Times New Roman"/>
                <w:sz w:val="24"/>
                <w:szCs w:val="24"/>
              </w:rPr>
            </w:pPr>
            <w:r w:rsidRPr="00B85520">
              <w:rPr>
                <w:rFonts w:ascii="Times New Roman" w:eastAsia="Calibri" w:hAnsi="Times New Roman" w:cs="Times New Roman"/>
                <w:sz w:val="24"/>
                <w:szCs w:val="24"/>
              </w:rPr>
              <w:t>5</w:t>
            </w:r>
          </w:p>
        </w:tc>
        <w:tc>
          <w:tcPr>
            <w:tcW w:w="3451" w:type="dxa"/>
            <w:tcBorders>
              <w:left w:val="single" w:sz="4" w:space="0" w:color="000000"/>
              <w:right w:val="single" w:sz="4" w:space="0" w:color="auto"/>
            </w:tcBorders>
            <w:vAlign w:val="center"/>
          </w:tcPr>
          <w:p w:rsidR="00B85520" w:rsidRPr="00B85520" w:rsidRDefault="00B85520" w:rsidP="00BB337B">
            <w:pPr>
              <w:ind w:right="150" w:firstLine="34"/>
              <w:jc w:val="both"/>
              <w:rPr>
                <w:rFonts w:ascii="Times New Roman" w:eastAsia="Calibri" w:hAnsi="Times New Roman" w:cs="Times New Roman"/>
                <w:spacing w:val="-4"/>
                <w:sz w:val="24"/>
                <w:szCs w:val="24"/>
              </w:rPr>
            </w:pPr>
            <w:proofErr w:type="spellStart"/>
            <w:r w:rsidRPr="00B85520">
              <w:rPr>
                <w:rFonts w:ascii="Times New Roman" w:eastAsia="Calibri" w:hAnsi="Times New Roman" w:cs="Times New Roman"/>
                <w:sz w:val="24"/>
                <w:szCs w:val="24"/>
              </w:rPr>
              <w:t>Вантажопідйомність</w:t>
            </w:r>
            <w:proofErr w:type="spellEnd"/>
            <w:r w:rsidRPr="00B85520">
              <w:rPr>
                <w:rFonts w:ascii="Times New Roman" w:eastAsia="Calibri" w:hAnsi="Times New Roman" w:cs="Times New Roman"/>
                <w:sz w:val="24"/>
                <w:szCs w:val="24"/>
              </w:rPr>
              <w:t>, кг</w:t>
            </w:r>
          </w:p>
        </w:tc>
        <w:tc>
          <w:tcPr>
            <w:tcW w:w="4820" w:type="dxa"/>
            <w:tcBorders>
              <w:left w:val="single" w:sz="4" w:space="0" w:color="auto"/>
            </w:tcBorders>
            <w:vAlign w:val="center"/>
          </w:tcPr>
          <w:p w:rsidR="00B85520" w:rsidRPr="00B85520" w:rsidRDefault="00B85520" w:rsidP="00BB337B">
            <w:pPr>
              <w:ind w:right="190"/>
              <w:rPr>
                <w:rFonts w:ascii="Times New Roman" w:eastAsia="Calibri" w:hAnsi="Times New Roman" w:cs="Times New Roman"/>
                <w:spacing w:val="-4"/>
                <w:sz w:val="24"/>
                <w:szCs w:val="24"/>
              </w:rPr>
            </w:pPr>
            <w:r w:rsidRPr="00B85520">
              <w:rPr>
                <w:rFonts w:ascii="Times New Roman" w:eastAsia="Calibri" w:hAnsi="Times New Roman" w:cs="Times New Roman"/>
                <w:sz w:val="24"/>
                <w:szCs w:val="24"/>
              </w:rPr>
              <w:t xml:space="preserve">не </w:t>
            </w:r>
            <w:proofErr w:type="spellStart"/>
            <w:r w:rsidRPr="00B85520">
              <w:rPr>
                <w:rFonts w:ascii="Times New Roman" w:eastAsia="Calibri" w:hAnsi="Times New Roman" w:cs="Times New Roman"/>
                <w:sz w:val="24"/>
                <w:szCs w:val="24"/>
              </w:rPr>
              <w:t>менше</w:t>
            </w:r>
            <w:proofErr w:type="spellEnd"/>
            <w:r w:rsidRPr="00B85520">
              <w:rPr>
                <w:rFonts w:ascii="Times New Roman" w:eastAsia="Calibri" w:hAnsi="Times New Roman" w:cs="Times New Roman"/>
                <w:sz w:val="24"/>
                <w:szCs w:val="24"/>
              </w:rPr>
              <w:t xml:space="preserve"> 3000 кг</w:t>
            </w:r>
          </w:p>
        </w:tc>
      </w:tr>
      <w:tr w:rsidR="00B85520" w:rsidRPr="00685CD9" w:rsidTr="00B85520">
        <w:trPr>
          <w:cantSplit/>
          <w:trHeight w:val="253"/>
          <w:tblHeader/>
        </w:trPr>
        <w:tc>
          <w:tcPr>
            <w:tcW w:w="518" w:type="dxa"/>
            <w:vAlign w:val="center"/>
          </w:tcPr>
          <w:p w:rsidR="00B85520" w:rsidRPr="00B85520" w:rsidRDefault="00B85520" w:rsidP="00BB337B">
            <w:pPr>
              <w:widowControl w:val="0"/>
              <w:jc w:val="center"/>
              <w:rPr>
                <w:rFonts w:ascii="Times New Roman" w:eastAsia="Calibri" w:hAnsi="Times New Roman" w:cs="Times New Roman"/>
                <w:sz w:val="24"/>
                <w:szCs w:val="24"/>
              </w:rPr>
            </w:pPr>
            <w:r w:rsidRPr="00B85520">
              <w:rPr>
                <w:rFonts w:ascii="Times New Roman" w:eastAsia="Calibri" w:hAnsi="Times New Roman" w:cs="Times New Roman"/>
                <w:sz w:val="24"/>
                <w:szCs w:val="24"/>
              </w:rPr>
              <w:t>6</w:t>
            </w:r>
          </w:p>
        </w:tc>
        <w:tc>
          <w:tcPr>
            <w:tcW w:w="3451" w:type="dxa"/>
            <w:tcBorders>
              <w:left w:val="single" w:sz="4" w:space="0" w:color="000000"/>
              <w:right w:val="single" w:sz="4" w:space="0" w:color="auto"/>
            </w:tcBorders>
          </w:tcPr>
          <w:p w:rsidR="00B85520" w:rsidRPr="00B85520" w:rsidRDefault="00B85520" w:rsidP="00BB337B">
            <w:pPr>
              <w:pStyle w:val="a3"/>
              <w:jc w:val="both"/>
              <w:rPr>
                <w:color w:val="110804"/>
              </w:rPr>
            </w:pPr>
            <w:proofErr w:type="spellStart"/>
            <w:r w:rsidRPr="00B85520">
              <w:rPr>
                <w:color w:val="110804"/>
              </w:rPr>
              <w:t>Робоча</w:t>
            </w:r>
            <w:proofErr w:type="spellEnd"/>
            <w:r w:rsidRPr="00B85520">
              <w:rPr>
                <w:color w:val="110804"/>
              </w:rPr>
              <w:t xml:space="preserve"> </w:t>
            </w:r>
            <w:proofErr w:type="spellStart"/>
            <w:r w:rsidRPr="00B85520">
              <w:rPr>
                <w:color w:val="110804"/>
              </w:rPr>
              <w:t>швидкість</w:t>
            </w:r>
            <w:proofErr w:type="spellEnd"/>
          </w:p>
        </w:tc>
        <w:tc>
          <w:tcPr>
            <w:tcW w:w="4820" w:type="dxa"/>
            <w:tcBorders>
              <w:left w:val="single" w:sz="4" w:space="0" w:color="auto"/>
            </w:tcBorders>
          </w:tcPr>
          <w:p w:rsidR="00B85520" w:rsidRPr="00B85520" w:rsidRDefault="00B85520" w:rsidP="00BB337B">
            <w:pPr>
              <w:pStyle w:val="a3"/>
              <w:rPr>
                <w:color w:val="110804"/>
              </w:rPr>
            </w:pPr>
            <w:r w:rsidRPr="00B85520">
              <w:rPr>
                <w:color w:val="110804"/>
              </w:rPr>
              <w:t xml:space="preserve">не </w:t>
            </w:r>
            <w:proofErr w:type="spellStart"/>
            <w:r w:rsidRPr="00B85520">
              <w:rPr>
                <w:color w:val="110804"/>
              </w:rPr>
              <w:t>менше</w:t>
            </w:r>
            <w:proofErr w:type="spellEnd"/>
            <w:r w:rsidRPr="00B85520">
              <w:rPr>
                <w:color w:val="110804"/>
              </w:rPr>
              <w:t xml:space="preserve"> 12км/год.</w:t>
            </w:r>
          </w:p>
        </w:tc>
      </w:tr>
      <w:tr w:rsidR="00B85520" w:rsidRPr="00685CD9" w:rsidTr="00B85520">
        <w:trPr>
          <w:cantSplit/>
          <w:trHeight w:val="253"/>
          <w:tblHeader/>
        </w:trPr>
        <w:tc>
          <w:tcPr>
            <w:tcW w:w="518" w:type="dxa"/>
            <w:vAlign w:val="center"/>
          </w:tcPr>
          <w:p w:rsidR="00B85520" w:rsidRPr="00B85520" w:rsidRDefault="00B85520" w:rsidP="00BB337B">
            <w:pPr>
              <w:widowControl w:val="0"/>
              <w:jc w:val="center"/>
              <w:rPr>
                <w:rFonts w:ascii="Times New Roman" w:eastAsia="Calibri" w:hAnsi="Times New Roman" w:cs="Times New Roman"/>
                <w:sz w:val="24"/>
                <w:szCs w:val="24"/>
              </w:rPr>
            </w:pPr>
            <w:r w:rsidRPr="00B85520">
              <w:rPr>
                <w:rFonts w:ascii="Times New Roman" w:eastAsia="Calibri" w:hAnsi="Times New Roman" w:cs="Times New Roman"/>
                <w:sz w:val="24"/>
                <w:szCs w:val="24"/>
              </w:rPr>
              <w:t>7</w:t>
            </w:r>
          </w:p>
        </w:tc>
        <w:tc>
          <w:tcPr>
            <w:tcW w:w="3451" w:type="dxa"/>
            <w:tcBorders>
              <w:left w:val="single" w:sz="4" w:space="0" w:color="000000"/>
              <w:right w:val="single" w:sz="4" w:space="0" w:color="auto"/>
            </w:tcBorders>
          </w:tcPr>
          <w:p w:rsidR="00B85520" w:rsidRPr="00B85520" w:rsidRDefault="00B85520" w:rsidP="00BB337B">
            <w:pPr>
              <w:rPr>
                <w:rFonts w:ascii="Times New Roman" w:hAnsi="Times New Roman" w:cs="Times New Roman"/>
                <w:sz w:val="24"/>
                <w:szCs w:val="24"/>
              </w:rPr>
            </w:pPr>
            <w:proofErr w:type="spellStart"/>
            <w:r w:rsidRPr="00B85520">
              <w:rPr>
                <w:rFonts w:ascii="Times New Roman" w:hAnsi="Times New Roman" w:cs="Times New Roman"/>
                <w:sz w:val="24"/>
                <w:szCs w:val="24"/>
              </w:rPr>
              <w:t>Спосіб</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кріплення</w:t>
            </w:r>
            <w:proofErr w:type="spellEnd"/>
            <w:r w:rsidRPr="00B85520">
              <w:rPr>
                <w:rFonts w:ascii="Times New Roman" w:hAnsi="Times New Roman" w:cs="Times New Roman"/>
                <w:sz w:val="24"/>
                <w:szCs w:val="24"/>
              </w:rPr>
              <w:t xml:space="preserve"> </w:t>
            </w:r>
            <w:proofErr w:type="gramStart"/>
            <w:r w:rsidRPr="00B85520">
              <w:rPr>
                <w:rFonts w:ascii="Times New Roman" w:hAnsi="Times New Roman" w:cs="Times New Roman"/>
                <w:sz w:val="24"/>
                <w:szCs w:val="24"/>
              </w:rPr>
              <w:t>до</w:t>
            </w:r>
            <w:proofErr w:type="gramEnd"/>
            <w:r w:rsidRPr="00B85520">
              <w:rPr>
                <w:rFonts w:ascii="Times New Roman" w:hAnsi="Times New Roman" w:cs="Times New Roman"/>
                <w:sz w:val="24"/>
                <w:szCs w:val="24"/>
              </w:rPr>
              <w:t xml:space="preserve"> трактору</w:t>
            </w:r>
          </w:p>
        </w:tc>
        <w:tc>
          <w:tcPr>
            <w:tcW w:w="4820" w:type="dxa"/>
            <w:tcBorders>
              <w:left w:val="single" w:sz="4" w:space="0" w:color="auto"/>
            </w:tcBorders>
          </w:tcPr>
          <w:p w:rsidR="00B85520" w:rsidRPr="00B85520" w:rsidRDefault="00B85520" w:rsidP="00BB337B">
            <w:pPr>
              <w:rPr>
                <w:rFonts w:ascii="Times New Roman" w:hAnsi="Times New Roman" w:cs="Times New Roman"/>
                <w:sz w:val="24"/>
                <w:szCs w:val="24"/>
              </w:rPr>
            </w:pPr>
            <w:proofErr w:type="spellStart"/>
            <w:r w:rsidRPr="00B85520">
              <w:rPr>
                <w:rFonts w:ascii="Times New Roman" w:hAnsi="Times New Roman" w:cs="Times New Roman"/>
                <w:sz w:val="24"/>
                <w:szCs w:val="24"/>
              </w:rPr>
              <w:t>Причіпний</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пристрій</w:t>
            </w:r>
            <w:proofErr w:type="spellEnd"/>
          </w:p>
        </w:tc>
      </w:tr>
      <w:tr w:rsidR="00B85520" w:rsidRPr="00685CD9" w:rsidTr="00B85520">
        <w:trPr>
          <w:cantSplit/>
          <w:trHeight w:val="253"/>
          <w:tblHeader/>
        </w:trPr>
        <w:tc>
          <w:tcPr>
            <w:tcW w:w="518" w:type="dxa"/>
            <w:vAlign w:val="center"/>
          </w:tcPr>
          <w:p w:rsidR="00B85520" w:rsidRPr="00B85520" w:rsidRDefault="00B85520" w:rsidP="00BB337B">
            <w:pPr>
              <w:widowControl w:val="0"/>
              <w:jc w:val="center"/>
              <w:rPr>
                <w:rFonts w:ascii="Times New Roman" w:eastAsia="Calibri" w:hAnsi="Times New Roman" w:cs="Times New Roman"/>
                <w:sz w:val="24"/>
                <w:szCs w:val="24"/>
              </w:rPr>
            </w:pPr>
            <w:r w:rsidRPr="00B85520">
              <w:rPr>
                <w:rFonts w:ascii="Times New Roman" w:eastAsia="Calibri" w:hAnsi="Times New Roman" w:cs="Times New Roman"/>
                <w:sz w:val="24"/>
                <w:szCs w:val="24"/>
              </w:rPr>
              <w:t>8</w:t>
            </w:r>
          </w:p>
        </w:tc>
        <w:tc>
          <w:tcPr>
            <w:tcW w:w="3451" w:type="dxa"/>
            <w:tcBorders>
              <w:left w:val="single" w:sz="4" w:space="0" w:color="000000"/>
              <w:right w:val="single" w:sz="4" w:space="0" w:color="auto"/>
            </w:tcBorders>
          </w:tcPr>
          <w:p w:rsidR="00B85520" w:rsidRPr="00B85520" w:rsidRDefault="00B85520" w:rsidP="00BB337B">
            <w:pPr>
              <w:rPr>
                <w:rFonts w:ascii="Times New Roman" w:hAnsi="Times New Roman" w:cs="Times New Roman"/>
                <w:sz w:val="24"/>
                <w:szCs w:val="24"/>
              </w:rPr>
            </w:pPr>
            <w:proofErr w:type="spellStart"/>
            <w:r w:rsidRPr="00B85520">
              <w:rPr>
                <w:rFonts w:ascii="Times New Roman" w:hAnsi="Times New Roman" w:cs="Times New Roman"/>
                <w:sz w:val="24"/>
                <w:szCs w:val="24"/>
              </w:rPr>
              <w:t>Агрегатується</w:t>
            </w:r>
            <w:proofErr w:type="spellEnd"/>
            <w:r w:rsidRPr="00B85520">
              <w:rPr>
                <w:rFonts w:ascii="Times New Roman" w:hAnsi="Times New Roman" w:cs="Times New Roman"/>
                <w:sz w:val="24"/>
                <w:szCs w:val="24"/>
              </w:rPr>
              <w:t xml:space="preserve"> </w:t>
            </w:r>
            <w:proofErr w:type="spellStart"/>
            <w:r w:rsidRPr="00B85520">
              <w:rPr>
                <w:rFonts w:ascii="Times New Roman" w:hAnsi="Times New Roman" w:cs="Times New Roman"/>
                <w:sz w:val="24"/>
                <w:szCs w:val="24"/>
              </w:rPr>
              <w:t>з</w:t>
            </w:r>
            <w:proofErr w:type="spellEnd"/>
            <w:r w:rsidRPr="00B85520">
              <w:rPr>
                <w:rFonts w:ascii="Times New Roman" w:hAnsi="Times New Roman" w:cs="Times New Roman"/>
                <w:sz w:val="24"/>
                <w:szCs w:val="24"/>
              </w:rPr>
              <w:t xml:space="preserve"> тракторами</w:t>
            </w:r>
          </w:p>
        </w:tc>
        <w:tc>
          <w:tcPr>
            <w:tcW w:w="4820" w:type="dxa"/>
            <w:tcBorders>
              <w:left w:val="single" w:sz="4" w:space="0" w:color="auto"/>
            </w:tcBorders>
          </w:tcPr>
          <w:p w:rsidR="00B85520" w:rsidRPr="00B85520" w:rsidRDefault="00B85520" w:rsidP="00BB337B">
            <w:pPr>
              <w:rPr>
                <w:rFonts w:ascii="Times New Roman" w:hAnsi="Times New Roman" w:cs="Times New Roman"/>
                <w:sz w:val="24"/>
                <w:szCs w:val="24"/>
              </w:rPr>
            </w:pPr>
            <w:r w:rsidRPr="00B85520">
              <w:rPr>
                <w:rFonts w:ascii="Times New Roman" w:hAnsi="Times New Roman" w:cs="Times New Roman"/>
                <w:color w:val="01011B"/>
                <w:sz w:val="24"/>
                <w:szCs w:val="24"/>
                <w:shd w:val="clear" w:color="auto" w:fill="FFFFFF"/>
              </w:rPr>
              <w:t>(</w:t>
            </w:r>
            <w:r w:rsidRPr="00B85520">
              <w:rPr>
                <w:rFonts w:ascii="Times New Roman" w:hAnsi="Times New Roman" w:cs="Times New Roman"/>
                <w:sz w:val="24"/>
                <w:szCs w:val="24"/>
              </w:rPr>
              <w:t xml:space="preserve">трактор </w:t>
            </w:r>
            <w:r w:rsidRPr="00B85520">
              <w:rPr>
                <w:rStyle w:val="a7"/>
                <w:rFonts w:ascii="Times New Roman" w:hAnsi="Times New Roman" w:cs="Times New Roman"/>
                <w:sz w:val="24"/>
                <w:szCs w:val="24"/>
              </w:rPr>
              <w:t xml:space="preserve"> </w:t>
            </w:r>
            <w:r w:rsidRPr="00B85520">
              <w:rPr>
                <w:rStyle w:val="a7"/>
                <w:rFonts w:ascii="Times New Roman" w:hAnsi="Times New Roman" w:cs="Times New Roman"/>
                <w:b w:val="0"/>
                <w:sz w:val="24"/>
                <w:szCs w:val="24"/>
              </w:rPr>
              <w:t>МТЗ-82</w:t>
            </w:r>
            <w:r w:rsidRPr="00B85520">
              <w:rPr>
                <w:rFonts w:ascii="Times New Roman" w:hAnsi="Times New Roman" w:cs="Times New Roman"/>
                <w:sz w:val="24"/>
                <w:szCs w:val="24"/>
              </w:rPr>
              <w:t xml:space="preserve">.1 та / </w:t>
            </w:r>
            <w:proofErr w:type="spellStart"/>
            <w:r w:rsidRPr="00B85520">
              <w:rPr>
                <w:rFonts w:ascii="Times New Roman" w:hAnsi="Times New Roman" w:cs="Times New Roman"/>
                <w:sz w:val="24"/>
                <w:szCs w:val="24"/>
              </w:rPr>
              <w:t>або</w:t>
            </w:r>
            <w:proofErr w:type="spellEnd"/>
            <w:r w:rsidRPr="00B85520">
              <w:rPr>
                <w:rFonts w:ascii="Times New Roman" w:hAnsi="Times New Roman" w:cs="Times New Roman"/>
                <w:sz w:val="24"/>
                <w:szCs w:val="24"/>
              </w:rPr>
              <w:t xml:space="preserve"> ЮТО-1304)</w:t>
            </w:r>
          </w:p>
        </w:tc>
      </w:tr>
      <w:tr w:rsidR="00B85520" w:rsidRPr="00685CD9" w:rsidTr="00B85520">
        <w:trPr>
          <w:cantSplit/>
          <w:trHeight w:val="253"/>
          <w:tblHeader/>
        </w:trPr>
        <w:tc>
          <w:tcPr>
            <w:tcW w:w="518" w:type="dxa"/>
            <w:vAlign w:val="center"/>
          </w:tcPr>
          <w:p w:rsidR="00B85520" w:rsidRPr="00B85520" w:rsidRDefault="00B85520" w:rsidP="00BB337B">
            <w:pPr>
              <w:widowControl w:val="0"/>
              <w:jc w:val="center"/>
              <w:rPr>
                <w:rFonts w:ascii="Times New Roman" w:eastAsia="Calibri" w:hAnsi="Times New Roman" w:cs="Times New Roman"/>
                <w:sz w:val="24"/>
                <w:szCs w:val="24"/>
              </w:rPr>
            </w:pPr>
            <w:r w:rsidRPr="00B85520">
              <w:rPr>
                <w:rFonts w:ascii="Times New Roman" w:eastAsia="Calibri" w:hAnsi="Times New Roman" w:cs="Times New Roman"/>
                <w:sz w:val="24"/>
                <w:szCs w:val="24"/>
              </w:rPr>
              <w:t>9</w:t>
            </w:r>
          </w:p>
        </w:tc>
        <w:tc>
          <w:tcPr>
            <w:tcW w:w="3451" w:type="dxa"/>
            <w:tcBorders>
              <w:left w:val="single" w:sz="4" w:space="0" w:color="000000"/>
              <w:right w:val="single" w:sz="4" w:space="0" w:color="auto"/>
            </w:tcBorders>
          </w:tcPr>
          <w:p w:rsidR="00B85520" w:rsidRPr="00B85520" w:rsidRDefault="00B85520" w:rsidP="00BB337B">
            <w:pPr>
              <w:rPr>
                <w:rFonts w:ascii="Times New Roman" w:hAnsi="Times New Roman" w:cs="Times New Roman"/>
                <w:bCs/>
                <w:color w:val="000000" w:themeColor="text1"/>
                <w:sz w:val="24"/>
                <w:szCs w:val="24"/>
              </w:rPr>
            </w:pPr>
            <w:proofErr w:type="spellStart"/>
            <w:r w:rsidRPr="00B85520">
              <w:rPr>
                <w:rFonts w:ascii="Times New Roman" w:hAnsi="Times New Roman" w:cs="Times New Roman"/>
                <w:bCs/>
                <w:color w:val="000000" w:themeColor="text1"/>
                <w:sz w:val="24"/>
                <w:szCs w:val="24"/>
              </w:rPr>
              <w:t>Комплектація</w:t>
            </w:r>
            <w:proofErr w:type="spellEnd"/>
          </w:p>
        </w:tc>
        <w:tc>
          <w:tcPr>
            <w:tcW w:w="4820" w:type="dxa"/>
            <w:tcBorders>
              <w:left w:val="single" w:sz="4" w:space="0" w:color="auto"/>
            </w:tcBorders>
          </w:tcPr>
          <w:p w:rsidR="00B85520" w:rsidRPr="00B85520" w:rsidRDefault="00B85520" w:rsidP="00BB337B">
            <w:pPr>
              <w:rPr>
                <w:rFonts w:ascii="Times New Roman" w:hAnsi="Times New Roman" w:cs="Times New Roman"/>
                <w:color w:val="000000" w:themeColor="text1"/>
                <w:sz w:val="24"/>
                <w:szCs w:val="24"/>
              </w:rPr>
            </w:pPr>
            <w:proofErr w:type="spellStart"/>
            <w:r w:rsidRPr="00B85520">
              <w:rPr>
                <w:rFonts w:ascii="Times New Roman" w:hAnsi="Times New Roman" w:cs="Times New Roman"/>
                <w:color w:val="000000" w:themeColor="text1"/>
                <w:sz w:val="24"/>
                <w:szCs w:val="24"/>
                <w:shd w:val="clear" w:color="auto" w:fill="FFFFFF"/>
              </w:rPr>
              <w:t>Розкидач</w:t>
            </w:r>
            <w:proofErr w:type="spellEnd"/>
            <w:r w:rsidRPr="00B85520">
              <w:rPr>
                <w:rFonts w:ascii="Times New Roman" w:hAnsi="Times New Roman" w:cs="Times New Roman"/>
                <w:color w:val="000000" w:themeColor="text1"/>
                <w:sz w:val="24"/>
                <w:szCs w:val="24"/>
                <w:shd w:val="clear" w:color="auto" w:fill="FFFFFF"/>
              </w:rPr>
              <w:t xml:space="preserve"> </w:t>
            </w:r>
            <w:proofErr w:type="spellStart"/>
            <w:r w:rsidRPr="00B85520">
              <w:rPr>
                <w:rFonts w:ascii="Times New Roman" w:hAnsi="Times New Roman" w:cs="Times New Roman"/>
                <w:color w:val="000000" w:themeColor="text1"/>
                <w:sz w:val="24"/>
                <w:szCs w:val="24"/>
                <w:shd w:val="clear" w:color="auto" w:fill="FFFFFF"/>
              </w:rPr>
              <w:t>складається</w:t>
            </w:r>
            <w:proofErr w:type="spellEnd"/>
            <w:r w:rsidRPr="00B85520">
              <w:rPr>
                <w:rFonts w:ascii="Times New Roman" w:hAnsi="Times New Roman" w:cs="Times New Roman"/>
                <w:color w:val="000000" w:themeColor="text1"/>
                <w:sz w:val="24"/>
                <w:szCs w:val="24"/>
                <w:shd w:val="clear" w:color="auto" w:fill="FFFFFF"/>
              </w:rPr>
              <w:t xml:space="preserve"> </w:t>
            </w:r>
            <w:proofErr w:type="spellStart"/>
            <w:r w:rsidRPr="00B85520">
              <w:rPr>
                <w:rFonts w:ascii="Times New Roman" w:hAnsi="Times New Roman" w:cs="Times New Roman"/>
                <w:color w:val="000000" w:themeColor="text1"/>
                <w:sz w:val="24"/>
                <w:szCs w:val="24"/>
                <w:shd w:val="clear" w:color="auto" w:fill="FFFFFF"/>
              </w:rPr>
              <w:t>з</w:t>
            </w:r>
            <w:proofErr w:type="spellEnd"/>
            <w:r w:rsidRPr="00B85520">
              <w:rPr>
                <w:rFonts w:ascii="Times New Roman" w:hAnsi="Times New Roman" w:cs="Times New Roman"/>
                <w:color w:val="000000" w:themeColor="text1"/>
                <w:sz w:val="24"/>
                <w:szCs w:val="24"/>
                <w:shd w:val="clear" w:color="auto" w:fill="FFFFFF"/>
              </w:rPr>
              <w:t xml:space="preserve"> </w:t>
            </w:r>
            <w:proofErr w:type="spellStart"/>
            <w:r w:rsidRPr="00B85520">
              <w:rPr>
                <w:rFonts w:ascii="Times New Roman" w:hAnsi="Times New Roman" w:cs="Times New Roman"/>
                <w:color w:val="000000" w:themeColor="text1"/>
                <w:sz w:val="24"/>
                <w:szCs w:val="24"/>
                <w:shd w:val="clear" w:color="auto" w:fill="FFFFFF"/>
              </w:rPr>
              <w:t>одновісного</w:t>
            </w:r>
            <w:proofErr w:type="spellEnd"/>
            <w:r w:rsidRPr="00B85520">
              <w:rPr>
                <w:rFonts w:ascii="Times New Roman" w:hAnsi="Times New Roman" w:cs="Times New Roman"/>
                <w:color w:val="000000" w:themeColor="text1"/>
                <w:sz w:val="24"/>
                <w:szCs w:val="24"/>
                <w:shd w:val="clear" w:color="auto" w:fill="FFFFFF"/>
              </w:rPr>
              <w:t xml:space="preserve"> </w:t>
            </w:r>
            <w:proofErr w:type="spellStart"/>
            <w:r w:rsidRPr="00B85520">
              <w:rPr>
                <w:rFonts w:ascii="Times New Roman" w:hAnsi="Times New Roman" w:cs="Times New Roman"/>
                <w:color w:val="000000" w:themeColor="text1"/>
                <w:sz w:val="24"/>
                <w:szCs w:val="24"/>
                <w:shd w:val="clear" w:color="auto" w:fill="FFFFFF"/>
              </w:rPr>
              <w:t>причепа</w:t>
            </w:r>
            <w:proofErr w:type="spellEnd"/>
            <w:r w:rsidRPr="00B85520">
              <w:rPr>
                <w:rFonts w:ascii="Times New Roman" w:hAnsi="Times New Roman" w:cs="Times New Roman"/>
                <w:color w:val="000000" w:themeColor="text1"/>
                <w:sz w:val="24"/>
                <w:szCs w:val="24"/>
                <w:shd w:val="clear" w:color="auto" w:fill="FFFFFF"/>
              </w:rPr>
              <w:t xml:space="preserve">, кузова, </w:t>
            </w:r>
            <w:proofErr w:type="spellStart"/>
            <w:r w:rsidRPr="00B85520">
              <w:rPr>
                <w:rFonts w:ascii="Times New Roman" w:hAnsi="Times New Roman" w:cs="Times New Roman"/>
                <w:color w:val="000000" w:themeColor="text1"/>
                <w:sz w:val="24"/>
                <w:szCs w:val="24"/>
                <w:shd w:val="clear" w:color="auto" w:fill="FFFFFF"/>
              </w:rPr>
              <w:t>двох</w:t>
            </w:r>
            <w:proofErr w:type="spellEnd"/>
            <w:r w:rsidRPr="00B85520">
              <w:rPr>
                <w:rFonts w:ascii="Times New Roman" w:hAnsi="Times New Roman" w:cs="Times New Roman"/>
                <w:color w:val="000000" w:themeColor="text1"/>
                <w:sz w:val="24"/>
                <w:szCs w:val="24"/>
                <w:shd w:val="clear" w:color="auto" w:fill="FFFFFF"/>
              </w:rPr>
              <w:t xml:space="preserve"> </w:t>
            </w:r>
            <w:proofErr w:type="spellStart"/>
            <w:r w:rsidRPr="00B85520">
              <w:rPr>
                <w:rFonts w:ascii="Times New Roman" w:hAnsi="Times New Roman" w:cs="Times New Roman"/>
                <w:color w:val="000000" w:themeColor="text1"/>
                <w:sz w:val="24"/>
                <w:szCs w:val="24"/>
                <w:shd w:val="clear" w:color="auto" w:fill="FFFFFF"/>
              </w:rPr>
              <w:t>розкидаючих</w:t>
            </w:r>
            <w:proofErr w:type="spellEnd"/>
            <w:r w:rsidRPr="00B85520">
              <w:rPr>
                <w:rFonts w:ascii="Times New Roman" w:hAnsi="Times New Roman" w:cs="Times New Roman"/>
                <w:color w:val="000000" w:themeColor="text1"/>
                <w:sz w:val="24"/>
                <w:szCs w:val="24"/>
                <w:shd w:val="clear" w:color="auto" w:fill="FFFFFF"/>
              </w:rPr>
              <w:t xml:space="preserve"> </w:t>
            </w:r>
            <w:proofErr w:type="spellStart"/>
            <w:r w:rsidRPr="00B85520">
              <w:rPr>
                <w:rFonts w:ascii="Times New Roman" w:hAnsi="Times New Roman" w:cs="Times New Roman"/>
                <w:color w:val="000000" w:themeColor="text1"/>
                <w:sz w:val="24"/>
                <w:szCs w:val="24"/>
                <w:shd w:val="clear" w:color="auto" w:fill="FFFFFF"/>
              </w:rPr>
              <w:t>дисків</w:t>
            </w:r>
            <w:proofErr w:type="spellEnd"/>
            <w:r w:rsidRPr="00B85520">
              <w:rPr>
                <w:rFonts w:ascii="Times New Roman" w:hAnsi="Times New Roman" w:cs="Times New Roman"/>
                <w:color w:val="000000" w:themeColor="text1"/>
                <w:sz w:val="24"/>
                <w:szCs w:val="24"/>
                <w:shd w:val="clear" w:color="auto" w:fill="FFFFFF"/>
              </w:rPr>
              <w:t xml:space="preserve"> </w:t>
            </w:r>
            <w:r w:rsidRPr="00B85520">
              <w:rPr>
                <w:rFonts w:ascii="Times New Roman" w:hAnsi="Times New Roman" w:cs="Times New Roman"/>
                <w:sz w:val="24"/>
                <w:szCs w:val="24"/>
              </w:rPr>
              <w:t>(</w:t>
            </w:r>
            <w:proofErr w:type="spellStart"/>
            <w:r w:rsidRPr="00B85520">
              <w:rPr>
                <w:rFonts w:ascii="Times New Roman" w:hAnsi="Times New Roman" w:cs="Times New Roman"/>
                <w:sz w:val="24"/>
                <w:szCs w:val="24"/>
              </w:rPr>
              <w:t>тарілки</w:t>
            </w:r>
            <w:proofErr w:type="spellEnd"/>
            <w:r w:rsidRPr="00B85520">
              <w:rPr>
                <w:rFonts w:ascii="Times New Roman" w:hAnsi="Times New Roman" w:cs="Times New Roman"/>
                <w:sz w:val="24"/>
                <w:szCs w:val="24"/>
              </w:rPr>
              <w:t>)</w:t>
            </w:r>
            <w:r w:rsidRPr="00B85520">
              <w:rPr>
                <w:rFonts w:ascii="Times New Roman" w:hAnsi="Times New Roman" w:cs="Times New Roman"/>
                <w:color w:val="000000" w:themeColor="text1"/>
                <w:sz w:val="24"/>
                <w:szCs w:val="24"/>
                <w:shd w:val="clear" w:color="auto" w:fill="FFFFFF"/>
              </w:rPr>
              <w:t xml:space="preserve">, пруткового транспортера, </w:t>
            </w:r>
            <w:proofErr w:type="spellStart"/>
            <w:r w:rsidRPr="00B85520">
              <w:rPr>
                <w:rFonts w:ascii="Times New Roman" w:hAnsi="Times New Roman" w:cs="Times New Roman"/>
                <w:color w:val="000000" w:themeColor="text1"/>
                <w:sz w:val="24"/>
                <w:szCs w:val="24"/>
                <w:shd w:val="clear" w:color="auto" w:fill="FFFFFF"/>
              </w:rPr>
              <w:t>змонтованого</w:t>
            </w:r>
            <w:proofErr w:type="spellEnd"/>
            <w:r w:rsidRPr="00B85520">
              <w:rPr>
                <w:rFonts w:ascii="Times New Roman" w:hAnsi="Times New Roman" w:cs="Times New Roman"/>
                <w:color w:val="000000" w:themeColor="text1"/>
                <w:sz w:val="24"/>
                <w:szCs w:val="24"/>
                <w:shd w:val="clear" w:color="auto" w:fill="FFFFFF"/>
              </w:rPr>
              <w:t xml:space="preserve"> на </w:t>
            </w:r>
            <w:proofErr w:type="spellStart"/>
            <w:r w:rsidRPr="00B85520">
              <w:rPr>
                <w:rFonts w:ascii="Times New Roman" w:hAnsi="Times New Roman" w:cs="Times New Roman"/>
                <w:color w:val="000000" w:themeColor="text1"/>
                <w:sz w:val="24"/>
                <w:szCs w:val="24"/>
                <w:shd w:val="clear" w:color="auto" w:fill="FFFFFF"/>
              </w:rPr>
              <w:t>дні</w:t>
            </w:r>
            <w:proofErr w:type="spellEnd"/>
            <w:r w:rsidRPr="00B85520">
              <w:rPr>
                <w:rFonts w:ascii="Times New Roman" w:hAnsi="Times New Roman" w:cs="Times New Roman"/>
                <w:color w:val="000000" w:themeColor="text1"/>
                <w:sz w:val="24"/>
                <w:szCs w:val="24"/>
                <w:shd w:val="clear" w:color="auto" w:fill="FFFFFF"/>
              </w:rPr>
              <w:t xml:space="preserve"> кузова, </w:t>
            </w:r>
            <w:proofErr w:type="spellStart"/>
            <w:r w:rsidRPr="00B85520">
              <w:rPr>
                <w:rFonts w:ascii="Times New Roman" w:hAnsi="Times New Roman" w:cs="Times New Roman"/>
                <w:color w:val="000000" w:themeColor="text1"/>
                <w:sz w:val="24"/>
                <w:szCs w:val="24"/>
                <w:shd w:val="clear" w:color="auto" w:fill="FFFFFF"/>
              </w:rPr>
              <w:t>і</w:t>
            </w:r>
            <w:proofErr w:type="spellEnd"/>
            <w:r w:rsidRPr="00B85520">
              <w:rPr>
                <w:rFonts w:ascii="Times New Roman" w:hAnsi="Times New Roman" w:cs="Times New Roman"/>
                <w:color w:val="000000" w:themeColor="text1"/>
                <w:sz w:val="24"/>
                <w:szCs w:val="24"/>
                <w:shd w:val="clear" w:color="auto" w:fill="FFFFFF"/>
              </w:rPr>
              <w:t xml:space="preserve"> </w:t>
            </w:r>
            <w:proofErr w:type="spellStart"/>
            <w:r w:rsidRPr="00B85520">
              <w:rPr>
                <w:rFonts w:ascii="Times New Roman" w:hAnsi="Times New Roman" w:cs="Times New Roman"/>
                <w:color w:val="000000" w:themeColor="text1"/>
                <w:sz w:val="24"/>
                <w:szCs w:val="24"/>
                <w:shd w:val="clear" w:color="auto" w:fill="FFFFFF"/>
              </w:rPr>
              <w:t>дозуючого</w:t>
            </w:r>
            <w:proofErr w:type="spellEnd"/>
            <w:r w:rsidRPr="00B85520">
              <w:rPr>
                <w:rFonts w:ascii="Times New Roman" w:hAnsi="Times New Roman" w:cs="Times New Roman"/>
                <w:color w:val="000000" w:themeColor="text1"/>
                <w:sz w:val="24"/>
                <w:szCs w:val="24"/>
                <w:shd w:val="clear" w:color="auto" w:fill="FFFFFF"/>
              </w:rPr>
              <w:t xml:space="preserve"> пристрою, </w:t>
            </w:r>
            <w:proofErr w:type="spellStart"/>
            <w:r w:rsidRPr="00B85520">
              <w:rPr>
                <w:rFonts w:ascii="Times New Roman" w:hAnsi="Times New Roman" w:cs="Times New Roman"/>
                <w:color w:val="000000" w:themeColor="text1"/>
                <w:sz w:val="24"/>
                <w:szCs w:val="24"/>
                <w:shd w:val="clear" w:color="auto" w:fill="FFFFFF"/>
              </w:rPr>
              <w:t>встановленого</w:t>
            </w:r>
            <w:proofErr w:type="spellEnd"/>
            <w:r w:rsidRPr="00B85520">
              <w:rPr>
                <w:rFonts w:ascii="Times New Roman" w:hAnsi="Times New Roman" w:cs="Times New Roman"/>
                <w:color w:val="000000" w:themeColor="text1"/>
                <w:sz w:val="24"/>
                <w:szCs w:val="24"/>
                <w:shd w:val="clear" w:color="auto" w:fill="FFFFFF"/>
              </w:rPr>
              <w:t xml:space="preserve"> на </w:t>
            </w:r>
            <w:proofErr w:type="spellStart"/>
            <w:r w:rsidRPr="00B85520">
              <w:rPr>
                <w:rFonts w:ascii="Times New Roman" w:hAnsi="Times New Roman" w:cs="Times New Roman"/>
                <w:color w:val="000000" w:themeColor="text1"/>
                <w:sz w:val="24"/>
                <w:szCs w:val="24"/>
                <w:shd w:val="clear" w:color="auto" w:fill="FFFFFF"/>
              </w:rPr>
              <w:t>задній</w:t>
            </w:r>
            <w:proofErr w:type="spellEnd"/>
            <w:r w:rsidRPr="00B85520">
              <w:rPr>
                <w:rFonts w:ascii="Times New Roman" w:hAnsi="Times New Roman" w:cs="Times New Roman"/>
                <w:color w:val="000000" w:themeColor="text1"/>
                <w:sz w:val="24"/>
                <w:szCs w:val="24"/>
                <w:shd w:val="clear" w:color="auto" w:fill="FFFFFF"/>
              </w:rPr>
              <w:t xml:space="preserve"> </w:t>
            </w:r>
            <w:proofErr w:type="spellStart"/>
            <w:proofErr w:type="gramStart"/>
            <w:r w:rsidRPr="00B85520">
              <w:rPr>
                <w:rFonts w:ascii="Times New Roman" w:hAnsi="Times New Roman" w:cs="Times New Roman"/>
                <w:color w:val="000000" w:themeColor="text1"/>
                <w:sz w:val="24"/>
                <w:szCs w:val="24"/>
                <w:shd w:val="clear" w:color="auto" w:fill="FFFFFF"/>
              </w:rPr>
              <w:t>ст</w:t>
            </w:r>
            <w:proofErr w:type="gramEnd"/>
            <w:r w:rsidRPr="00B85520">
              <w:rPr>
                <w:rFonts w:ascii="Times New Roman" w:hAnsi="Times New Roman" w:cs="Times New Roman"/>
                <w:color w:val="000000" w:themeColor="text1"/>
                <w:sz w:val="24"/>
                <w:szCs w:val="24"/>
                <w:shd w:val="clear" w:color="auto" w:fill="FFFFFF"/>
              </w:rPr>
              <w:t>інці</w:t>
            </w:r>
            <w:proofErr w:type="spellEnd"/>
            <w:r w:rsidRPr="00B85520">
              <w:rPr>
                <w:rFonts w:ascii="Times New Roman" w:hAnsi="Times New Roman" w:cs="Times New Roman"/>
                <w:color w:val="000000" w:themeColor="text1"/>
                <w:sz w:val="24"/>
                <w:szCs w:val="24"/>
                <w:shd w:val="clear" w:color="auto" w:fill="FFFFFF"/>
              </w:rPr>
              <w:t xml:space="preserve"> кузова.</w:t>
            </w:r>
          </w:p>
        </w:tc>
      </w:tr>
      <w:tr w:rsidR="00B85520" w:rsidRPr="00685CD9" w:rsidTr="00B85520">
        <w:trPr>
          <w:cantSplit/>
          <w:trHeight w:val="253"/>
          <w:tblHeader/>
        </w:trPr>
        <w:tc>
          <w:tcPr>
            <w:tcW w:w="518" w:type="dxa"/>
            <w:vAlign w:val="center"/>
          </w:tcPr>
          <w:p w:rsidR="00B85520" w:rsidRPr="00B85520" w:rsidRDefault="00B85520" w:rsidP="00BB337B">
            <w:pPr>
              <w:widowControl w:val="0"/>
              <w:jc w:val="center"/>
              <w:rPr>
                <w:rFonts w:ascii="Times New Roman" w:eastAsia="Calibri" w:hAnsi="Times New Roman" w:cs="Times New Roman"/>
                <w:sz w:val="24"/>
                <w:szCs w:val="24"/>
              </w:rPr>
            </w:pPr>
            <w:r w:rsidRPr="00B85520">
              <w:rPr>
                <w:rFonts w:ascii="Times New Roman" w:eastAsia="Calibri" w:hAnsi="Times New Roman" w:cs="Times New Roman"/>
                <w:sz w:val="24"/>
                <w:szCs w:val="24"/>
              </w:rPr>
              <w:t>10</w:t>
            </w:r>
          </w:p>
        </w:tc>
        <w:tc>
          <w:tcPr>
            <w:tcW w:w="3451" w:type="dxa"/>
            <w:tcBorders>
              <w:left w:val="single" w:sz="4" w:space="0" w:color="000000"/>
              <w:right w:val="single" w:sz="4" w:space="0" w:color="auto"/>
            </w:tcBorders>
          </w:tcPr>
          <w:p w:rsidR="00B85520" w:rsidRPr="00B85520" w:rsidRDefault="00B85520" w:rsidP="00BB337B">
            <w:pPr>
              <w:rPr>
                <w:rFonts w:ascii="Times New Roman" w:hAnsi="Times New Roman" w:cs="Times New Roman"/>
                <w:b/>
                <w:bCs/>
                <w:sz w:val="24"/>
                <w:szCs w:val="24"/>
              </w:rPr>
            </w:pPr>
            <w:proofErr w:type="spellStart"/>
            <w:r w:rsidRPr="00B85520">
              <w:rPr>
                <w:rFonts w:ascii="Times New Roman" w:hAnsi="Times New Roman" w:cs="Times New Roman"/>
                <w:b/>
                <w:bCs/>
                <w:sz w:val="24"/>
                <w:szCs w:val="24"/>
              </w:rPr>
              <w:t>Гарантійні</w:t>
            </w:r>
            <w:proofErr w:type="spellEnd"/>
            <w:r w:rsidRPr="00B85520">
              <w:rPr>
                <w:rFonts w:ascii="Times New Roman" w:hAnsi="Times New Roman" w:cs="Times New Roman"/>
                <w:b/>
                <w:bCs/>
                <w:sz w:val="24"/>
                <w:szCs w:val="24"/>
              </w:rPr>
              <w:t xml:space="preserve"> </w:t>
            </w:r>
            <w:proofErr w:type="spellStart"/>
            <w:r w:rsidRPr="00B85520">
              <w:rPr>
                <w:rFonts w:ascii="Times New Roman" w:hAnsi="Times New Roman" w:cs="Times New Roman"/>
                <w:b/>
                <w:bCs/>
                <w:sz w:val="24"/>
                <w:szCs w:val="24"/>
              </w:rPr>
              <w:t>зобов’язання</w:t>
            </w:r>
            <w:proofErr w:type="spellEnd"/>
          </w:p>
        </w:tc>
        <w:tc>
          <w:tcPr>
            <w:tcW w:w="4820" w:type="dxa"/>
            <w:tcBorders>
              <w:left w:val="single" w:sz="4" w:space="0" w:color="auto"/>
            </w:tcBorders>
          </w:tcPr>
          <w:p w:rsidR="00B85520" w:rsidRPr="00B85520" w:rsidRDefault="00B85520" w:rsidP="00BB337B">
            <w:pPr>
              <w:rPr>
                <w:rFonts w:ascii="Times New Roman" w:hAnsi="Times New Roman" w:cs="Times New Roman"/>
                <w:sz w:val="24"/>
                <w:szCs w:val="24"/>
              </w:rPr>
            </w:pPr>
            <w:r w:rsidRPr="00B85520">
              <w:rPr>
                <w:rFonts w:ascii="Times New Roman" w:hAnsi="Times New Roman" w:cs="Times New Roman"/>
                <w:sz w:val="24"/>
                <w:szCs w:val="24"/>
              </w:rPr>
              <w:t xml:space="preserve">Не </w:t>
            </w:r>
            <w:proofErr w:type="spellStart"/>
            <w:r w:rsidRPr="00B85520">
              <w:rPr>
                <w:rFonts w:ascii="Times New Roman" w:hAnsi="Times New Roman" w:cs="Times New Roman"/>
                <w:sz w:val="24"/>
                <w:szCs w:val="24"/>
              </w:rPr>
              <w:t>менше</w:t>
            </w:r>
            <w:proofErr w:type="spellEnd"/>
            <w:r w:rsidRPr="00B85520">
              <w:rPr>
                <w:rFonts w:ascii="Times New Roman" w:hAnsi="Times New Roman" w:cs="Times New Roman"/>
                <w:sz w:val="24"/>
                <w:szCs w:val="24"/>
              </w:rPr>
              <w:t xml:space="preserve"> 12 </w:t>
            </w:r>
            <w:proofErr w:type="spellStart"/>
            <w:r w:rsidRPr="00B85520">
              <w:rPr>
                <w:rFonts w:ascii="Times New Roman" w:hAnsi="Times New Roman" w:cs="Times New Roman"/>
                <w:sz w:val="24"/>
                <w:szCs w:val="24"/>
              </w:rPr>
              <w:t>місяці</w:t>
            </w:r>
            <w:proofErr w:type="gramStart"/>
            <w:r w:rsidRPr="00B85520">
              <w:rPr>
                <w:rFonts w:ascii="Times New Roman" w:hAnsi="Times New Roman" w:cs="Times New Roman"/>
                <w:sz w:val="24"/>
                <w:szCs w:val="24"/>
              </w:rPr>
              <w:t>в</w:t>
            </w:r>
            <w:proofErr w:type="spellEnd"/>
            <w:proofErr w:type="gramEnd"/>
          </w:p>
        </w:tc>
      </w:tr>
    </w:tbl>
    <w:p w:rsidR="00B85520" w:rsidRDefault="00B85520" w:rsidP="0095155F">
      <w:pPr>
        <w:pStyle w:val="msolistparagraph0"/>
        <w:spacing w:before="0" w:beforeAutospacing="0" w:after="0" w:afterAutospacing="0"/>
        <w:jc w:val="both"/>
        <w:rPr>
          <w:lang w:val="uk-UA"/>
        </w:rPr>
      </w:pPr>
    </w:p>
    <w:p w:rsidR="000A505E" w:rsidRDefault="00B85520" w:rsidP="0095155F">
      <w:pPr>
        <w:pStyle w:val="msolistparagraph0"/>
        <w:spacing w:before="0" w:beforeAutospacing="0" w:after="0" w:afterAutospacing="0"/>
        <w:jc w:val="both"/>
        <w:rPr>
          <w:lang w:val="uk-UA"/>
        </w:rPr>
      </w:pPr>
      <w:proofErr w:type="spellStart"/>
      <w:r w:rsidRPr="00D16621">
        <w:t>Кількість</w:t>
      </w:r>
      <w:proofErr w:type="spellEnd"/>
      <w:r w:rsidRPr="00D16621">
        <w:t xml:space="preserve"> Товару: 1 (одна) </w:t>
      </w:r>
      <w:proofErr w:type="spellStart"/>
      <w:proofErr w:type="gramStart"/>
      <w:r w:rsidRPr="00D16621">
        <w:t>шт</w:t>
      </w:r>
      <w:proofErr w:type="spellEnd"/>
      <w:proofErr w:type="gramEnd"/>
    </w:p>
    <w:p w:rsidR="0042566F" w:rsidRPr="00E0742B" w:rsidRDefault="0042566F" w:rsidP="00F1313A">
      <w:pPr>
        <w:pStyle w:val="a3"/>
        <w:shd w:val="clear" w:color="auto" w:fill="FFFFFF"/>
        <w:spacing w:before="120" w:beforeAutospacing="0" w:after="120" w:afterAutospacing="0"/>
        <w:jc w:val="both"/>
        <w:rPr>
          <w:b/>
          <w:i/>
          <w:color w:val="323232"/>
          <w:lang w:val="uk-UA"/>
        </w:rPr>
      </w:pPr>
      <w:r w:rsidRPr="00E0742B">
        <w:rPr>
          <w:rStyle w:val="a6"/>
          <w:b/>
          <w:i w:val="0"/>
          <w:color w:val="323232"/>
          <w:lang w:val="uk-UA"/>
        </w:rPr>
        <w:t>6. Розмір бюджетного призначення, очікуваної вартості предмета закупівлі:</w:t>
      </w:r>
    </w:p>
    <w:p w:rsidR="00227692" w:rsidRPr="00227692" w:rsidRDefault="00ED22A0" w:rsidP="00227692">
      <w:pPr>
        <w:spacing w:after="0"/>
        <w:rPr>
          <w:rFonts w:ascii="Times New Roman" w:hAnsi="Times New Roman" w:cs="Times New Roman"/>
          <w:color w:val="333333"/>
          <w:sz w:val="24"/>
          <w:szCs w:val="24"/>
          <w:lang w:val="uk-UA"/>
        </w:rPr>
      </w:pPr>
      <w:r w:rsidRPr="00E0742B">
        <w:rPr>
          <w:rFonts w:ascii="Times New Roman" w:hAnsi="Times New Roman" w:cs="Times New Roman"/>
          <w:i/>
          <w:color w:val="333333"/>
          <w:sz w:val="24"/>
          <w:szCs w:val="24"/>
          <w:lang w:val="uk-UA"/>
        </w:rPr>
        <w:t xml:space="preserve">Розмір бюджетного призначення: </w:t>
      </w:r>
      <w:r w:rsidR="00B85520">
        <w:rPr>
          <w:rFonts w:ascii="Times New Roman" w:hAnsi="Times New Roman" w:cs="Times New Roman"/>
          <w:color w:val="333333"/>
          <w:sz w:val="24"/>
          <w:szCs w:val="24"/>
          <w:lang w:val="uk-UA"/>
        </w:rPr>
        <w:t>400</w:t>
      </w:r>
      <w:r w:rsidR="00992514">
        <w:rPr>
          <w:rFonts w:ascii="Times New Roman" w:hAnsi="Times New Roman" w:cs="Times New Roman"/>
          <w:color w:val="333333"/>
          <w:sz w:val="24"/>
          <w:szCs w:val="24"/>
          <w:lang w:val="uk-UA"/>
        </w:rPr>
        <w:t>000,00 грн.</w:t>
      </w:r>
      <w:r w:rsidR="001A03F5">
        <w:rPr>
          <w:rFonts w:ascii="Times New Roman" w:hAnsi="Times New Roman" w:cs="Times New Roman"/>
          <w:color w:val="333333"/>
          <w:sz w:val="24"/>
          <w:szCs w:val="24"/>
          <w:lang w:val="uk-UA"/>
        </w:rPr>
        <w:t xml:space="preserve"> </w:t>
      </w:r>
      <w:r w:rsidR="00227692" w:rsidRPr="00227692">
        <w:rPr>
          <w:rFonts w:ascii="Times New Roman" w:hAnsi="Times New Roman" w:cs="Times New Roman"/>
          <w:color w:val="333333"/>
          <w:sz w:val="24"/>
          <w:szCs w:val="24"/>
          <w:lang w:val="uk-UA"/>
        </w:rPr>
        <w:t xml:space="preserve">згідно рішення </w:t>
      </w:r>
      <w:proofErr w:type="spellStart"/>
      <w:r w:rsidR="00227692" w:rsidRPr="00227692">
        <w:rPr>
          <w:rFonts w:ascii="Times New Roman" w:hAnsi="Times New Roman" w:cs="Times New Roman"/>
          <w:color w:val="333333"/>
          <w:sz w:val="24"/>
          <w:szCs w:val="24"/>
          <w:lang w:val="uk-UA"/>
        </w:rPr>
        <w:t>Новоодеської</w:t>
      </w:r>
      <w:proofErr w:type="spellEnd"/>
      <w:r w:rsidR="00227692" w:rsidRPr="00227692">
        <w:rPr>
          <w:rFonts w:ascii="Times New Roman" w:hAnsi="Times New Roman" w:cs="Times New Roman"/>
          <w:color w:val="333333"/>
          <w:sz w:val="24"/>
          <w:szCs w:val="24"/>
          <w:lang w:val="uk-UA"/>
        </w:rPr>
        <w:t xml:space="preserve"> міської ради № 6 від 1</w:t>
      </w:r>
      <w:r w:rsidR="00BC7906">
        <w:rPr>
          <w:rFonts w:ascii="Times New Roman" w:hAnsi="Times New Roman" w:cs="Times New Roman"/>
          <w:color w:val="333333"/>
          <w:sz w:val="24"/>
          <w:szCs w:val="24"/>
          <w:lang w:val="uk-UA"/>
        </w:rPr>
        <w:t>5</w:t>
      </w:r>
      <w:r w:rsidR="00227692" w:rsidRPr="00227692">
        <w:rPr>
          <w:rFonts w:ascii="Times New Roman" w:hAnsi="Times New Roman" w:cs="Times New Roman"/>
          <w:color w:val="333333"/>
          <w:sz w:val="24"/>
          <w:szCs w:val="24"/>
          <w:lang w:val="uk-UA"/>
        </w:rPr>
        <w:t>.0</w:t>
      </w:r>
      <w:r w:rsidR="00BC7906">
        <w:rPr>
          <w:rFonts w:ascii="Times New Roman" w:hAnsi="Times New Roman" w:cs="Times New Roman"/>
          <w:color w:val="333333"/>
          <w:sz w:val="24"/>
          <w:szCs w:val="24"/>
          <w:lang w:val="uk-UA"/>
        </w:rPr>
        <w:t>5</w:t>
      </w:r>
      <w:r w:rsidR="00227692" w:rsidRPr="00227692">
        <w:rPr>
          <w:rFonts w:ascii="Times New Roman" w:hAnsi="Times New Roman" w:cs="Times New Roman"/>
          <w:color w:val="333333"/>
          <w:sz w:val="24"/>
          <w:szCs w:val="24"/>
          <w:lang w:val="uk-UA"/>
        </w:rPr>
        <w:t>.2026р. (</w:t>
      </w:r>
      <w:r w:rsidR="00227692">
        <w:rPr>
          <w:rFonts w:ascii="Times New Roman" w:hAnsi="Times New Roman" w:cs="Times New Roman"/>
          <w:color w:val="333333"/>
          <w:sz w:val="24"/>
          <w:szCs w:val="24"/>
          <w:lang w:val="en-US"/>
        </w:rPr>
        <w:t>LI</w:t>
      </w:r>
      <w:r w:rsidR="00BC7906">
        <w:rPr>
          <w:rFonts w:ascii="Times New Roman" w:hAnsi="Times New Roman" w:cs="Times New Roman"/>
          <w:color w:val="333333"/>
          <w:sz w:val="24"/>
          <w:szCs w:val="24"/>
          <w:lang w:val="uk-UA"/>
        </w:rPr>
        <w:t>ІІ позачергова</w:t>
      </w:r>
      <w:r w:rsidR="00227692" w:rsidRPr="00227692">
        <w:rPr>
          <w:rFonts w:ascii="Times New Roman" w:hAnsi="Times New Roman" w:cs="Times New Roman"/>
          <w:color w:val="333333"/>
          <w:sz w:val="24"/>
          <w:szCs w:val="24"/>
          <w:lang w:val="uk-UA"/>
        </w:rPr>
        <w:t xml:space="preserve"> сесія восьмого скликання) «Про внесення змін до бюджету </w:t>
      </w:r>
      <w:proofErr w:type="spellStart"/>
      <w:r w:rsidR="00227692" w:rsidRPr="00227692">
        <w:rPr>
          <w:rFonts w:ascii="Times New Roman" w:hAnsi="Times New Roman" w:cs="Times New Roman"/>
          <w:color w:val="333333"/>
          <w:sz w:val="24"/>
          <w:szCs w:val="24"/>
          <w:lang w:val="uk-UA"/>
        </w:rPr>
        <w:t>Новоодеської</w:t>
      </w:r>
      <w:proofErr w:type="spellEnd"/>
      <w:r w:rsidR="00227692" w:rsidRPr="00227692">
        <w:rPr>
          <w:rFonts w:ascii="Times New Roman" w:hAnsi="Times New Roman" w:cs="Times New Roman"/>
          <w:color w:val="333333"/>
          <w:sz w:val="24"/>
          <w:szCs w:val="24"/>
          <w:lang w:val="uk-UA"/>
        </w:rPr>
        <w:t xml:space="preserve"> міської територіальної громади на 2026 рік».</w:t>
      </w:r>
    </w:p>
    <w:p w:rsidR="00867A66" w:rsidRPr="00E0742B" w:rsidRDefault="0042566F" w:rsidP="00F1313A">
      <w:pPr>
        <w:spacing w:after="0"/>
        <w:jc w:val="both"/>
        <w:rPr>
          <w:rFonts w:ascii="Times New Roman" w:hAnsi="Times New Roman" w:cs="Times New Roman"/>
          <w:color w:val="323232"/>
          <w:sz w:val="24"/>
          <w:szCs w:val="24"/>
          <w:lang w:val="uk-UA"/>
        </w:rPr>
      </w:pPr>
      <w:r w:rsidRPr="00E0742B">
        <w:rPr>
          <w:rFonts w:ascii="Times New Roman" w:hAnsi="Times New Roman" w:cs="Times New Roman"/>
          <w:color w:val="333333"/>
          <w:sz w:val="24"/>
          <w:szCs w:val="24"/>
          <w:lang w:val="uk-UA"/>
        </w:rPr>
        <w:t xml:space="preserve">Розрахунок очікуваної вартості здійснено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w:t>
      </w:r>
      <w:r w:rsidR="0029095F" w:rsidRPr="00E0742B">
        <w:rPr>
          <w:rFonts w:ascii="Times New Roman" w:hAnsi="Times New Roman" w:cs="Times New Roman"/>
          <w:color w:val="333333"/>
          <w:sz w:val="24"/>
          <w:szCs w:val="24"/>
          <w:lang w:val="uk-UA"/>
        </w:rPr>
        <w:t>275, методом порівняння ринкових цін</w:t>
      </w:r>
      <w:r w:rsidR="00622730" w:rsidRPr="00E0742B">
        <w:rPr>
          <w:rFonts w:ascii="Times New Roman" w:hAnsi="Times New Roman" w:cs="Times New Roman"/>
          <w:color w:val="333333"/>
          <w:sz w:val="24"/>
          <w:szCs w:val="24"/>
          <w:lang w:val="uk-UA"/>
        </w:rPr>
        <w:t xml:space="preserve">. </w:t>
      </w:r>
      <w:r w:rsidR="00867A66" w:rsidRPr="00E0742B">
        <w:rPr>
          <w:rFonts w:ascii="Times New Roman" w:hAnsi="Times New Roman" w:cs="Times New Roman"/>
          <w:color w:val="333333"/>
          <w:sz w:val="24"/>
          <w:szCs w:val="24"/>
          <w:lang w:val="uk-UA"/>
        </w:rPr>
        <w:t>Під час розрахунку</w:t>
      </w:r>
      <w:r w:rsidRPr="00E0742B">
        <w:rPr>
          <w:rFonts w:ascii="Times New Roman" w:hAnsi="Times New Roman" w:cs="Times New Roman"/>
          <w:color w:val="333333"/>
          <w:sz w:val="24"/>
          <w:szCs w:val="24"/>
          <w:lang w:val="uk-UA"/>
        </w:rPr>
        <w:t xml:space="preserve"> очікуваної вартості проводився </w:t>
      </w:r>
      <w:r w:rsidR="00867A66" w:rsidRPr="00E0742B">
        <w:rPr>
          <w:rFonts w:ascii="Times New Roman" w:hAnsi="Times New Roman" w:cs="Times New Roman"/>
          <w:color w:val="333333"/>
          <w:sz w:val="24"/>
          <w:szCs w:val="24"/>
          <w:lang w:val="uk-UA"/>
        </w:rPr>
        <w:t xml:space="preserve">аналіз </w:t>
      </w:r>
      <w:r w:rsidR="00867A66" w:rsidRPr="00E0742B">
        <w:rPr>
          <w:rFonts w:ascii="Times New Roman" w:hAnsi="Times New Roman" w:cs="Times New Roman"/>
          <w:color w:val="323232"/>
          <w:sz w:val="24"/>
          <w:szCs w:val="24"/>
          <w:lang w:val="uk-UA"/>
        </w:rPr>
        <w:t xml:space="preserve">закупівель в системі </w:t>
      </w:r>
      <w:proofErr w:type="spellStart"/>
      <w:r w:rsidR="00867A66" w:rsidRPr="00E0742B">
        <w:rPr>
          <w:rFonts w:ascii="Times New Roman" w:hAnsi="Times New Roman" w:cs="Times New Roman"/>
          <w:color w:val="323232"/>
          <w:sz w:val="24"/>
          <w:szCs w:val="24"/>
          <w:lang w:val="uk-UA"/>
        </w:rPr>
        <w:t>Prozorro</w:t>
      </w:r>
      <w:proofErr w:type="spellEnd"/>
      <w:r w:rsidR="0029095F" w:rsidRPr="00E0742B">
        <w:rPr>
          <w:rFonts w:ascii="Times New Roman" w:hAnsi="Times New Roman" w:cs="Times New Roman"/>
          <w:color w:val="323232"/>
          <w:sz w:val="24"/>
          <w:szCs w:val="24"/>
          <w:lang w:val="uk-UA"/>
        </w:rPr>
        <w:t xml:space="preserve"> іде</w:t>
      </w:r>
      <w:r w:rsidR="009C124F" w:rsidRPr="00E0742B">
        <w:rPr>
          <w:rFonts w:ascii="Times New Roman" w:hAnsi="Times New Roman" w:cs="Times New Roman"/>
          <w:color w:val="323232"/>
          <w:sz w:val="24"/>
          <w:szCs w:val="24"/>
          <w:lang w:val="uk-UA"/>
        </w:rPr>
        <w:t>н</w:t>
      </w:r>
      <w:r w:rsidR="0029095F" w:rsidRPr="00E0742B">
        <w:rPr>
          <w:rFonts w:ascii="Times New Roman" w:hAnsi="Times New Roman" w:cs="Times New Roman"/>
          <w:color w:val="323232"/>
          <w:sz w:val="24"/>
          <w:szCs w:val="24"/>
          <w:lang w:val="uk-UA"/>
        </w:rPr>
        <w:t>тичних това</w:t>
      </w:r>
      <w:r w:rsidR="00622730" w:rsidRPr="00E0742B">
        <w:rPr>
          <w:rFonts w:ascii="Times New Roman" w:hAnsi="Times New Roman" w:cs="Times New Roman"/>
          <w:color w:val="323232"/>
          <w:sz w:val="24"/>
          <w:szCs w:val="24"/>
          <w:lang w:val="uk-UA"/>
        </w:rPr>
        <w:t>рів</w:t>
      </w:r>
      <w:r w:rsidR="00795933" w:rsidRPr="00E0742B">
        <w:rPr>
          <w:rFonts w:ascii="Times New Roman" w:hAnsi="Times New Roman" w:cs="Times New Roman"/>
          <w:color w:val="323232"/>
          <w:sz w:val="24"/>
          <w:szCs w:val="24"/>
          <w:lang w:val="uk-UA"/>
        </w:rPr>
        <w:t>,</w:t>
      </w:r>
      <w:r w:rsidR="00622730" w:rsidRPr="00E0742B">
        <w:rPr>
          <w:rFonts w:ascii="Times New Roman" w:hAnsi="Times New Roman" w:cs="Times New Roman"/>
          <w:color w:val="323232"/>
          <w:sz w:val="24"/>
          <w:szCs w:val="24"/>
          <w:lang w:val="uk-UA"/>
        </w:rPr>
        <w:t xml:space="preserve"> пр</w:t>
      </w:r>
      <w:r w:rsidR="00F1313A" w:rsidRPr="00E0742B">
        <w:rPr>
          <w:rFonts w:ascii="Times New Roman" w:hAnsi="Times New Roman" w:cs="Times New Roman"/>
          <w:color w:val="323232"/>
          <w:sz w:val="24"/>
          <w:szCs w:val="24"/>
          <w:lang w:val="uk-UA"/>
        </w:rPr>
        <w:t>оводились ринкові консультації та</w:t>
      </w:r>
      <w:r w:rsidR="00622730" w:rsidRPr="00E0742B">
        <w:rPr>
          <w:rFonts w:ascii="Times New Roman" w:hAnsi="Times New Roman" w:cs="Times New Roman"/>
          <w:color w:val="323232"/>
          <w:sz w:val="24"/>
          <w:szCs w:val="24"/>
          <w:lang w:val="uk-UA"/>
        </w:rPr>
        <w:t xml:space="preserve"> </w:t>
      </w:r>
      <w:r w:rsidR="00795933" w:rsidRPr="00E0742B">
        <w:rPr>
          <w:rFonts w:ascii="Times New Roman" w:hAnsi="Times New Roman" w:cs="Times New Roman"/>
          <w:color w:val="323232"/>
          <w:sz w:val="24"/>
          <w:szCs w:val="24"/>
          <w:lang w:val="uk-UA"/>
        </w:rPr>
        <w:t>аналіз</w:t>
      </w:r>
      <w:r w:rsidR="00622730" w:rsidRPr="00E0742B">
        <w:rPr>
          <w:rFonts w:ascii="Times New Roman" w:hAnsi="Times New Roman" w:cs="Times New Roman"/>
          <w:color w:val="323232"/>
          <w:sz w:val="24"/>
          <w:szCs w:val="24"/>
          <w:lang w:val="uk-UA"/>
        </w:rPr>
        <w:t xml:space="preserve"> </w:t>
      </w:r>
      <w:r w:rsidR="00795933" w:rsidRPr="00E0742B">
        <w:rPr>
          <w:rFonts w:ascii="Times New Roman" w:hAnsi="Times New Roman" w:cs="Times New Roman"/>
          <w:color w:val="323232"/>
          <w:sz w:val="24"/>
          <w:szCs w:val="24"/>
          <w:lang w:val="uk-UA"/>
        </w:rPr>
        <w:t>отриманих комерційних</w:t>
      </w:r>
      <w:r w:rsidR="00622730" w:rsidRPr="00E0742B">
        <w:rPr>
          <w:rFonts w:ascii="Times New Roman" w:hAnsi="Times New Roman" w:cs="Times New Roman"/>
          <w:color w:val="323232"/>
          <w:sz w:val="24"/>
          <w:szCs w:val="24"/>
          <w:lang w:val="uk-UA"/>
        </w:rPr>
        <w:t xml:space="preserve"> пропозиці</w:t>
      </w:r>
      <w:r w:rsidR="007B6A66">
        <w:rPr>
          <w:rFonts w:ascii="Times New Roman" w:hAnsi="Times New Roman" w:cs="Times New Roman"/>
          <w:color w:val="323232"/>
          <w:sz w:val="24"/>
          <w:szCs w:val="24"/>
          <w:lang w:val="uk-UA"/>
        </w:rPr>
        <w:t xml:space="preserve">й від учасників ринку, а саме від </w:t>
      </w:r>
      <w:proofErr w:type="spellStart"/>
      <w:r w:rsidR="007B6A66">
        <w:rPr>
          <w:rFonts w:ascii="Times New Roman" w:hAnsi="Times New Roman" w:cs="Times New Roman"/>
          <w:color w:val="323232"/>
          <w:sz w:val="24"/>
          <w:szCs w:val="24"/>
          <w:lang w:val="uk-UA"/>
        </w:rPr>
        <w:t>ФОП</w:t>
      </w:r>
      <w:proofErr w:type="spellEnd"/>
      <w:r w:rsidR="007B6A66">
        <w:rPr>
          <w:rFonts w:ascii="Times New Roman" w:hAnsi="Times New Roman" w:cs="Times New Roman"/>
          <w:color w:val="323232"/>
          <w:sz w:val="24"/>
          <w:szCs w:val="24"/>
          <w:lang w:val="uk-UA"/>
        </w:rPr>
        <w:t xml:space="preserve"> </w:t>
      </w:r>
      <w:proofErr w:type="spellStart"/>
      <w:r w:rsidR="007B6A66">
        <w:rPr>
          <w:rFonts w:ascii="Times New Roman" w:hAnsi="Times New Roman" w:cs="Times New Roman"/>
          <w:color w:val="323232"/>
          <w:sz w:val="24"/>
          <w:szCs w:val="24"/>
          <w:lang w:val="uk-UA"/>
        </w:rPr>
        <w:t>Гуржій</w:t>
      </w:r>
      <w:proofErr w:type="spellEnd"/>
      <w:r w:rsidR="007B6A66">
        <w:rPr>
          <w:rFonts w:ascii="Times New Roman" w:hAnsi="Times New Roman" w:cs="Times New Roman"/>
          <w:color w:val="323232"/>
          <w:sz w:val="24"/>
          <w:szCs w:val="24"/>
          <w:lang w:val="uk-UA"/>
        </w:rPr>
        <w:t xml:space="preserve"> О.</w:t>
      </w:r>
      <w:r w:rsidR="00F1313A" w:rsidRPr="00E0742B">
        <w:rPr>
          <w:rFonts w:ascii="Times New Roman" w:hAnsi="Times New Roman" w:cs="Times New Roman"/>
          <w:color w:val="323232"/>
          <w:sz w:val="24"/>
          <w:szCs w:val="24"/>
          <w:lang w:val="uk-UA"/>
        </w:rPr>
        <w:t xml:space="preserve"> </w:t>
      </w:r>
      <w:r w:rsidR="007B6A66">
        <w:rPr>
          <w:rFonts w:ascii="Times New Roman" w:hAnsi="Times New Roman" w:cs="Times New Roman"/>
          <w:color w:val="323232"/>
          <w:sz w:val="24"/>
          <w:szCs w:val="24"/>
          <w:lang w:val="uk-UA"/>
        </w:rPr>
        <w:t>М., ТОВ «</w:t>
      </w:r>
      <w:proofErr w:type="spellStart"/>
      <w:r w:rsidR="007B6A66">
        <w:rPr>
          <w:rFonts w:ascii="Times New Roman" w:hAnsi="Times New Roman" w:cs="Times New Roman"/>
          <w:color w:val="323232"/>
          <w:sz w:val="24"/>
          <w:szCs w:val="24"/>
          <w:lang w:val="uk-UA"/>
        </w:rPr>
        <w:t>Техноторг</w:t>
      </w:r>
      <w:proofErr w:type="spellEnd"/>
      <w:r w:rsidR="007B6A66">
        <w:rPr>
          <w:rFonts w:ascii="Times New Roman" w:hAnsi="Times New Roman" w:cs="Times New Roman"/>
          <w:color w:val="323232"/>
          <w:sz w:val="24"/>
          <w:szCs w:val="24"/>
          <w:lang w:val="uk-UA"/>
        </w:rPr>
        <w:t>» та ТОВ «Віннер-Агро».</w:t>
      </w:r>
    </w:p>
    <w:p w:rsidR="0042566F" w:rsidRPr="001A03F5" w:rsidRDefault="0042566F" w:rsidP="00F1313A">
      <w:pPr>
        <w:tabs>
          <w:tab w:val="left" w:pos="851"/>
        </w:tabs>
        <w:spacing w:after="0" w:line="240" w:lineRule="auto"/>
        <w:jc w:val="both"/>
        <w:rPr>
          <w:rFonts w:ascii="Times New Roman" w:hAnsi="Times New Roman"/>
          <w:sz w:val="24"/>
          <w:szCs w:val="24"/>
          <w:lang w:val="uk-UA"/>
        </w:rPr>
      </w:pPr>
      <w:r w:rsidRPr="00E0742B">
        <w:rPr>
          <w:rFonts w:ascii="Times New Roman" w:eastAsia="Times New Roman" w:hAnsi="Times New Roman"/>
          <w:i/>
          <w:sz w:val="24"/>
          <w:szCs w:val="24"/>
          <w:u w:val="single"/>
          <w:lang w:val="uk-UA" w:eastAsia="ru-RU"/>
        </w:rPr>
        <w:t>Очікувана вартість предмета закупівлі:</w:t>
      </w:r>
      <w:r w:rsidRPr="00E0742B">
        <w:rPr>
          <w:rFonts w:ascii="Times New Roman" w:eastAsia="Times New Roman" w:hAnsi="Times New Roman"/>
          <w:b/>
          <w:sz w:val="24"/>
          <w:szCs w:val="24"/>
          <w:lang w:val="uk-UA" w:eastAsia="ru-RU"/>
        </w:rPr>
        <w:t xml:space="preserve"> </w:t>
      </w:r>
      <w:r w:rsidR="001A03F5" w:rsidRPr="001A03F5">
        <w:rPr>
          <w:rFonts w:ascii="Times New Roman" w:eastAsia="Times New Roman" w:hAnsi="Times New Roman"/>
          <w:sz w:val="24"/>
          <w:szCs w:val="24"/>
          <w:lang w:val="uk-UA" w:eastAsia="ru-RU"/>
        </w:rPr>
        <w:t>визначена в межах бюд</w:t>
      </w:r>
      <w:r w:rsidR="00227692">
        <w:rPr>
          <w:rFonts w:ascii="Times New Roman" w:eastAsia="Times New Roman" w:hAnsi="Times New Roman"/>
          <w:sz w:val="24"/>
          <w:szCs w:val="24"/>
          <w:lang w:val="uk-UA" w:eastAsia="ru-RU"/>
        </w:rPr>
        <w:t>жетних призначень та складає 400</w:t>
      </w:r>
      <w:r w:rsidR="004E2319" w:rsidRPr="001A03F5">
        <w:rPr>
          <w:rFonts w:ascii="Times New Roman" w:eastAsia="Times New Roman" w:hAnsi="Times New Roman"/>
          <w:sz w:val="24"/>
          <w:szCs w:val="24"/>
          <w:lang w:val="uk-UA" w:eastAsia="ru-RU"/>
        </w:rPr>
        <w:t>000</w:t>
      </w:r>
      <w:r w:rsidRPr="001A03F5">
        <w:rPr>
          <w:rFonts w:ascii="Times New Roman" w:eastAsia="Times New Roman" w:hAnsi="Times New Roman"/>
          <w:color w:val="000000"/>
          <w:sz w:val="24"/>
          <w:szCs w:val="24"/>
          <w:lang w:val="uk-UA" w:eastAsia="ru-RU"/>
        </w:rPr>
        <w:t xml:space="preserve">,00 </w:t>
      </w:r>
      <w:r w:rsidRPr="001A03F5">
        <w:rPr>
          <w:rFonts w:ascii="Times New Roman" w:eastAsia="Times New Roman" w:hAnsi="Times New Roman"/>
          <w:sz w:val="24"/>
          <w:szCs w:val="24"/>
          <w:lang w:val="uk-UA" w:eastAsia="ru-RU"/>
        </w:rPr>
        <w:t>грн. (</w:t>
      </w:r>
      <w:r w:rsidR="00227692">
        <w:rPr>
          <w:rFonts w:ascii="Times New Roman" w:eastAsia="Times New Roman" w:hAnsi="Times New Roman"/>
          <w:sz w:val="24"/>
          <w:szCs w:val="24"/>
          <w:lang w:val="uk-UA" w:eastAsia="ru-RU"/>
        </w:rPr>
        <w:t>Чотириста</w:t>
      </w:r>
      <w:r w:rsidR="00B75F35" w:rsidRPr="001A03F5">
        <w:rPr>
          <w:rFonts w:ascii="Times New Roman" w:eastAsia="Times New Roman" w:hAnsi="Times New Roman"/>
          <w:sz w:val="24"/>
          <w:szCs w:val="24"/>
          <w:lang w:val="uk-UA" w:eastAsia="ru-RU"/>
        </w:rPr>
        <w:t xml:space="preserve"> тисяч</w:t>
      </w:r>
      <w:r w:rsidRPr="001A03F5">
        <w:rPr>
          <w:rFonts w:ascii="Times New Roman" w:eastAsia="Times New Roman" w:hAnsi="Times New Roman"/>
          <w:sz w:val="24"/>
          <w:szCs w:val="24"/>
          <w:lang w:val="uk-UA" w:eastAsia="ru-RU"/>
        </w:rPr>
        <w:t xml:space="preserve"> гривень 00 коп.) з ПДВ.</w:t>
      </w:r>
    </w:p>
    <w:p w:rsidR="00D71C8C" w:rsidRPr="00E0742B" w:rsidRDefault="00D71C8C">
      <w:pPr>
        <w:rPr>
          <w:lang w:val="uk-UA"/>
        </w:rPr>
      </w:pPr>
    </w:p>
    <w:sectPr w:rsidR="00D71C8C" w:rsidRPr="00E0742B" w:rsidSect="00D71C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566F"/>
    <w:rsid w:val="00087499"/>
    <w:rsid w:val="000A505E"/>
    <w:rsid w:val="00150A39"/>
    <w:rsid w:val="00152285"/>
    <w:rsid w:val="001A03F5"/>
    <w:rsid w:val="001C7E2E"/>
    <w:rsid w:val="00227692"/>
    <w:rsid w:val="00253C0F"/>
    <w:rsid w:val="0029095F"/>
    <w:rsid w:val="00334976"/>
    <w:rsid w:val="00354B3B"/>
    <w:rsid w:val="0037082E"/>
    <w:rsid w:val="003E54B1"/>
    <w:rsid w:val="003F09F4"/>
    <w:rsid w:val="0042566F"/>
    <w:rsid w:val="004E2319"/>
    <w:rsid w:val="00586683"/>
    <w:rsid w:val="00622730"/>
    <w:rsid w:val="00692A79"/>
    <w:rsid w:val="006B176D"/>
    <w:rsid w:val="007559D1"/>
    <w:rsid w:val="00775090"/>
    <w:rsid w:val="00795933"/>
    <w:rsid w:val="007B6A66"/>
    <w:rsid w:val="007C6F9A"/>
    <w:rsid w:val="007E2558"/>
    <w:rsid w:val="0085417E"/>
    <w:rsid w:val="00867A66"/>
    <w:rsid w:val="0095155F"/>
    <w:rsid w:val="00992514"/>
    <w:rsid w:val="009C124F"/>
    <w:rsid w:val="00B11EC1"/>
    <w:rsid w:val="00B264CF"/>
    <w:rsid w:val="00B75F35"/>
    <w:rsid w:val="00B85520"/>
    <w:rsid w:val="00BC7906"/>
    <w:rsid w:val="00C61346"/>
    <w:rsid w:val="00C74210"/>
    <w:rsid w:val="00C81A98"/>
    <w:rsid w:val="00CB09A1"/>
    <w:rsid w:val="00D71C8C"/>
    <w:rsid w:val="00D92789"/>
    <w:rsid w:val="00E0742B"/>
    <w:rsid w:val="00E42BB6"/>
    <w:rsid w:val="00ED22A0"/>
    <w:rsid w:val="00F1313A"/>
    <w:rsid w:val="00F30B00"/>
    <w:rsid w:val="00F47DD8"/>
    <w:rsid w:val="00FE48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6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2"/>
    <w:basedOn w:val="a"/>
    <w:link w:val="1"/>
    <w:uiPriority w:val="99"/>
    <w:unhideWhenUsed/>
    <w:qFormat/>
    <w:rsid w:val="004256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rsid w:val="004256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42566F"/>
    <w:pPr>
      <w:spacing w:after="0" w:line="240" w:lineRule="auto"/>
    </w:pPr>
    <w:rPr>
      <w:rFonts w:ascii="Calibri" w:eastAsia="Times New Roman" w:hAnsi="Calibri" w:cs="Times New Roman"/>
      <w:sz w:val="24"/>
      <w:szCs w:val="24"/>
      <w:lang w:val="uk-UA"/>
    </w:rPr>
  </w:style>
  <w:style w:type="paragraph" w:customStyle="1" w:styleId="Standard">
    <w:name w:val="Standard"/>
    <w:qFormat/>
    <w:rsid w:val="0042566F"/>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eastAsia="ru-RU"/>
    </w:rPr>
  </w:style>
  <w:style w:type="character" w:styleId="a6">
    <w:name w:val="Emphasis"/>
    <w:basedOn w:val="a0"/>
    <w:uiPriority w:val="20"/>
    <w:qFormat/>
    <w:rsid w:val="0042566F"/>
    <w:rPr>
      <w:i/>
      <w:iCs/>
    </w:rPr>
  </w:style>
  <w:style w:type="character" w:customStyle="1" w:styleId="a5">
    <w:name w:val="Без интервала Знак"/>
    <w:link w:val="a4"/>
    <w:uiPriority w:val="1"/>
    <w:locked/>
    <w:rsid w:val="00354B3B"/>
    <w:rPr>
      <w:rFonts w:ascii="Calibri" w:eastAsia="Times New Roman" w:hAnsi="Calibri" w:cs="Times New Roman"/>
      <w:sz w:val="24"/>
      <w:szCs w:val="24"/>
      <w:lang w:val="uk-UA"/>
    </w:rPr>
  </w:style>
  <w:style w:type="character" w:customStyle="1" w:styleId="1">
    <w:name w:val="Обычный (веб) Знак1"/>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3"/>
    <w:uiPriority w:val="99"/>
    <w:locked/>
    <w:rsid w:val="00B85520"/>
    <w:rPr>
      <w:rFonts w:ascii="Times New Roman" w:eastAsia="Times New Roman" w:hAnsi="Times New Roman" w:cs="Times New Roman"/>
      <w:sz w:val="24"/>
      <w:szCs w:val="24"/>
      <w:lang w:eastAsia="ru-RU"/>
    </w:rPr>
  </w:style>
  <w:style w:type="character" w:styleId="a7">
    <w:name w:val="Strong"/>
    <w:basedOn w:val="a0"/>
    <w:uiPriority w:val="22"/>
    <w:qFormat/>
    <w:rsid w:val="00B8552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D4995-CBC5-4578-8D3D-0406CFEA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674</Words>
  <Characters>3844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Zver</cp:lastModifiedBy>
  <cp:revision>4</cp:revision>
  <cp:lastPrinted>2023-05-24T08:47:00Z</cp:lastPrinted>
  <dcterms:created xsi:type="dcterms:W3CDTF">2026-06-23T06:44:00Z</dcterms:created>
  <dcterms:modified xsi:type="dcterms:W3CDTF">2026-06-23T06:48:00Z</dcterms:modified>
</cp:coreProperties>
</file>