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ABD" w:rsidRPr="005B0ABD" w:rsidRDefault="005B0ABD" w:rsidP="005B0ABD">
      <w:pPr>
        <w:jc w:val="center"/>
        <w:rPr>
          <w:lang w:val="uk-UA"/>
        </w:rPr>
      </w:pPr>
      <w:r w:rsidRPr="005B0ABD">
        <w:rPr>
          <w:noProof/>
          <w:lang w:val="uk-UA" w:eastAsia="uk-UA"/>
        </w:rPr>
        <w:drawing>
          <wp:inline distT="0" distB="0" distL="0" distR="0" wp14:anchorId="27F83879" wp14:editId="789B5332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0ABD" w:rsidRPr="005B0ABD" w:rsidRDefault="005B0ABD" w:rsidP="005B0ABD">
      <w:pPr>
        <w:jc w:val="center"/>
        <w:rPr>
          <w:b/>
          <w:sz w:val="28"/>
          <w:szCs w:val="28"/>
          <w:lang w:val="uk-UA"/>
        </w:rPr>
      </w:pPr>
      <w:r w:rsidRPr="005B0ABD">
        <w:rPr>
          <w:b/>
          <w:sz w:val="28"/>
          <w:szCs w:val="28"/>
          <w:lang w:val="uk-UA"/>
        </w:rPr>
        <w:t>НОВООДЕСЬКА МІСЬКА РАДА</w:t>
      </w:r>
    </w:p>
    <w:p w:rsidR="005B0ABD" w:rsidRPr="005B0ABD" w:rsidRDefault="005B0ABD" w:rsidP="005B0ABD">
      <w:pPr>
        <w:jc w:val="center"/>
        <w:rPr>
          <w:b/>
          <w:sz w:val="28"/>
          <w:szCs w:val="28"/>
          <w:lang w:val="uk-UA"/>
        </w:rPr>
      </w:pPr>
      <w:r w:rsidRPr="005B0ABD">
        <w:rPr>
          <w:b/>
          <w:sz w:val="28"/>
          <w:szCs w:val="28"/>
          <w:lang w:val="uk-UA"/>
        </w:rPr>
        <w:t>МИКОЛАЇВСЬКОЇ ОБЛАСТІ</w:t>
      </w:r>
    </w:p>
    <w:p w:rsidR="005B0ABD" w:rsidRPr="005B0ABD" w:rsidRDefault="005B0ABD" w:rsidP="005B0ABD">
      <w:pPr>
        <w:rPr>
          <w:lang w:val="uk-UA"/>
        </w:rPr>
      </w:pPr>
    </w:p>
    <w:p w:rsidR="005B0ABD" w:rsidRPr="005B0ABD" w:rsidRDefault="005B0ABD" w:rsidP="005B0ABD">
      <w:pPr>
        <w:jc w:val="center"/>
        <w:rPr>
          <w:b/>
          <w:sz w:val="28"/>
          <w:szCs w:val="28"/>
          <w:lang w:val="uk-UA"/>
        </w:rPr>
      </w:pPr>
      <w:r w:rsidRPr="005B0ABD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5B0ABD">
        <w:rPr>
          <w:b/>
          <w:sz w:val="28"/>
          <w:szCs w:val="28"/>
          <w:lang w:val="uk-UA"/>
        </w:rPr>
        <w:t>Н</w:t>
      </w:r>
      <w:proofErr w:type="spellEnd"/>
      <w:r w:rsidRPr="005B0ABD">
        <w:rPr>
          <w:b/>
          <w:sz w:val="28"/>
          <w:szCs w:val="28"/>
          <w:lang w:val="uk-UA"/>
        </w:rPr>
        <w:t xml:space="preserve"> Я</w:t>
      </w:r>
    </w:p>
    <w:p w:rsidR="00BA7292" w:rsidRPr="005B0ABD" w:rsidRDefault="00BA7292" w:rsidP="00BA7292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4"/>
        <w:gridCol w:w="3225"/>
      </w:tblGrid>
      <w:tr w:rsidR="00BA7292" w:rsidRPr="005B0ABD" w:rsidTr="00F622AB">
        <w:trPr>
          <w:trHeight w:val="1025"/>
        </w:trPr>
        <w:tc>
          <w:tcPr>
            <w:tcW w:w="6487" w:type="dxa"/>
            <w:hideMark/>
          </w:tcPr>
          <w:p w:rsidR="00BA7292" w:rsidRPr="005B0ABD" w:rsidRDefault="00BA7292" w:rsidP="00460F22">
            <w:pPr>
              <w:pStyle w:val="a6"/>
              <w:spacing w:before="89" w:line="322" w:lineRule="exact"/>
              <w:ind w:left="0"/>
            </w:pPr>
            <w:r w:rsidRPr="005B0ABD">
              <w:t xml:space="preserve">Від </w:t>
            </w:r>
            <w:r w:rsidR="005B0ABD" w:rsidRPr="005B0ABD">
              <w:t>12</w:t>
            </w:r>
            <w:r w:rsidRPr="005B0ABD">
              <w:t>.0</w:t>
            </w:r>
            <w:r w:rsidR="0051442F" w:rsidRPr="005B0ABD">
              <w:t>6</w:t>
            </w:r>
            <w:r w:rsidRPr="005B0ABD">
              <w:t>.202</w:t>
            </w:r>
            <w:r w:rsidR="0051442F" w:rsidRPr="005B0ABD">
              <w:t>6</w:t>
            </w:r>
            <w:r w:rsidRPr="005B0ABD">
              <w:t xml:space="preserve"> р. № </w:t>
            </w:r>
            <w:r w:rsidR="005B0ABD" w:rsidRPr="005B0ABD">
              <w:t>13</w:t>
            </w:r>
          </w:p>
          <w:p w:rsidR="00BA7292" w:rsidRPr="005B0ABD" w:rsidRDefault="00BA7292" w:rsidP="00460F22">
            <w:pPr>
              <w:pStyle w:val="a6"/>
              <w:spacing w:before="89" w:line="322" w:lineRule="exact"/>
              <w:ind w:left="0"/>
            </w:pPr>
            <w:r w:rsidRPr="005B0ABD">
              <w:t>м. Нова Одеса</w:t>
            </w:r>
            <w:r w:rsidRPr="005B0ABD">
              <w:rPr>
                <w:u w:val="single"/>
              </w:rPr>
              <w:t xml:space="preserve">        </w:t>
            </w:r>
            <w:r w:rsidRPr="005B0ABD">
              <w:t xml:space="preserve"> </w:t>
            </w:r>
          </w:p>
        </w:tc>
        <w:tc>
          <w:tcPr>
            <w:tcW w:w="3251" w:type="dxa"/>
            <w:hideMark/>
          </w:tcPr>
          <w:p w:rsidR="00BA7292" w:rsidRPr="005B0ABD" w:rsidRDefault="00BA7292" w:rsidP="00460F22">
            <w:pPr>
              <w:pStyle w:val="a6"/>
              <w:spacing w:before="89" w:line="322" w:lineRule="exact"/>
              <w:ind w:left="0"/>
            </w:pPr>
            <w:r w:rsidRPr="005B0ABD">
              <w:t>L</w:t>
            </w:r>
            <w:r w:rsidR="0051442F" w:rsidRPr="005B0ABD">
              <w:t>ІV</w:t>
            </w:r>
            <w:r w:rsidRPr="005B0ABD">
              <w:t xml:space="preserve"> сесія </w:t>
            </w:r>
          </w:p>
          <w:p w:rsidR="00BA7292" w:rsidRPr="005B0ABD" w:rsidRDefault="00BA7292" w:rsidP="00460F22">
            <w:pPr>
              <w:pStyle w:val="a6"/>
              <w:spacing w:before="89" w:line="322" w:lineRule="exact"/>
              <w:ind w:left="0"/>
            </w:pPr>
            <w:r w:rsidRPr="005B0ABD">
              <w:t>восьмого скликання</w:t>
            </w:r>
          </w:p>
        </w:tc>
      </w:tr>
    </w:tbl>
    <w:p w:rsidR="00F622AB" w:rsidRPr="00F622AB" w:rsidRDefault="00F622AB" w:rsidP="00BA7292">
      <w:pPr>
        <w:pStyle w:val="1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A7292" w:rsidRPr="005B0ABD" w:rsidRDefault="00BA7292" w:rsidP="005B0ABD">
      <w:pPr>
        <w:ind w:right="4819"/>
        <w:jc w:val="both"/>
        <w:rPr>
          <w:b/>
          <w:sz w:val="28"/>
          <w:szCs w:val="28"/>
          <w:lang w:val="uk-UA"/>
        </w:rPr>
      </w:pPr>
      <w:r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Про внесення змін до договору оренди земельної ділянки під водним  об’єкт</w:t>
      </w:r>
      <w:r w:rsidR="005B0ABD"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ом</w:t>
      </w:r>
      <w:r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, яка використовується гр. Іванов</w:t>
      </w:r>
      <w:r w:rsidR="003819A7"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им</w:t>
      </w:r>
      <w:r w:rsidRPr="005B0ABD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В.</w:t>
      </w:r>
      <w:r w:rsidR="00F04E63"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Ф</w:t>
      </w:r>
      <w:r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A7292" w:rsidRPr="005B0ABD" w:rsidRDefault="00BA7292" w:rsidP="00BA7292">
      <w:pPr>
        <w:pStyle w:val="a4"/>
        <w:rPr>
          <w:sz w:val="12"/>
          <w:szCs w:val="12"/>
        </w:rPr>
      </w:pPr>
      <w:r w:rsidRPr="005B0ABD">
        <w:rPr>
          <w:szCs w:val="28"/>
        </w:rPr>
        <w:t xml:space="preserve">      </w:t>
      </w:r>
      <w:bookmarkStart w:id="0" w:name="_GoBack"/>
      <w:bookmarkEnd w:id="0"/>
    </w:p>
    <w:p w:rsidR="00BA7292" w:rsidRPr="005B0ABD" w:rsidRDefault="00BA7292" w:rsidP="005B0ABD">
      <w:pPr>
        <w:pStyle w:val="a4"/>
        <w:tabs>
          <w:tab w:val="left" w:pos="993"/>
        </w:tabs>
        <w:ind w:firstLine="709"/>
        <w:rPr>
          <w:szCs w:val="28"/>
        </w:rPr>
      </w:pPr>
      <w:r w:rsidRPr="005B0ABD">
        <w:rPr>
          <w:szCs w:val="28"/>
        </w:rPr>
        <w:t xml:space="preserve">Керуючись пунктом 34 частини першої статті 26 Закону України «Про місцеве самоврядування в Україні», ст. 12, 93, 122, 126 Земельного кодексу України, ст. 30 Закону України «Про оренду землі», </w:t>
      </w:r>
      <w:r w:rsidR="005B0ABD">
        <w:rPr>
          <w:szCs w:val="28"/>
        </w:rPr>
        <w:t xml:space="preserve">відповідно </w:t>
      </w:r>
      <w:r w:rsidRPr="005B0ABD">
        <w:rPr>
          <w:szCs w:val="28"/>
        </w:rPr>
        <w:t>стат</w:t>
      </w:r>
      <w:r w:rsidR="005B0ABD">
        <w:rPr>
          <w:szCs w:val="28"/>
        </w:rPr>
        <w:t>ті</w:t>
      </w:r>
      <w:r w:rsidRPr="005B0ABD">
        <w:rPr>
          <w:szCs w:val="28"/>
        </w:rPr>
        <w:t xml:space="preserve"> 51 Водного кодексу України, постави Кабінету Міністрів України від</w:t>
      </w:r>
      <w:r w:rsidR="00F622AB">
        <w:rPr>
          <w:szCs w:val="28"/>
        </w:rPr>
        <w:t xml:space="preserve"> </w:t>
      </w:r>
      <w:r w:rsidRPr="005B0ABD">
        <w:rPr>
          <w:szCs w:val="28"/>
        </w:rPr>
        <w:t>02 червня</w:t>
      </w:r>
      <w:r w:rsidR="00F622AB">
        <w:rPr>
          <w:szCs w:val="28"/>
        </w:rPr>
        <w:t xml:space="preserve"> </w:t>
      </w:r>
      <w:r w:rsidRPr="005B0ABD">
        <w:rPr>
          <w:szCs w:val="28"/>
        </w:rPr>
        <w:t xml:space="preserve">2021 року </w:t>
      </w:r>
      <w:r w:rsidR="00F622AB">
        <w:rPr>
          <w:szCs w:val="28"/>
        </w:rPr>
        <w:t xml:space="preserve"> </w:t>
      </w:r>
      <w:r w:rsidRPr="005B0ABD">
        <w:rPr>
          <w:szCs w:val="28"/>
        </w:rPr>
        <w:t>№</w:t>
      </w:r>
      <w:r w:rsidR="00F622AB">
        <w:rPr>
          <w:szCs w:val="28"/>
        </w:rPr>
        <w:t xml:space="preserve"> </w:t>
      </w:r>
      <w:r w:rsidRPr="005B0ABD">
        <w:rPr>
          <w:szCs w:val="28"/>
        </w:rPr>
        <w:t xml:space="preserve">572 «Про затвердження Типового договору оренди землі в комплексі з розташованим на ній водним об’єктом», Наказ </w:t>
      </w:r>
      <w:proofErr w:type="spellStart"/>
      <w:r w:rsidRPr="005B0ABD">
        <w:rPr>
          <w:szCs w:val="28"/>
        </w:rPr>
        <w:t>Мінприроди</w:t>
      </w:r>
      <w:proofErr w:type="spellEnd"/>
      <w:r w:rsidRPr="005B0ABD">
        <w:rPr>
          <w:szCs w:val="28"/>
        </w:rPr>
        <w:t xml:space="preserve"> від 28 травня 2013 року №</w:t>
      </w:r>
      <w:r w:rsidR="00F622AB">
        <w:rPr>
          <w:szCs w:val="28"/>
        </w:rPr>
        <w:t xml:space="preserve"> </w:t>
      </w:r>
      <w:r w:rsidRPr="005B0ABD">
        <w:rPr>
          <w:szCs w:val="28"/>
        </w:rPr>
        <w:t>236 «</w:t>
      </w:r>
      <w:r w:rsidRPr="005B0ABD">
        <w:rPr>
          <w:szCs w:val="28"/>
          <w:shd w:val="clear" w:color="auto" w:fill="FFFFFF"/>
        </w:rPr>
        <w:t>Про затвердження Методики визначення розміру плати за надані в оренду водні об`єкти»</w:t>
      </w:r>
      <w:r w:rsidR="007F3EB2">
        <w:rPr>
          <w:szCs w:val="28"/>
          <w:shd w:val="clear" w:color="auto" w:fill="FFFFFF"/>
        </w:rPr>
        <w:t>, розглянувши заяву гр. Іванова В.Ф. від 05.06.2026 р.</w:t>
      </w:r>
      <w:r w:rsidRPr="005B0ABD">
        <w:rPr>
          <w:szCs w:val="28"/>
          <w:shd w:val="clear" w:color="auto" w:fill="FFFFFF"/>
        </w:rPr>
        <w:t xml:space="preserve"> </w:t>
      </w:r>
      <w:proofErr w:type="spellStart"/>
      <w:r w:rsidR="007F3EB2">
        <w:rPr>
          <w:szCs w:val="28"/>
          <w:shd w:val="clear" w:color="auto" w:fill="FFFFFF"/>
        </w:rPr>
        <w:t>вх</w:t>
      </w:r>
      <w:proofErr w:type="spellEnd"/>
      <w:r w:rsidR="007F3EB2">
        <w:rPr>
          <w:szCs w:val="28"/>
          <w:shd w:val="clear" w:color="auto" w:fill="FFFFFF"/>
        </w:rPr>
        <w:t xml:space="preserve">. № І-476-06-12 </w:t>
      </w:r>
      <w:r w:rsidRPr="005B0ABD">
        <w:rPr>
          <w:szCs w:val="28"/>
        </w:rPr>
        <w:t>міська рада</w:t>
      </w:r>
    </w:p>
    <w:p w:rsidR="00BA7292" w:rsidRDefault="00BA7292" w:rsidP="005B0ABD">
      <w:pPr>
        <w:pStyle w:val="a4"/>
        <w:tabs>
          <w:tab w:val="left" w:pos="993"/>
        </w:tabs>
        <w:ind w:firstLine="709"/>
        <w:jc w:val="left"/>
        <w:rPr>
          <w:b/>
          <w:szCs w:val="28"/>
        </w:rPr>
      </w:pPr>
      <w:r w:rsidRPr="005B0ABD">
        <w:rPr>
          <w:b/>
          <w:szCs w:val="28"/>
        </w:rPr>
        <w:t>ВИРІШИЛА:</w:t>
      </w:r>
    </w:p>
    <w:p w:rsidR="00BA7292" w:rsidRPr="005B0ABD" w:rsidRDefault="00BA7292" w:rsidP="00E84321">
      <w:pPr>
        <w:pStyle w:val="1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B0ABD">
        <w:rPr>
          <w:rFonts w:ascii="Times New Roman" w:hAnsi="Times New Roman"/>
          <w:sz w:val="28"/>
          <w:szCs w:val="28"/>
        </w:rPr>
        <w:t>Внести</w:t>
      </w:r>
      <w:proofErr w:type="spellEnd"/>
      <w:r w:rsidRPr="005B0ABD">
        <w:rPr>
          <w:rFonts w:ascii="Times New Roman" w:hAnsi="Times New Roman"/>
          <w:sz w:val="28"/>
          <w:szCs w:val="28"/>
        </w:rPr>
        <w:t xml:space="preserve"> зміни до договору оренди земельної ділянки від </w:t>
      </w:r>
      <w:r w:rsidR="0051442F" w:rsidRPr="005B0ABD">
        <w:rPr>
          <w:rFonts w:ascii="Times New Roman" w:hAnsi="Times New Roman"/>
          <w:sz w:val="28"/>
          <w:szCs w:val="28"/>
        </w:rPr>
        <w:t>27</w:t>
      </w:r>
      <w:r w:rsidRPr="005B0ABD">
        <w:rPr>
          <w:rFonts w:ascii="Times New Roman" w:hAnsi="Times New Roman"/>
          <w:sz w:val="28"/>
          <w:szCs w:val="28"/>
        </w:rPr>
        <w:t>.0</w:t>
      </w:r>
      <w:r w:rsidR="0051442F" w:rsidRPr="005B0ABD">
        <w:rPr>
          <w:rFonts w:ascii="Times New Roman" w:hAnsi="Times New Roman"/>
          <w:sz w:val="28"/>
          <w:szCs w:val="28"/>
        </w:rPr>
        <w:t>8</w:t>
      </w:r>
      <w:r w:rsidRPr="005B0ABD">
        <w:rPr>
          <w:rFonts w:ascii="Times New Roman" w:hAnsi="Times New Roman"/>
          <w:sz w:val="28"/>
          <w:szCs w:val="28"/>
        </w:rPr>
        <w:t>.2</w:t>
      </w:r>
      <w:r w:rsidR="0051442F" w:rsidRPr="005B0ABD">
        <w:rPr>
          <w:rFonts w:ascii="Times New Roman" w:hAnsi="Times New Roman"/>
          <w:sz w:val="28"/>
          <w:szCs w:val="28"/>
        </w:rPr>
        <w:t>009</w:t>
      </w:r>
      <w:r w:rsidRPr="005B0ABD">
        <w:rPr>
          <w:rFonts w:ascii="Times New Roman" w:hAnsi="Times New Roman"/>
          <w:sz w:val="28"/>
          <w:szCs w:val="28"/>
        </w:rPr>
        <w:t xml:space="preserve"> року №</w:t>
      </w:r>
      <w:r w:rsidR="00F622AB">
        <w:rPr>
          <w:rFonts w:ascii="Times New Roman" w:hAnsi="Times New Roman"/>
          <w:sz w:val="28"/>
          <w:szCs w:val="28"/>
        </w:rPr>
        <w:t xml:space="preserve"> </w:t>
      </w:r>
      <w:r w:rsidR="0051442F" w:rsidRPr="005B0ABD">
        <w:rPr>
          <w:rFonts w:ascii="Times New Roman" w:hAnsi="Times New Roman"/>
          <w:sz w:val="28"/>
          <w:szCs w:val="28"/>
        </w:rPr>
        <w:t>476</w:t>
      </w:r>
      <w:r w:rsidR="00F622AB">
        <w:rPr>
          <w:rFonts w:ascii="Times New Roman" w:hAnsi="Times New Roman"/>
          <w:sz w:val="28"/>
          <w:szCs w:val="28"/>
        </w:rPr>
        <w:t>,</w:t>
      </w:r>
      <w:r w:rsidRPr="005B0ABD">
        <w:rPr>
          <w:rFonts w:ascii="Times New Roman" w:hAnsi="Times New Roman"/>
          <w:sz w:val="28"/>
          <w:szCs w:val="28"/>
        </w:rPr>
        <w:t xml:space="preserve"> укладен</w:t>
      </w:r>
      <w:r w:rsidR="00F622AB">
        <w:rPr>
          <w:rFonts w:ascii="Times New Roman" w:hAnsi="Times New Roman"/>
          <w:sz w:val="28"/>
          <w:szCs w:val="28"/>
        </w:rPr>
        <w:t>ого</w:t>
      </w:r>
      <w:r w:rsidRPr="005B0ABD">
        <w:rPr>
          <w:rFonts w:ascii="Times New Roman" w:hAnsi="Times New Roman"/>
          <w:sz w:val="28"/>
          <w:szCs w:val="28"/>
        </w:rPr>
        <w:t xml:space="preserve"> між </w:t>
      </w:r>
      <w:proofErr w:type="spellStart"/>
      <w:r w:rsidRPr="005B0ABD">
        <w:rPr>
          <w:rFonts w:ascii="Times New Roman" w:hAnsi="Times New Roman"/>
          <w:sz w:val="28"/>
          <w:szCs w:val="28"/>
        </w:rPr>
        <w:t>Новоодеською</w:t>
      </w:r>
      <w:proofErr w:type="spellEnd"/>
      <w:r w:rsidRPr="005B0ABD">
        <w:rPr>
          <w:rFonts w:ascii="Times New Roman" w:hAnsi="Times New Roman"/>
          <w:sz w:val="28"/>
          <w:szCs w:val="28"/>
        </w:rPr>
        <w:t xml:space="preserve"> районною державною адміністрацією та гр. Івановим В.</w:t>
      </w:r>
      <w:r w:rsidR="00F04E63" w:rsidRPr="005B0ABD">
        <w:rPr>
          <w:rFonts w:ascii="Times New Roman" w:hAnsi="Times New Roman"/>
          <w:sz w:val="28"/>
          <w:szCs w:val="28"/>
        </w:rPr>
        <w:t>Ф</w:t>
      </w:r>
      <w:r w:rsidRPr="005B0ABD">
        <w:rPr>
          <w:rFonts w:ascii="Times New Roman" w:hAnsi="Times New Roman"/>
          <w:sz w:val="28"/>
          <w:szCs w:val="28"/>
        </w:rPr>
        <w:t>.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51442F" w:rsidRPr="005B0ABD">
        <w:rPr>
          <w:rFonts w:ascii="Times New Roman" w:hAnsi="Times New Roman"/>
          <w:sz w:val="28"/>
          <w:szCs w:val="28"/>
          <w:shd w:val="clear" w:color="auto" w:fill="FFFFFF"/>
        </w:rPr>
        <w:t>реєстраційний номер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1442F" w:rsidRPr="005B0ABD">
        <w:rPr>
          <w:rFonts w:ascii="Times New Roman" w:hAnsi="Times New Roman"/>
          <w:sz w:val="28"/>
          <w:szCs w:val="28"/>
          <w:shd w:val="clear" w:color="auto" w:fill="FFFFFF"/>
        </w:rPr>
        <w:t>04104820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від </w:t>
      </w:r>
      <w:r w:rsidR="0051442F" w:rsidRPr="005B0ABD">
        <w:rPr>
          <w:rFonts w:ascii="Times New Roman" w:hAnsi="Times New Roman"/>
          <w:sz w:val="28"/>
          <w:szCs w:val="28"/>
          <w:shd w:val="clear" w:color="auto" w:fill="FFFFFF"/>
        </w:rPr>
        <w:t>28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.0</w:t>
      </w:r>
      <w:r w:rsidR="0051442F" w:rsidRPr="005B0ABD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.201</w:t>
      </w:r>
      <w:r w:rsidR="0051442F" w:rsidRPr="005B0ABD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року площею 8</w:t>
      </w:r>
      <w:r w:rsidR="001E7E62" w:rsidRPr="005B0ABD">
        <w:rPr>
          <w:rFonts w:ascii="Times New Roman" w:hAnsi="Times New Roman"/>
          <w:sz w:val="28"/>
          <w:szCs w:val="28"/>
          <w:shd w:val="clear" w:color="auto" w:fill="FFFFFF"/>
        </w:rPr>
        <w:t>,8600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га, кадастровий номер 482488</w:t>
      </w:r>
      <w:r w:rsidR="00804023" w:rsidRPr="005B0ABD">
        <w:rPr>
          <w:rFonts w:ascii="Times New Roman" w:hAnsi="Times New Roman"/>
          <w:sz w:val="28"/>
          <w:szCs w:val="28"/>
          <w:shd w:val="clear" w:color="auto" w:fill="FFFFFF"/>
        </w:rPr>
        <w:t>26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00:</w:t>
      </w:r>
      <w:r w:rsidR="00F04E63" w:rsidRPr="005B0ABD">
        <w:rPr>
          <w:rFonts w:ascii="Times New Roman" w:hAnsi="Times New Roman"/>
          <w:sz w:val="28"/>
          <w:szCs w:val="28"/>
          <w:shd w:val="clear" w:color="auto" w:fill="FFFFFF"/>
        </w:rPr>
        <w:t>02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:0</w:t>
      </w:r>
      <w:r w:rsidR="00F04E63" w:rsidRPr="005B0ABD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0:00</w:t>
      </w:r>
      <w:r w:rsidR="00F04E63" w:rsidRPr="005B0ABD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з цільовим призначенням для рибогосподарських потреб, розміщен</w:t>
      </w:r>
      <w:r w:rsidR="00F622AB">
        <w:rPr>
          <w:rFonts w:ascii="Times New Roman" w:hAnsi="Times New Roman"/>
          <w:sz w:val="28"/>
          <w:szCs w:val="28"/>
          <w:shd w:val="clear" w:color="auto" w:fill="FFFFFF"/>
        </w:rPr>
        <w:t>ої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в меж</w:t>
      </w:r>
      <w:r w:rsidR="00F622AB">
        <w:rPr>
          <w:rFonts w:ascii="Times New Roman" w:hAnsi="Times New Roman"/>
          <w:sz w:val="28"/>
          <w:szCs w:val="28"/>
          <w:shd w:val="clear" w:color="auto" w:fill="FFFFFF"/>
        </w:rPr>
        <w:t>ах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B0ABD">
        <w:rPr>
          <w:rFonts w:ascii="Times New Roman" w:hAnsi="Times New Roman"/>
          <w:sz w:val="28"/>
          <w:szCs w:val="28"/>
          <w:shd w:val="clear" w:color="auto" w:fill="FFFFFF"/>
        </w:rPr>
        <w:t>Новоодеської</w:t>
      </w:r>
      <w:proofErr w:type="spellEnd"/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міської </w:t>
      </w:r>
      <w:r w:rsidR="00F622AB">
        <w:rPr>
          <w:rFonts w:ascii="Times New Roman" w:hAnsi="Times New Roman"/>
          <w:sz w:val="28"/>
          <w:szCs w:val="28"/>
          <w:shd w:val="clear" w:color="auto" w:fill="FFFFFF"/>
        </w:rPr>
        <w:t>територіальної гром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ади Миколаївського району Миколаї</w:t>
      </w:r>
      <w:r w:rsidR="00F622AB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ської області, та викласти його в новій редакції у відповідності до Типового договору оренди землі в комплексі з розташованим на ній водним об’єктом.</w:t>
      </w:r>
    </w:p>
    <w:p w:rsidR="00BA7292" w:rsidRPr="005B0ABD" w:rsidRDefault="00E84321" w:rsidP="00E84321">
      <w:pPr>
        <w:pStyle w:val="1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E84321">
        <w:rPr>
          <w:rFonts w:ascii="Times New Roman" w:hAnsi="Times New Roman"/>
          <w:sz w:val="28"/>
          <w:szCs w:val="28"/>
        </w:rPr>
        <w:t xml:space="preserve">Надати дозвіл Іванову В.Ф на виготовлення технічної документації з нормативної грошової оцінки земельної ділянки площею 8,8600 га кадастровий номер 4824882600:02:010:0025 для рибогосподарських потреб (11.02), в межах території </w:t>
      </w:r>
      <w:proofErr w:type="spellStart"/>
      <w:r w:rsidRPr="00E84321">
        <w:rPr>
          <w:rFonts w:ascii="Times New Roman" w:hAnsi="Times New Roman"/>
          <w:sz w:val="28"/>
          <w:szCs w:val="28"/>
        </w:rPr>
        <w:t>Новоодеської</w:t>
      </w:r>
      <w:proofErr w:type="spellEnd"/>
      <w:r w:rsidRPr="00E84321">
        <w:rPr>
          <w:rFonts w:ascii="Times New Roman" w:hAnsi="Times New Roman"/>
          <w:sz w:val="28"/>
          <w:szCs w:val="28"/>
        </w:rPr>
        <w:t xml:space="preserve"> міської ради Миколаївського району Миколаївської області.</w:t>
      </w:r>
    </w:p>
    <w:p w:rsidR="00BA7292" w:rsidRPr="005B0ABD" w:rsidRDefault="00F04E63" w:rsidP="00E84321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ind w:left="-142" w:firstLine="426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Громадянину Іванову Василю Федоровичу</w:t>
      </w:r>
      <w:r w:rsidR="00BA7292" w:rsidRPr="005B0ABD">
        <w:rPr>
          <w:szCs w:val="28"/>
          <w:shd w:val="clear" w:color="auto" w:fill="FFFFFF"/>
        </w:rPr>
        <w:t xml:space="preserve"> </w:t>
      </w:r>
      <w:r w:rsidR="00BA7292"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укласти з </w:t>
      </w:r>
      <w:proofErr w:type="spellStart"/>
      <w:r w:rsidR="00BA7292"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Новоодеською</w:t>
      </w:r>
      <w:proofErr w:type="spellEnd"/>
      <w:r w:rsidR="00BA7292"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міською радою додаткову  угоду про внесення змін до договору оренди землі. </w:t>
      </w:r>
    </w:p>
    <w:p w:rsidR="00BA7292" w:rsidRPr="005B0ABD" w:rsidRDefault="00BA7292" w:rsidP="00E84321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ind w:left="-142" w:firstLine="426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Погодити у встановленому порядку додаткову  угоду про внесення змін до договору оренди землі у новій редакції з центральним органом виконавчої влади, що реалізує державну політику у сфері водного господарства та провести її державну реєстрацію.</w:t>
      </w:r>
    </w:p>
    <w:p w:rsidR="00E82554" w:rsidRPr="005B0ABD" w:rsidRDefault="00E82554" w:rsidP="00F622AB">
      <w:pPr>
        <w:pStyle w:val="HTML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5B0ABD">
        <w:rPr>
          <w:rFonts w:ascii="Times New Roman" w:hAnsi="Times New Roman"/>
          <w:color w:val="auto"/>
          <w:sz w:val="28"/>
          <w:szCs w:val="28"/>
          <w:lang w:val="uk-UA"/>
        </w:rPr>
        <w:lastRenderedPageBreak/>
        <w:t xml:space="preserve">Це рішення набирає чинності </w:t>
      </w:r>
      <w:r w:rsidRPr="005B0ABD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 w:rsidRPr="005B0ABD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Pr="005B0ABD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F622AB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 w:rsidRPr="005B0ABD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BA7292" w:rsidRPr="005B0ABD" w:rsidRDefault="00BA7292" w:rsidP="005B0ABD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Контроль за виконанням даного рішення покласти на постійну комісію з питань </w:t>
      </w:r>
      <w:r w:rsidRPr="005B0ABD">
        <w:rPr>
          <w:rFonts w:ascii="Times New Roman" w:hAnsi="Times New Roman"/>
          <w:sz w:val="28"/>
          <w:szCs w:val="28"/>
        </w:rPr>
        <w:t>аграрно-промислового розвитку та екології</w:t>
      </w:r>
      <w:r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BA7292" w:rsidRDefault="00BA7292" w:rsidP="00BA7292">
      <w:pPr>
        <w:rPr>
          <w:lang w:val="uk-UA"/>
        </w:rPr>
      </w:pPr>
    </w:p>
    <w:p w:rsidR="005B0ABD" w:rsidRDefault="005B0ABD" w:rsidP="00BA7292">
      <w:pPr>
        <w:rPr>
          <w:lang w:val="uk-UA"/>
        </w:rPr>
      </w:pPr>
    </w:p>
    <w:p w:rsidR="005B0ABD" w:rsidRPr="005B0ABD" w:rsidRDefault="005B0ABD" w:rsidP="00BA7292">
      <w:pPr>
        <w:rPr>
          <w:lang w:val="uk-UA"/>
        </w:rPr>
      </w:pPr>
    </w:p>
    <w:p w:rsidR="00BA7292" w:rsidRPr="005B0ABD" w:rsidRDefault="00BA7292" w:rsidP="00BA7292">
      <w:pPr>
        <w:pBdr>
          <w:bottom w:val="single" w:sz="6" w:space="8" w:color="E5E5E5"/>
        </w:pBdr>
        <w:shd w:val="clear" w:color="auto" w:fill="FFFFFF"/>
        <w:jc w:val="both"/>
        <w:outlineLvl w:val="0"/>
        <w:rPr>
          <w:color w:val="FF0000"/>
          <w:sz w:val="28"/>
          <w:szCs w:val="28"/>
          <w:lang w:val="uk-UA"/>
        </w:rPr>
      </w:pPr>
      <w:r w:rsidRPr="005B0ABD">
        <w:rPr>
          <w:bCs/>
          <w:kern w:val="36"/>
          <w:sz w:val="28"/>
          <w:szCs w:val="28"/>
          <w:bdr w:val="none" w:sz="0" w:space="0" w:color="auto" w:frame="1"/>
          <w:lang w:val="uk-UA"/>
        </w:rPr>
        <w:t xml:space="preserve">    Міський голова                                                 Олександр П</w:t>
      </w:r>
      <w:r w:rsidR="005B0ABD">
        <w:rPr>
          <w:bCs/>
          <w:kern w:val="36"/>
          <w:sz w:val="28"/>
          <w:szCs w:val="28"/>
          <w:bdr w:val="none" w:sz="0" w:space="0" w:color="auto" w:frame="1"/>
          <w:lang w:val="uk-UA"/>
        </w:rPr>
        <w:t>ОЛЯКОВ</w:t>
      </w:r>
      <w:r w:rsidRPr="005B0ABD">
        <w:rPr>
          <w:color w:val="FF0000"/>
          <w:sz w:val="28"/>
          <w:szCs w:val="28"/>
          <w:lang w:val="uk-UA"/>
        </w:rPr>
        <w:t xml:space="preserve">             </w:t>
      </w:r>
    </w:p>
    <w:p w:rsidR="003C5CCC" w:rsidRPr="005B0ABD" w:rsidRDefault="003C5CCC">
      <w:pPr>
        <w:rPr>
          <w:lang w:val="uk-UA"/>
        </w:rPr>
      </w:pPr>
    </w:p>
    <w:sectPr w:rsidR="003C5CCC" w:rsidRPr="005B0ABD" w:rsidSect="00F622AB">
      <w:pgSz w:w="11906" w:h="16838"/>
      <w:pgMar w:top="1135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B136C"/>
    <w:multiLevelType w:val="hybridMultilevel"/>
    <w:tmpl w:val="A2B0AB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B9"/>
    <w:rsid w:val="001225B9"/>
    <w:rsid w:val="001A11F2"/>
    <w:rsid w:val="001E7E62"/>
    <w:rsid w:val="003819A7"/>
    <w:rsid w:val="003C5CCC"/>
    <w:rsid w:val="0051442F"/>
    <w:rsid w:val="005B0ABD"/>
    <w:rsid w:val="007F3EB2"/>
    <w:rsid w:val="00804023"/>
    <w:rsid w:val="008A1833"/>
    <w:rsid w:val="00961528"/>
    <w:rsid w:val="00BA7292"/>
    <w:rsid w:val="00D02435"/>
    <w:rsid w:val="00DE1919"/>
    <w:rsid w:val="00E82554"/>
    <w:rsid w:val="00E84321"/>
    <w:rsid w:val="00F04E63"/>
    <w:rsid w:val="00F6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C1BE"/>
  <w15:chartTrackingRefBased/>
  <w15:docId w15:val="{C644863B-C835-4217-8302-372E2E8E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292"/>
    <w:pPr>
      <w:ind w:left="720"/>
      <w:contextualSpacing/>
    </w:pPr>
    <w:rPr>
      <w:rFonts w:ascii="Antiqua" w:hAnsi="Antiqua"/>
      <w:sz w:val="26"/>
      <w:szCs w:val="20"/>
      <w:lang w:val="uk-UA"/>
    </w:rPr>
  </w:style>
  <w:style w:type="paragraph" w:customStyle="1" w:styleId="1">
    <w:name w:val="Абзац списка1"/>
    <w:basedOn w:val="a"/>
    <w:rsid w:val="00BA72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0">
    <w:name w:val="Без интервала1"/>
    <w:rsid w:val="00BA729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BA7292"/>
    <w:pPr>
      <w:jc w:val="both"/>
    </w:pPr>
    <w:rPr>
      <w:rFonts w:eastAsia="Calibri"/>
      <w:sz w:val="28"/>
      <w:lang w:val="uk-UA"/>
    </w:rPr>
  </w:style>
  <w:style w:type="character" w:customStyle="1" w:styleId="a5">
    <w:name w:val="Заголовок Знак"/>
    <w:basedOn w:val="a0"/>
    <w:link w:val="a4"/>
    <w:rsid w:val="00BA7292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qFormat/>
    <w:rsid w:val="00BA7292"/>
    <w:pPr>
      <w:widowControl w:val="0"/>
      <w:autoSpaceDE w:val="0"/>
      <w:autoSpaceDN w:val="0"/>
      <w:ind w:left="342"/>
    </w:pPr>
    <w:rPr>
      <w:sz w:val="28"/>
      <w:szCs w:val="28"/>
      <w:lang w:val="uk-UA" w:eastAsia="uk-UA" w:bidi="uk-UA"/>
    </w:rPr>
  </w:style>
  <w:style w:type="character" w:customStyle="1" w:styleId="a7">
    <w:name w:val="Основной текст Знак"/>
    <w:basedOn w:val="a0"/>
    <w:link w:val="a6"/>
    <w:uiPriority w:val="99"/>
    <w:rsid w:val="00BA7292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Heading11">
    <w:name w:val="Heading 11"/>
    <w:basedOn w:val="a"/>
    <w:uiPriority w:val="99"/>
    <w:rsid w:val="00BA7292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E825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color w:val="000000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2554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paragraph" w:styleId="a8">
    <w:name w:val="Balloon Text"/>
    <w:basedOn w:val="a"/>
    <w:link w:val="a9"/>
    <w:uiPriority w:val="99"/>
    <w:semiHidden/>
    <w:unhideWhenUsed/>
    <w:rsid w:val="00F622A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22A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1571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15</cp:revision>
  <cp:lastPrinted>2026-08-05T08:28:00Z</cp:lastPrinted>
  <dcterms:created xsi:type="dcterms:W3CDTF">2026-06-05T07:31:00Z</dcterms:created>
  <dcterms:modified xsi:type="dcterms:W3CDTF">2026-08-05T08:29:00Z</dcterms:modified>
</cp:coreProperties>
</file>