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F47" w:rsidRPr="000E072D" w:rsidRDefault="00624F47" w:rsidP="00624F47">
      <w:pPr>
        <w:jc w:val="center"/>
      </w:pPr>
      <w:r w:rsidRPr="00295EB1">
        <w:rPr>
          <w:noProof/>
          <w:lang w:val="uk-UA" w:eastAsia="uk-UA"/>
        </w:rPr>
        <w:drawing>
          <wp:inline distT="0" distB="0" distL="0" distR="0" wp14:anchorId="27F83879" wp14:editId="789B5332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4F47" w:rsidRPr="000E072D" w:rsidRDefault="00624F47" w:rsidP="00624F47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624F47" w:rsidRPr="000E072D" w:rsidRDefault="00624F47" w:rsidP="00624F47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624F47" w:rsidRPr="000E072D" w:rsidRDefault="00624F47" w:rsidP="00624F47"/>
    <w:p w:rsidR="00624F47" w:rsidRPr="000E072D" w:rsidRDefault="00624F47" w:rsidP="00624F47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 xml:space="preserve">Р І Ш Е Н </w:t>
      </w:r>
      <w:proofErr w:type="spellStart"/>
      <w:r w:rsidRPr="000E072D">
        <w:rPr>
          <w:b/>
          <w:sz w:val="28"/>
          <w:szCs w:val="28"/>
        </w:rPr>
        <w:t>Н</w:t>
      </w:r>
      <w:proofErr w:type="spellEnd"/>
      <w:r w:rsidRPr="000E072D">
        <w:rPr>
          <w:b/>
          <w:sz w:val="28"/>
          <w:szCs w:val="28"/>
        </w:rPr>
        <w:t xml:space="preserve"> Я</w:t>
      </w:r>
    </w:p>
    <w:p w:rsidR="0017520D" w:rsidRPr="00624F47" w:rsidRDefault="0017520D" w:rsidP="0017520D">
      <w:pPr>
        <w:widowControl w:val="0"/>
        <w:autoSpaceDE w:val="0"/>
        <w:autoSpaceDN w:val="0"/>
        <w:jc w:val="center"/>
        <w:outlineLvl w:val="1"/>
        <w:rPr>
          <w:b/>
          <w:bCs/>
          <w:sz w:val="28"/>
          <w:szCs w:val="28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17520D" w:rsidTr="0017520D">
        <w:trPr>
          <w:trHeight w:val="1027"/>
        </w:trPr>
        <w:tc>
          <w:tcPr>
            <w:tcW w:w="6487" w:type="dxa"/>
            <w:hideMark/>
          </w:tcPr>
          <w:p w:rsidR="0017520D" w:rsidRDefault="0017520D">
            <w:pPr>
              <w:widowControl w:val="0"/>
              <w:autoSpaceDE w:val="0"/>
              <w:autoSpaceDN w:val="0"/>
              <w:spacing w:before="89" w:line="322" w:lineRule="exact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Від </w:t>
            </w:r>
            <w:r w:rsidR="00624F47">
              <w:rPr>
                <w:sz w:val="28"/>
                <w:szCs w:val="28"/>
                <w:lang w:val="uk-UA" w:eastAsia="uk-UA" w:bidi="uk-UA"/>
              </w:rPr>
              <w:t>12</w:t>
            </w:r>
            <w:r>
              <w:rPr>
                <w:sz w:val="28"/>
                <w:szCs w:val="28"/>
                <w:lang w:val="uk-UA" w:eastAsia="uk-UA" w:bidi="uk-UA"/>
              </w:rPr>
              <w:t xml:space="preserve">.06.2026 р. № </w:t>
            </w:r>
            <w:r w:rsidR="00624F47">
              <w:rPr>
                <w:sz w:val="28"/>
                <w:szCs w:val="28"/>
                <w:lang w:val="uk-UA" w:eastAsia="uk-UA" w:bidi="uk-UA"/>
              </w:rPr>
              <w:t>16</w:t>
            </w:r>
          </w:p>
          <w:p w:rsidR="0017520D" w:rsidRDefault="0017520D">
            <w:pPr>
              <w:widowControl w:val="0"/>
              <w:autoSpaceDE w:val="0"/>
              <w:autoSpaceDN w:val="0"/>
              <w:spacing w:before="89" w:line="322" w:lineRule="exact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м. Нова Одеса</w:t>
            </w:r>
            <w:r>
              <w:rPr>
                <w:sz w:val="28"/>
                <w:szCs w:val="28"/>
                <w:u w:val="single"/>
                <w:lang w:val="uk-UA" w:eastAsia="uk-UA" w:bidi="uk-UA"/>
              </w:rPr>
              <w:t xml:space="preserve">        </w:t>
            </w:r>
            <w:r>
              <w:rPr>
                <w:sz w:val="28"/>
                <w:szCs w:val="28"/>
                <w:lang w:val="uk-UA" w:eastAsia="uk-UA" w:bidi="uk-UA"/>
              </w:rPr>
              <w:t xml:space="preserve"> </w:t>
            </w:r>
          </w:p>
        </w:tc>
        <w:tc>
          <w:tcPr>
            <w:tcW w:w="3251" w:type="dxa"/>
            <w:hideMark/>
          </w:tcPr>
          <w:p w:rsidR="0017520D" w:rsidRDefault="0017520D">
            <w:pPr>
              <w:widowControl w:val="0"/>
              <w:autoSpaceDE w:val="0"/>
              <w:autoSpaceDN w:val="0"/>
              <w:spacing w:before="89" w:line="322" w:lineRule="exact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 xml:space="preserve">LІV сесія </w:t>
            </w:r>
          </w:p>
          <w:p w:rsidR="0017520D" w:rsidRDefault="0017520D">
            <w:pPr>
              <w:widowControl w:val="0"/>
              <w:autoSpaceDE w:val="0"/>
              <w:autoSpaceDN w:val="0"/>
              <w:spacing w:before="89" w:line="322" w:lineRule="exact"/>
              <w:rPr>
                <w:sz w:val="28"/>
                <w:szCs w:val="28"/>
                <w:lang w:val="uk-UA" w:eastAsia="uk-UA" w:bidi="uk-UA"/>
              </w:rPr>
            </w:pPr>
            <w:r>
              <w:rPr>
                <w:sz w:val="28"/>
                <w:szCs w:val="28"/>
                <w:lang w:val="uk-UA" w:eastAsia="uk-UA" w:bidi="uk-UA"/>
              </w:rPr>
              <w:t>восьмого скликання</w:t>
            </w:r>
          </w:p>
        </w:tc>
      </w:tr>
    </w:tbl>
    <w:p w:rsidR="0017520D" w:rsidRDefault="0017520D" w:rsidP="0017520D">
      <w:pPr>
        <w:rPr>
          <w:lang w:val="uk-UA"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29"/>
      </w:tblGrid>
      <w:tr w:rsidR="0017520D" w:rsidTr="00EA39E1">
        <w:trPr>
          <w:trHeight w:val="1267"/>
        </w:trPr>
        <w:tc>
          <w:tcPr>
            <w:tcW w:w="5529" w:type="dxa"/>
          </w:tcPr>
          <w:p w:rsidR="0017520D" w:rsidRDefault="0017520D" w:rsidP="00EA39E1">
            <w:pPr>
              <w:spacing w:line="256" w:lineRule="auto"/>
              <w:jc w:val="both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Пр</w:t>
            </w:r>
            <w:r w:rsidR="00EA39E1">
              <w:rPr>
                <w:b/>
                <w:sz w:val="28"/>
                <w:szCs w:val="28"/>
                <w:lang w:val="uk-UA" w:eastAsia="uk-UA"/>
              </w:rPr>
              <w:t xml:space="preserve">о надання дозволу на розробку </w:t>
            </w:r>
            <w:r>
              <w:rPr>
                <w:b/>
                <w:sz w:val="28"/>
                <w:szCs w:val="28"/>
                <w:lang w:val="uk-UA" w:eastAsia="uk-UA"/>
              </w:rPr>
              <w:t xml:space="preserve">проекту відведення земельної  ділянки зі зміною цільового призначення в оренду для сінокосіння  громадянину </w:t>
            </w:r>
            <w:proofErr w:type="spellStart"/>
            <w:r>
              <w:rPr>
                <w:b/>
                <w:sz w:val="28"/>
                <w:szCs w:val="28"/>
                <w:lang w:val="uk-UA" w:eastAsia="uk-UA"/>
              </w:rPr>
              <w:t>Багл</w:t>
            </w:r>
            <w:r w:rsidR="003B57B0">
              <w:rPr>
                <w:b/>
                <w:sz w:val="28"/>
                <w:szCs w:val="28"/>
                <w:lang w:val="uk-UA" w:eastAsia="uk-UA"/>
              </w:rPr>
              <w:t>е</w:t>
            </w:r>
            <w:r>
              <w:rPr>
                <w:b/>
                <w:sz w:val="28"/>
                <w:szCs w:val="28"/>
                <w:lang w:val="uk-UA" w:eastAsia="uk-UA"/>
              </w:rPr>
              <w:t>ю</w:t>
            </w:r>
            <w:proofErr w:type="spellEnd"/>
            <w:r>
              <w:rPr>
                <w:b/>
                <w:sz w:val="28"/>
                <w:szCs w:val="28"/>
                <w:lang w:val="uk-UA" w:eastAsia="uk-UA"/>
              </w:rPr>
              <w:t xml:space="preserve"> Ю.В.</w:t>
            </w:r>
          </w:p>
          <w:p w:rsidR="0017520D" w:rsidRDefault="0017520D" w:rsidP="00EA39E1">
            <w:pPr>
              <w:spacing w:line="256" w:lineRule="auto"/>
              <w:ind w:right="34"/>
              <w:contextualSpacing/>
              <w:jc w:val="both"/>
              <w:rPr>
                <w:szCs w:val="44"/>
                <w:lang w:val="uk-UA"/>
              </w:rPr>
            </w:pPr>
          </w:p>
        </w:tc>
      </w:tr>
    </w:tbl>
    <w:p w:rsidR="0017520D" w:rsidRDefault="0017520D" w:rsidP="00C609B2">
      <w:pPr>
        <w:widowControl w:val="0"/>
        <w:tabs>
          <w:tab w:val="left" w:pos="851"/>
        </w:tabs>
        <w:spacing w:before="57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громадянина України </w:t>
      </w:r>
      <w:proofErr w:type="spellStart"/>
      <w:r>
        <w:rPr>
          <w:sz w:val="28"/>
          <w:szCs w:val="28"/>
          <w:lang w:val="uk-UA"/>
        </w:rPr>
        <w:t>Багл</w:t>
      </w:r>
      <w:r w:rsidR="003B57B0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я</w:t>
      </w:r>
      <w:proofErr w:type="spellEnd"/>
      <w:r>
        <w:rPr>
          <w:sz w:val="28"/>
          <w:szCs w:val="28"/>
          <w:lang w:val="uk-UA"/>
        </w:rPr>
        <w:t xml:space="preserve"> Ю.В. </w:t>
      </w:r>
      <w:r w:rsidR="00683E07">
        <w:rPr>
          <w:rStyle w:val="a5"/>
          <w:b w:val="0"/>
          <w:sz w:val="28"/>
          <w:szCs w:val="28"/>
          <w:lang w:val="uk-UA"/>
        </w:rPr>
        <w:t>(</w:t>
      </w:r>
      <w:proofErr w:type="spellStart"/>
      <w:r w:rsidR="00683E07">
        <w:rPr>
          <w:rStyle w:val="a5"/>
          <w:b w:val="0"/>
          <w:sz w:val="28"/>
          <w:szCs w:val="28"/>
          <w:lang w:val="uk-UA"/>
        </w:rPr>
        <w:t>вх</w:t>
      </w:r>
      <w:proofErr w:type="spellEnd"/>
      <w:r w:rsidR="00683E07">
        <w:rPr>
          <w:rStyle w:val="a5"/>
          <w:b w:val="0"/>
          <w:sz w:val="28"/>
          <w:szCs w:val="28"/>
          <w:lang w:val="uk-UA"/>
        </w:rPr>
        <w:t xml:space="preserve">. № </w:t>
      </w:r>
      <w:r w:rsidR="003E6BA7">
        <w:rPr>
          <w:rStyle w:val="a5"/>
          <w:b w:val="0"/>
          <w:sz w:val="28"/>
          <w:szCs w:val="28"/>
          <w:lang w:val="uk-UA"/>
        </w:rPr>
        <w:t>Б-473-06-12</w:t>
      </w:r>
      <w:r w:rsidR="00683E07">
        <w:rPr>
          <w:rStyle w:val="a5"/>
          <w:b w:val="0"/>
          <w:sz w:val="28"/>
          <w:szCs w:val="28"/>
          <w:lang w:val="uk-UA"/>
        </w:rPr>
        <w:t xml:space="preserve"> від </w:t>
      </w:r>
      <w:r w:rsidR="003E6BA7">
        <w:rPr>
          <w:rStyle w:val="a5"/>
          <w:b w:val="0"/>
          <w:sz w:val="28"/>
          <w:szCs w:val="28"/>
          <w:lang w:val="uk-UA"/>
        </w:rPr>
        <w:t>05.06.2026 р.</w:t>
      </w:r>
      <w:r w:rsidR="00683E07">
        <w:rPr>
          <w:rStyle w:val="a5"/>
          <w:b w:val="0"/>
          <w:sz w:val="28"/>
          <w:szCs w:val="28"/>
          <w:lang w:val="uk-UA"/>
        </w:rPr>
        <w:t>)</w:t>
      </w:r>
      <w:r w:rsidR="003E6BA7">
        <w:rPr>
          <w:rStyle w:val="a5"/>
          <w:b w:val="0"/>
          <w:sz w:val="28"/>
          <w:szCs w:val="28"/>
          <w:lang w:val="uk-UA"/>
        </w:rPr>
        <w:t xml:space="preserve"> </w:t>
      </w:r>
      <w:r w:rsidR="00624F47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 xml:space="preserve">о надання дозволу на розроблення проекту землеустрою щодо відведення земельної ділянки в користування на умовах оренди для сінокосіння і випасання худоби, розташовану в межах території </w:t>
      </w:r>
      <w:proofErr w:type="spellStart"/>
      <w:r>
        <w:rPr>
          <w:sz w:val="28"/>
          <w:szCs w:val="28"/>
          <w:lang w:val="uk-UA"/>
        </w:rPr>
        <w:t>Новоодеської</w:t>
      </w:r>
      <w:proofErr w:type="spellEnd"/>
      <w:r>
        <w:rPr>
          <w:sz w:val="28"/>
          <w:szCs w:val="28"/>
          <w:lang w:val="uk-UA"/>
        </w:rPr>
        <w:t xml:space="preserve"> міської </w:t>
      </w:r>
      <w:r w:rsidR="00EA39E1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 xml:space="preserve"> Миколаївського району Миколаївської області, керуючись пунктом 34 частини 1 статті 26 Закону України «Про місцеве самоврядування в Україні»,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відповідно статей 12, </w:t>
      </w:r>
      <w:r>
        <w:rPr>
          <w:rStyle w:val="rvts9"/>
          <w:bCs/>
          <w:color w:val="333333"/>
          <w:sz w:val="28"/>
          <w:szCs w:val="28"/>
          <w:shd w:val="clear" w:color="auto" w:fill="FFFFFF"/>
          <w:lang w:val="uk-UA"/>
        </w:rPr>
        <w:t>17</w:t>
      </w:r>
      <w:r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20, 22, 34, 116, 122, пункт</w:t>
      </w:r>
      <w:r w:rsidR="00EA39E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2 ст. 134, 186, п.23 Перехідних положень Земельного </w:t>
      </w:r>
      <w:r w:rsidR="00EA39E1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одексу України,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ст.</w:t>
      </w:r>
      <w:r w:rsidR="00624F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50 Закону України «Про землеустрій», Закону України «Про державний земельних кадастр», Закону України </w:t>
      </w:r>
      <w:r w:rsidR="00624F47">
        <w:rPr>
          <w:sz w:val="28"/>
          <w:szCs w:val="28"/>
          <w:lang w:val="uk-UA"/>
        </w:rPr>
        <w:t>«Про адміністративну процедуру»</w:t>
      </w:r>
      <w:r>
        <w:rPr>
          <w:sz w:val="28"/>
          <w:szCs w:val="28"/>
          <w:lang w:val="uk-UA"/>
        </w:rPr>
        <w:t xml:space="preserve"> міська рада </w:t>
      </w:r>
    </w:p>
    <w:p w:rsidR="0017520D" w:rsidRDefault="0017520D" w:rsidP="00C609B2">
      <w:pPr>
        <w:ind w:firstLine="709"/>
        <w:rPr>
          <w:color w:val="000000"/>
          <w:sz w:val="27"/>
          <w:szCs w:val="27"/>
          <w:shd w:val="clear" w:color="auto" w:fill="FFFFFF"/>
          <w:lang w:val="uk-UA" w:eastAsia="uk-UA"/>
        </w:rPr>
      </w:pPr>
      <w:r>
        <w:rPr>
          <w:b/>
          <w:bCs/>
          <w:color w:val="000000"/>
          <w:sz w:val="27"/>
          <w:szCs w:val="27"/>
          <w:lang w:val="uk-UA" w:eastAsia="uk-UA"/>
        </w:rPr>
        <w:t>В И Р І Ш И Л А :</w:t>
      </w:r>
      <w:r>
        <w:rPr>
          <w:color w:val="000000"/>
          <w:sz w:val="27"/>
          <w:szCs w:val="27"/>
          <w:shd w:val="clear" w:color="auto" w:fill="FFFFFF"/>
          <w:lang w:val="uk-UA" w:eastAsia="uk-UA"/>
        </w:rPr>
        <w:t> </w:t>
      </w:r>
    </w:p>
    <w:p w:rsidR="0017520D" w:rsidRDefault="0017520D" w:rsidP="00C609B2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 w:eastAsia="uk-UA"/>
        </w:rPr>
        <w:t xml:space="preserve">1. </w:t>
      </w:r>
      <w:r>
        <w:rPr>
          <w:sz w:val="28"/>
          <w:szCs w:val="28"/>
          <w:shd w:val="clear" w:color="auto" w:fill="FFFFFF"/>
          <w:lang w:val="uk-UA"/>
        </w:rPr>
        <w:t xml:space="preserve">Надати дозвіл </w:t>
      </w:r>
      <w:r>
        <w:rPr>
          <w:sz w:val="28"/>
          <w:szCs w:val="28"/>
          <w:lang w:val="uk-UA"/>
        </w:rPr>
        <w:t>громадян</w:t>
      </w:r>
      <w:r w:rsidR="00EA39E1">
        <w:rPr>
          <w:sz w:val="28"/>
          <w:szCs w:val="28"/>
          <w:lang w:val="uk-UA"/>
        </w:rPr>
        <w:t>ину</w:t>
      </w:r>
      <w:r>
        <w:rPr>
          <w:sz w:val="28"/>
          <w:szCs w:val="28"/>
          <w:lang w:val="uk-UA"/>
        </w:rPr>
        <w:t xml:space="preserve"> України </w:t>
      </w:r>
      <w:proofErr w:type="spellStart"/>
      <w:r>
        <w:rPr>
          <w:sz w:val="28"/>
          <w:szCs w:val="28"/>
          <w:lang w:val="uk-UA"/>
        </w:rPr>
        <w:t>Багл</w:t>
      </w:r>
      <w:r w:rsidR="003B57B0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ю</w:t>
      </w:r>
      <w:proofErr w:type="spellEnd"/>
      <w:r>
        <w:rPr>
          <w:sz w:val="28"/>
          <w:szCs w:val="28"/>
          <w:lang w:val="uk-UA"/>
        </w:rPr>
        <w:t xml:space="preserve"> Юрію Васильовичу </w:t>
      </w:r>
      <w:r>
        <w:rPr>
          <w:sz w:val="28"/>
          <w:szCs w:val="28"/>
          <w:shd w:val="clear" w:color="auto" w:fill="FFFFFF"/>
          <w:lang w:val="uk-UA"/>
        </w:rPr>
        <w:t>на розроблення проекту землеустрою щодо відведення зі зміною цільового призначення земельної ділянки комунальної власності</w:t>
      </w:r>
      <w:r>
        <w:rPr>
          <w:sz w:val="28"/>
          <w:szCs w:val="28"/>
          <w:lang w:val="uk-UA"/>
        </w:rPr>
        <w:t xml:space="preserve"> площею </w:t>
      </w:r>
      <w:r w:rsidR="004417F4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,</w:t>
      </w:r>
      <w:r w:rsidR="004417F4">
        <w:rPr>
          <w:sz w:val="28"/>
          <w:szCs w:val="28"/>
          <w:lang w:val="uk-UA"/>
        </w:rPr>
        <w:t>5773</w:t>
      </w:r>
      <w:r w:rsidR="00EA39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 пасовищ (кадастровий номер 4824810100:</w:t>
      </w:r>
      <w:r w:rsidR="004417F4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>:000:0</w:t>
      </w:r>
      <w:r w:rsidR="004417F4">
        <w:rPr>
          <w:sz w:val="28"/>
          <w:szCs w:val="28"/>
          <w:lang w:val="uk-UA"/>
        </w:rPr>
        <w:t>008</w:t>
      </w:r>
      <w:r>
        <w:rPr>
          <w:sz w:val="28"/>
          <w:szCs w:val="28"/>
          <w:lang w:val="uk-UA"/>
        </w:rPr>
        <w:t>) і</w:t>
      </w:r>
      <w:r>
        <w:rPr>
          <w:sz w:val="28"/>
          <w:szCs w:val="28"/>
          <w:shd w:val="clear" w:color="auto" w:fill="FFFFFF"/>
          <w:lang w:val="uk-UA"/>
        </w:rPr>
        <w:t xml:space="preserve">з земель </w:t>
      </w:r>
      <w:r w:rsidR="004852B5">
        <w:rPr>
          <w:sz w:val="28"/>
          <w:szCs w:val="28"/>
          <w:shd w:val="clear" w:color="auto" w:fill="FFFFFF"/>
          <w:lang w:val="uk-UA"/>
        </w:rPr>
        <w:t>запасу комунальної власності</w:t>
      </w:r>
      <w:r>
        <w:rPr>
          <w:sz w:val="28"/>
          <w:szCs w:val="28"/>
          <w:shd w:val="clear" w:color="auto" w:fill="FFFFFF"/>
          <w:lang w:val="uk-UA"/>
        </w:rPr>
        <w:t xml:space="preserve"> (1</w:t>
      </w:r>
      <w:r w:rsidR="004852B5">
        <w:rPr>
          <w:sz w:val="28"/>
          <w:szCs w:val="28"/>
          <w:shd w:val="clear" w:color="auto" w:fill="FFFFFF"/>
          <w:lang w:val="uk-UA"/>
        </w:rPr>
        <w:t>6</w:t>
      </w:r>
      <w:r>
        <w:rPr>
          <w:sz w:val="28"/>
          <w:szCs w:val="28"/>
          <w:shd w:val="clear" w:color="auto" w:fill="FFFFFF"/>
          <w:lang w:val="uk-UA"/>
        </w:rPr>
        <w:t xml:space="preserve">.0) </w:t>
      </w:r>
      <w:r>
        <w:rPr>
          <w:sz w:val="28"/>
          <w:szCs w:val="28"/>
          <w:lang w:val="uk-UA"/>
        </w:rPr>
        <w:t>на для сінокосіння і випасання худоби (01.08)</w:t>
      </w:r>
      <w:r>
        <w:rPr>
          <w:sz w:val="28"/>
          <w:szCs w:val="28"/>
          <w:shd w:val="clear" w:color="auto" w:fill="FFFFFF"/>
          <w:lang w:val="uk-UA"/>
        </w:rPr>
        <w:t xml:space="preserve">, розташовану в межах </w:t>
      </w:r>
      <w:proofErr w:type="spellStart"/>
      <w:r>
        <w:rPr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міської </w:t>
      </w:r>
      <w:r w:rsidR="00EA39E1">
        <w:rPr>
          <w:sz w:val="28"/>
          <w:szCs w:val="28"/>
          <w:shd w:val="clear" w:color="auto" w:fill="FFFFFF"/>
          <w:lang w:val="uk-UA"/>
        </w:rPr>
        <w:t>територіальної гром</w:t>
      </w:r>
      <w:r>
        <w:rPr>
          <w:sz w:val="28"/>
          <w:szCs w:val="28"/>
          <w:shd w:val="clear" w:color="auto" w:fill="FFFFFF"/>
          <w:lang w:val="uk-UA"/>
        </w:rPr>
        <w:t xml:space="preserve">ади Миколаївського району Миколаївської області. </w:t>
      </w:r>
    </w:p>
    <w:p w:rsidR="0017520D" w:rsidRDefault="0017520D" w:rsidP="00C609B2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2.</w:t>
      </w:r>
      <w:r w:rsidR="00EA39E1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Рекомендувати гр. </w:t>
      </w:r>
      <w:proofErr w:type="spellStart"/>
      <w:r w:rsidR="004852B5">
        <w:rPr>
          <w:color w:val="000000"/>
          <w:sz w:val="28"/>
          <w:szCs w:val="28"/>
          <w:shd w:val="clear" w:color="auto" w:fill="FFFFFF"/>
          <w:lang w:val="uk-UA"/>
        </w:rPr>
        <w:t>Багл</w:t>
      </w:r>
      <w:r w:rsidR="003B57B0">
        <w:rPr>
          <w:color w:val="000000"/>
          <w:sz w:val="28"/>
          <w:szCs w:val="28"/>
          <w:shd w:val="clear" w:color="auto" w:fill="FFFFFF"/>
          <w:lang w:val="uk-UA"/>
        </w:rPr>
        <w:t>е</w:t>
      </w:r>
      <w:bookmarkStart w:id="0" w:name="_GoBack"/>
      <w:bookmarkEnd w:id="0"/>
      <w:r w:rsidR="004852B5">
        <w:rPr>
          <w:color w:val="000000"/>
          <w:sz w:val="28"/>
          <w:szCs w:val="28"/>
          <w:shd w:val="clear" w:color="auto" w:fill="FFFFFF"/>
          <w:lang w:val="uk-UA"/>
        </w:rPr>
        <w:t>ю</w:t>
      </w:r>
      <w:proofErr w:type="spellEnd"/>
      <w:r w:rsidR="000F77E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852B5">
        <w:rPr>
          <w:color w:val="000000"/>
          <w:sz w:val="28"/>
          <w:szCs w:val="28"/>
          <w:shd w:val="clear" w:color="auto" w:fill="FFFFFF"/>
          <w:lang w:val="uk-UA"/>
        </w:rPr>
        <w:t>Ю</w:t>
      </w:r>
      <w:r>
        <w:rPr>
          <w:color w:val="000000"/>
          <w:sz w:val="28"/>
          <w:szCs w:val="28"/>
          <w:shd w:val="clear" w:color="auto" w:fill="FFFFFF"/>
          <w:lang w:val="uk-UA"/>
        </w:rPr>
        <w:t>.В.</w:t>
      </w:r>
      <w:r>
        <w:rPr>
          <w:sz w:val="28"/>
          <w:szCs w:val="28"/>
          <w:lang w:val="uk-UA"/>
        </w:rPr>
        <w:t xml:space="preserve"> замовити проект землеустрою щодо відведення земельної ділянки </w:t>
      </w:r>
      <w:r>
        <w:rPr>
          <w:sz w:val="28"/>
          <w:szCs w:val="28"/>
          <w:shd w:val="clear" w:color="auto" w:fill="FFFFFF"/>
          <w:lang w:val="uk-UA"/>
        </w:rPr>
        <w:t>у суб'єкта господарювання</w:t>
      </w:r>
      <w:r>
        <w:rPr>
          <w:sz w:val="28"/>
          <w:szCs w:val="28"/>
          <w:lang w:val="uk-UA"/>
        </w:rPr>
        <w:t xml:space="preserve">, який має ліцензію на проведення робіт із землеустрою </w:t>
      </w:r>
      <w:r>
        <w:rPr>
          <w:sz w:val="28"/>
          <w:szCs w:val="28"/>
          <w:shd w:val="clear" w:color="auto" w:fill="FFFFFF"/>
          <w:lang w:val="uk-UA"/>
        </w:rPr>
        <w:t>згідно із законо</w:t>
      </w:r>
      <w:r w:rsidR="00EA39E1">
        <w:rPr>
          <w:sz w:val="28"/>
          <w:szCs w:val="28"/>
          <w:shd w:val="clear" w:color="auto" w:fill="FFFFFF"/>
          <w:lang w:val="uk-UA"/>
        </w:rPr>
        <w:t>давство</w:t>
      </w:r>
      <w:r>
        <w:rPr>
          <w:sz w:val="28"/>
          <w:szCs w:val="28"/>
          <w:shd w:val="clear" w:color="auto" w:fill="FFFFFF"/>
          <w:lang w:val="uk-UA"/>
        </w:rPr>
        <w:t>м.</w:t>
      </w:r>
    </w:p>
    <w:p w:rsidR="0017520D" w:rsidRDefault="0017520D" w:rsidP="00C609B2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3. Розроблений у відповідності до чинного законодавства проект із землеустрою </w:t>
      </w:r>
      <w:r>
        <w:rPr>
          <w:sz w:val="28"/>
          <w:szCs w:val="28"/>
          <w:shd w:val="clear" w:color="auto" w:fill="FFFFFF"/>
          <w:lang w:val="uk-UA"/>
        </w:rPr>
        <w:t xml:space="preserve">подати на розгляд та затвердження до </w:t>
      </w:r>
      <w:proofErr w:type="spellStart"/>
      <w:r>
        <w:rPr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міської ради.</w:t>
      </w:r>
    </w:p>
    <w:p w:rsidR="0017520D" w:rsidRDefault="0017520D" w:rsidP="00C609B2">
      <w:pPr>
        <w:pStyle w:val="HTML"/>
        <w:shd w:val="clear" w:color="auto" w:fill="FFFFFF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EA39E1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17520D" w:rsidRDefault="0017520D" w:rsidP="00C609B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Контроль за виконання</w:t>
      </w:r>
      <w:r w:rsidR="00C609B2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17520D" w:rsidRDefault="0017520D" w:rsidP="00C609B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  <w:lang w:val="uk-UA"/>
        </w:rPr>
      </w:pPr>
    </w:p>
    <w:p w:rsidR="00C609B2" w:rsidRDefault="00C609B2" w:rsidP="00C609B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  <w:lang w:val="uk-UA"/>
        </w:rPr>
      </w:pPr>
    </w:p>
    <w:p w:rsidR="0037312A" w:rsidRDefault="004852B5" w:rsidP="00624F4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609B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ab/>
      </w:r>
      <w:r w:rsidR="0017520D">
        <w:rPr>
          <w:sz w:val="28"/>
          <w:szCs w:val="28"/>
          <w:lang w:val="uk-UA"/>
        </w:rPr>
        <w:t>Олександр ПОЛЯКОВ</w:t>
      </w:r>
    </w:p>
    <w:sectPr w:rsidR="0037312A" w:rsidSect="00624F47">
      <w:pgSz w:w="11906" w:h="16838"/>
      <w:pgMar w:top="850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62"/>
    <w:rsid w:val="000F77EF"/>
    <w:rsid w:val="0017520D"/>
    <w:rsid w:val="0037312A"/>
    <w:rsid w:val="003B57B0"/>
    <w:rsid w:val="003E6BA7"/>
    <w:rsid w:val="004417F4"/>
    <w:rsid w:val="004852B5"/>
    <w:rsid w:val="00624F47"/>
    <w:rsid w:val="00683E07"/>
    <w:rsid w:val="007026E3"/>
    <w:rsid w:val="00975C62"/>
    <w:rsid w:val="00C609B2"/>
    <w:rsid w:val="00DF036D"/>
    <w:rsid w:val="00EA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90C5"/>
  <w15:chartTrackingRefBased/>
  <w15:docId w15:val="{B44E4B67-10A1-4EFC-831C-A0090215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75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520D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character" w:customStyle="1" w:styleId="rvts9">
    <w:name w:val="rvts9"/>
    <w:basedOn w:val="a0"/>
    <w:rsid w:val="0017520D"/>
  </w:style>
  <w:style w:type="character" w:customStyle="1" w:styleId="rvts37">
    <w:name w:val="rvts37"/>
    <w:basedOn w:val="a0"/>
    <w:rsid w:val="0017520D"/>
  </w:style>
  <w:style w:type="paragraph" w:styleId="a3">
    <w:name w:val="Balloon Text"/>
    <w:basedOn w:val="a"/>
    <w:link w:val="a4"/>
    <w:uiPriority w:val="99"/>
    <w:semiHidden/>
    <w:unhideWhenUsed/>
    <w:rsid w:val="00624F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F47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Strong"/>
    <w:basedOn w:val="a0"/>
    <w:qFormat/>
    <w:rsid w:val="00683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3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1361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12</cp:revision>
  <cp:lastPrinted>2026-06-22T06:01:00Z</cp:lastPrinted>
  <dcterms:created xsi:type="dcterms:W3CDTF">2026-06-04T05:25:00Z</dcterms:created>
  <dcterms:modified xsi:type="dcterms:W3CDTF">2026-06-22T10:10:00Z</dcterms:modified>
</cp:coreProperties>
</file>