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  <w:r>
        <w:rPr>
          <w:sz w:val="23"/>
          <w:szCs w:val="24"/>
        </w:rPr>
        <w:t>ПРОЕКТ</w:t>
      </w: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E4788B">
              <w:rPr>
                <w:lang w:val="ru-RU"/>
              </w:rPr>
              <w:t xml:space="preserve">   </w:t>
            </w:r>
            <w:r w:rsidR="009E58C4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9E58C4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>
              <w:t xml:space="preserve"> </w:t>
            </w:r>
            <w:r w:rsidR="009A38D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9E58C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9E58C4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</w:t>
            </w:r>
            <w:r w:rsidR="00DD181E">
              <w:rPr>
                <w:b/>
                <w:sz w:val="28"/>
                <w:szCs w:val="28"/>
                <w:lang w:val="uk-UA"/>
              </w:rPr>
              <w:t>ніс</w:t>
            </w:r>
            <w:r w:rsidR="00324EE1">
              <w:rPr>
                <w:b/>
                <w:sz w:val="28"/>
                <w:szCs w:val="28"/>
                <w:lang w:val="uk-UA"/>
              </w:rPr>
              <w:t>ть земельної ділянки громадянці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324EE1">
              <w:rPr>
                <w:b/>
                <w:sz w:val="28"/>
                <w:szCs w:val="28"/>
                <w:lang w:val="uk-UA"/>
              </w:rPr>
              <w:t>Хомченко Н.І.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Pr="0013475E" w:rsidRDefault="00926A3C" w:rsidP="00926A3C">
      <w:pPr>
        <w:ind w:firstLine="708"/>
        <w:jc w:val="both"/>
        <w:rPr>
          <w:sz w:val="28"/>
          <w:szCs w:val="28"/>
          <w:lang w:val="uk-UA"/>
        </w:rPr>
      </w:pPr>
      <w:bookmarkStart w:id="0" w:name="_GoBack"/>
    </w:p>
    <w:p w:rsidR="004C0993" w:rsidRPr="00F165D2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13475E">
        <w:rPr>
          <w:sz w:val="28"/>
          <w:szCs w:val="28"/>
          <w:lang w:val="uk-UA"/>
        </w:rPr>
        <w:t xml:space="preserve">Розглянувши заяву гр. України </w:t>
      </w:r>
      <w:r w:rsidR="00324EE1" w:rsidRPr="0013475E">
        <w:rPr>
          <w:sz w:val="28"/>
          <w:szCs w:val="28"/>
          <w:lang w:val="uk-UA"/>
        </w:rPr>
        <w:t>Хомченко Н.І</w:t>
      </w:r>
      <w:r w:rsidR="00DD181E" w:rsidRPr="0013475E">
        <w:rPr>
          <w:sz w:val="28"/>
          <w:szCs w:val="28"/>
          <w:lang w:val="uk-UA"/>
        </w:rPr>
        <w:t>.</w:t>
      </w:r>
      <w:r w:rsidR="00954A5A" w:rsidRPr="0013475E">
        <w:rPr>
          <w:sz w:val="28"/>
          <w:szCs w:val="28"/>
          <w:lang w:val="uk-UA"/>
        </w:rPr>
        <w:t xml:space="preserve"> </w:t>
      </w:r>
      <w:r w:rsidR="00D7443F" w:rsidRPr="0013475E">
        <w:rPr>
          <w:sz w:val="28"/>
          <w:szCs w:val="28"/>
          <w:lang w:val="uk-UA"/>
        </w:rPr>
        <w:t>вх.</w:t>
      </w:r>
      <w:r w:rsidR="0013475E" w:rsidRPr="0013475E">
        <w:rPr>
          <w:sz w:val="28"/>
          <w:szCs w:val="28"/>
          <w:lang w:val="uk-UA"/>
        </w:rPr>
        <w:t xml:space="preserve"> </w:t>
      </w:r>
      <w:r w:rsidR="00D7443F" w:rsidRPr="0013475E">
        <w:rPr>
          <w:sz w:val="28"/>
          <w:szCs w:val="28"/>
          <w:lang w:val="uk-UA"/>
        </w:rPr>
        <w:t xml:space="preserve">№ </w:t>
      </w:r>
      <w:r w:rsidR="00324EE1" w:rsidRPr="0013475E">
        <w:rPr>
          <w:sz w:val="28"/>
          <w:szCs w:val="28"/>
          <w:lang w:val="uk-UA"/>
        </w:rPr>
        <w:t>Х</w:t>
      </w:r>
      <w:r w:rsidR="002179D6" w:rsidRPr="0013475E">
        <w:rPr>
          <w:sz w:val="28"/>
          <w:szCs w:val="28"/>
          <w:lang w:val="uk-UA"/>
        </w:rPr>
        <w:t>-</w:t>
      </w:r>
      <w:r w:rsidR="0013475E" w:rsidRPr="0013475E">
        <w:rPr>
          <w:sz w:val="28"/>
          <w:szCs w:val="28"/>
          <w:lang w:val="uk-UA"/>
        </w:rPr>
        <w:t>366</w:t>
      </w:r>
      <w:r w:rsidR="002179D6" w:rsidRPr="0013475E">
        <w:rPr>
          <w:sz w:val="28"/>
          <w:szCs w:val="28"/>
          <w:lang w:val="uk-UA"/>
        </w:rPr>
        <w:t>-06-12</w:t>
      </w:r>
      <w:r w:rsidR="00D7443F" w:rsidRPr="0013475E">
        <w:rPr>
          <w:sz w:val="28"/>
          <w:szCs w:val="28"/>
          <w:lang w:val="uk-UA"/>
        </w:rPr>
        <w:t xml:space="preserve"> </w:t>
      </w:r>
      <w:r w:rsidRPr="0013475E">
        <w:rPr>
          <w:sz w:val="28"/>
          <w:szCs w:val="28"/>
          <w:lang w:val="uk-UA"/>
        </w:rPr>
        <w:t xml:space="preserve">від </w:t>
      </w:r>
      <w:r w:rsidR="0013475E" w:rsidRPr="0013475E">
        <w:rPr>
          <w:sz w:val="28"/>
          <w:szCs w:val="28"/>
          <w:lang w:val="uk-UA"/>
        </w:rPr>
        <w:t>04.05.</w:t>
      </w:r>
      <w:r w:rsidR="00954A5A" w:rsidRPr="0013475E">
        <w:rPr>
          <w:sz w:val="28"/>
          <w:szCs w:val="28"/>
          <w:lang w:val="uk-UA"/>
        </w:rPr>
        <w:t>2026</w:t>
      </w:r>
      <w:r w:rsidR="0013475E" w:rsidRPr="0013475E">
        <w:rPr>
          <w:sz w:val="28"/>
          <w:szCs w:val="28"/>
          <w:lang w:val="uk-UA"/>
        </w:rPr>
        <w:t xml:space="preserve"> р.</w:t>
      </w:r>
      <w:r w:rsidR="00D7443F" w:rsidRPr="0013475E">
        <w:rPr>
          <w:sz w:val="28"/>
          <w:szCs w:val="28"/>
          <w:lang w:val="uk-UA"/>
        </w:rPr>
        <w:t xml:space="preserve"> </w:t>
      </w:r>
      <w:r w:rsidR="009E58C4" w:rsidRPr="0013475E">
        <w:rPr>
          <w:sz w:val="28"/>
          <w:szCs w:val="28"/>
          <w:lang w:val="uk-UA"/>
        </w:rPr>
        <w:t xml:space="preserve">про </w:t>
      </w:r>
      <w:r w:rsidRPr="0013475E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bookmarkEnd w:id="0"/>
      <w:r w:rsidR="009E58C4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9E58C4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1C6E7A">
        <w:rPr>
          <w:sz w:val="28"/>
          <w:szCs w:val="28"/>
          <w:lang w:val="uk-UA"/>
        </w:rPr>
        <w:t>ФОП Спиридонов І.В.</w:t>
      </w:r>
      <w:r w:rsidR="00133702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9E58C4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1C6E7A">
        <w:rPr>
          <w:sz w:val="28"/>
          <w:szCs w:val="28"/>
          <w:lang w:val="uk-UA"/>
        </w:rPr>
        <w:t>Травнева</w:t>
      </w:r>
      <w:r w:rsidR="002D008B">
        <w:rPr>
          <w:sz w:val="28"/>
          <w:szCs w:val="28"/>
          <w:lang w:val="uk-UA"/>
        </w:rPr>
        <w:t xml:space="preserve">, будинок </w:t>
      </w:r>
      <w:r w:rsidR="001C6E7A">
        <w:rPr>
          <w:sz w:val="28"/>
          <w:szCs w:val="28"/>
          <w:lang w:val="uk-UA"/>
        </w:rPr>
        <w:t>22</w:t>
      </w:r>
      <w:r w:rsidRPr="00752718">
        <w:rPr>
          <w:sz w:val="28"/>
          <w:szCs w:val="28"/>
          <w:lang w:val="uk-UA"/>
        </w:rPr>
        <w:t xml:space="preserve"> м. Нова</w:t>
      </w:r>
      <w:r w:rsidR="009E58C4">
        <w:rPr>
          <w:sz w:val="28"/>
          <w:szCs w:val="28"/>
          <w:lang w:val="uk-UA"/>
        </w:rPr>
        <w:t xml:space="preserve"> Одеса</w:t>
      </w:r>
      <w:r w:rsidRPr="00752718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1C6E7A">
        <w:rPr>
          <w:sz w:val="28"/>
          <w:szCs w:val="28"/>
          <w:lang w:val="uk-UA"/>
        </w:rPr>
        <w:t>свідоцтво про право на спадщину за законом 1-745 від 11.05.2019</w:t>
      </w:r>
      <w:r w:rsidR="009E58C4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>,</w:t>
      </w:r>
      <w:r w:rsidR="00CF31A7">
        <w:rPr>
          <w:sz w:val="28"/>
          <w:szCs w:val="28"/>
          <w:lang w:val="uk-UA"/>
        </w:rPr>
        <w:t xml:space="preserve"> витяг з Державного реєстру речових прав №</w:t>
      </w:r>
      <w:r w:rsidR="009E58C4">
        <w:rPr>
          <w:sz w:val="28"/>
          <w:szCs w:val="28"/>
          <w:lang w:val="uk-UA"/>
        </w:rPr>
        <w:t xml:space="preserve"> </w:t>
      </w:r>
      <w:r w:rsidR="001C6E7A">
        <w:rPr>
          <w:sz w:val="28"/>
          <w:szCs w:val="28"/>
          <w:lang w:val="uk-UA"/>
        </w:rPr>
        <w:t>31500679</w:t>
      </w:r>
      <w:r w:rsidR="00CF31A7">
        <w:rPr>
          <w:sz w:val="28"/>
          <w:szCs w:val="28"/>
          <w:lang w:val="uk-UA"/>
        </w:rPr>
        <w:t xml:space="preserve"> від </w:t>
      </w:r>
      <w:r w:rsidR="001C6E7A">
        <w:rPr>
          <w:sz w:val="28"/>
          <w:szCs w:val="28"/>
          <w:lang w:val="uk-UA"/>
        </w:rPr>
        <w:t>11.05.2019</w:t>
      </w:r>
      <w:r w:rsidR="00CF31A7">
        <w:rPr>
          <w:sz w:val="28"/>
          <w:szCs w:val="28"/>
          <w:lang w:val="uk-UA"/>
        </w:rPr>
        <w:t xml:space="preserve"> р., </w:t>
      </w:r>
      <w:r>
        <w:rPr>
          <w:sz w:val="28"/>
          <w:szCs w:val="28"/>
          <w:lang w:val="uk-UA"/>
        </w:rPr>
        <w:t>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9E58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1C6E7A">
        <w:rPr>
          <w:sz w:val="28"/>
          <w:szCs w:val="28"/>
          <w:lang w:val="uk-UA"/>
        </w:rPr>
        <w:t>320056060</w:t>
      </w:r>
      <w:r w:rsidR="00F74865">
        <w:rPr>
          <w:sz w:val="28"/>
          <w:szCs w:val="28"/>
          <w:lang w:val="uk-UA"/>
        </w:rPr>
        <w:t>2</w:t>
      </w:r>
      <w:r w:rsidR="00CF31A7">
        <w:rPr>
          <w:sz w:val="28"/>
          <w:szCs w:val="28"/>
          <w:lang w:val="uk-UA"/>
        </w:rPr>
        <w:t>0</w:t>
      </w:r>
      <w:r w:rsidR="002D008B">
        <w:rPr>
          <w:sz w:val="28"/>
          <w:szCs w:val="28"/>
          <w:lang w:val="uk-UA"/>
        </w:rPr>
        <w:t>26</w:t>
      </w:r>
      <w:r w:rsidR="009E58C4">
        <w:rPr>
          <w:sz w:val="28"/>
          <w:szCs w:val="28"/>
          <w:lang w:val="uk-UA"/>
        </w:rPr>
        <w:t>, 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9E58C4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9E58C4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9E58C4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 Земельного </w:t>
      </w:r>
      <w:r w:rsidR="009E58C4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9E58C4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9E58C4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9E58C4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враховуючи рекомендації  постійної комісії міської ради з питань аграрно-промислового розвитку та екології, міська рада </w:t>
      </w:r>
      <w:r w:rsidRPr="00752718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F33C0F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F33C0F">
        <w:rPr>
          <w:sz w:val="28"/>
          <w:szCs w:val="28"/>
          <w:lang w:val="uk-UA"/>
        </w:rPr>
        <w:t>Хомченко Наталії Іванівні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F33C0F">
        <w:rPr>
          <w:color w:val="000000" w:themeColor="text1"/>
          <w:sz w:val="28"/>
          <w:szCs w:val="28"/>
          <w:lang w:val="uk-UA"/>
        </w:rPr>
        <w:t>2210309849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площею </w:t>
      </w:r>
      <w:r w:rsidR="00F33C0F">
        <w:rPr>
          <w:sz w:val="28"/>
          <w:szCs w:val="28"/>
          <w:lang w:val="uk-UA"/>
        </w:rPr>
        <w:t>0,0800</w:t>
      </w:r>
      <w:r w:rsidR="009E58C4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736944" w:rsidRPr="00736944">
        <w:rPr>
          <w:sz w:val="28"/>
          <w:szCs w:val="28"/>
          <w:lang w:val="uk-UA"/>
        </w:rPr>
        <w:t xml:space="preserve">код КВЦПЗ </w:t>
      </w:r>
      <w:r w:rsidR="00736944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 xml:space="preserve">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F33C0F">
        <w:rPr>
          <w:color w:val="000000" w:themeColor="text1"/>
          <w:sz w:val="28"/>
          <w:szCs w:val="28"/>
          <w:lang w:val="uk-UA"/>
        </w:rPr>
        <w:t>3</w:t>
      </w:r>
      <w:r w:rsidR="000023DD">
        <w:rPr>
          <w:color w:val="000000" w:themeColor="text1"/>
          <w:sz w:val="28"/>
          <w:szCs w:val="28"/>
          <w:lang w:val="uk-UA"/>
        </w:rPr>
        <w:t>:</w:t>
      </w:r>
      <w:r w:rsidR="00F33C0F">
        <w:rPr>
          <w:color w:val="000000" w:themeColor="text1"/>
          <w:sz w:val="28"/>
          <w:szCs w:val="28"/>
          <w:lang w:val="uk-UA"/>
        </w:rPr>
        <w:t>021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F33C0F">
        <w:rPr>
          <w:color w:val="000000" w:themeColor="text1"/>
          <w:sz w:val="28"/>
          <w:szCs w:val="28"/>
          <w:lang w:val="uk-UA"/>
        </w:rPr>
        <w:t>28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9E58C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F33C0F">
        <w:rPr>
          <w:sz w:val="28"/>
          <w:szCs w:val="28"/>
          <w:lang w:val="uk-UA"/>
        </w:rPr>
        <w:t>Травнева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F33C0F">
        <w:rPr>
          <w:sz w:val="28"/>
          <w:szCs w:val="28"/>
          <w:lang w:val="uk-UA"/>
        </w:rPr>
        <w:t>22</w:t>
      </w:r>
      <w:r w:rsidR="009E58C4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9E58C4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9E58C4">
        <w:rPr>
          <w:sz w:val="28"/>
          <w:szCs w:val="28"/>
          <w:lang w:val="uk-UA"/>
        </w:rPr>
        <w:t>а область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F33C0F">
        <w:rPr>
          <w:sz w:val="28"/>
          <w:szCs w:val="28"/>
          <w:lang w:val="uk-UA"/>
        </w:rPr>
        <w:t>Громадянці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F33C0F">
        <w:rPr>
          <w:sz w:val="28"/>
          <w:szCs w:val="28"/>
          <w:lang w:val="uk-UA"/>
        </w:rPr>
        <w:t>Хомченко Н.І.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9E58C4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lastRenderedPageBreak/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9E58C4" w:rsidRDefault="009E58C4" w:rsidP="00EE3AA5">
      <w:pPr>
        <w:jc w:val="both"/>
        <w:rPr>
          <w:bCs/>
          <w:sz w:val="28"/>
          <w:szCs w:val="28"/>
          <w:lang w:val="uk-UA"/>
        </w:rPr>
      </w:pPr>
    </w:p>
    <w:p w:rsidR="009E58C4" w:rsidRDefault="009E58C4" w:rsidP="00EE3AA5">
      <w:pPr>
        <w:jc w:val="both"/>
        <w:rPr>
          <w:bCs/>
          <w:sz w:val="28"/>
          <w:szCs w:val="28"/>
          <w:lang w:val="uk-UA"/>
        </w:rPr>
      </w:pPr>
    </w:p>
    <w:p w:rsidR="009E58C4" w:rsidRDefault="009E58C4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9E58C4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9E58C4">
      <w:pgSz w:w="11906" w:h="16838"/>
      <w:pgMar w:top="1135" w:right="566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AE" w:rsidRDefault="00C53EAE" w:rsidP="00AF62D1">
      <w:r>
        <w:separator/>
      </w:r>
    </w:p>
  </w:endnote>
  <w:endnote w:type="continuationSeparator" w:id="0">
    <w:p w:rsidR="00C53EAE" w:rsidRDefault="00C53EAE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AE" w:rsidRDefault="00C53EAE" w:rsidP="00AF62D1">
      <w:r>
        <w:separator/>
      </w:r>
    </w:p>
  </w:footnote>
  <w:footnote w:type="continuationSeparator" w:id="0">
    <w:p w:rsidR="00C53EAE" w:rsidRDefault="00C53EAE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3475E"/>
    <w:rsid w:val="0013548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1160"/>
    <w:rsid w:val="001C4115"/>
    <w:rsid w:val="001C5F57"/>
    <w:rsid w:val="001C63A4"/>
    <w:rsid w:val="001C6E7A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79D6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24EE1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1C9E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0908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1D02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1D88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36944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B97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8C4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948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6192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D5970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3EAE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2351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31A7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12F1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181E"/>
    <w:rsid w:val="00DD354F"/>
    <w:rsid w:val="00DD39B8"/>
    <w:rsid w:val="00DF145F"/>
    <w:rsid w:val="00DF2BF9"/>
    <w:rsid w:val="00DF72F5"/>
    <w:rsid w:val="00E009C1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3C0F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4C4B"/>
    <w:rsid w:val="00F70789"/>
    <w:rsid w:val="00F70C2C"/>
    <w:rsid w:val="00F74865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CBD2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B5988-11AA-40F2-8AFA-CC6F9A43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8</cp:revision>
  <cp:lastPrinted>2025-07-18T06:43:00Z</cp:lastPrinted>
  <dcterms:created xsi:type="dcterms:W3CDTF">2026-04-14T08:43:00Z</dcterms:created>
  <dcterms:modified xsi:type="dcterms:W3CDTF">2026-05-07T11:46:00Z</dcterms:modified>
</cp:coreProperties>
</file>