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F72AF" w:rsidRDefault="008974BC" w:rsidP="00FF72AF">
      <w:pPr>
        <w:widowControl w:val="0"/>
        <w:autoSpaceDE w:val="0"/>
        <w:autoSpaceDN w:val="0"/>
        <w:jc w:val="center"/>
        <w:rPr>
          <w:sz w:val="23"/>
          <w:lang w:bidi="uk-UA"/>
        </w:rPr>
      </w:pPr>
      <w:r>
        <w:pict>
          <v:group id="Группа 1" o:spid="_x0000_s1026" style="width:37.25pt;height:47.45pt;mso-position-horizontal-relative:char;mso-position-vertical-relative:line" coordsize="676,961">
            <v:shape id="Freeform 3"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4"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5" o:spid="_x0000_s1029" style="position:absolute;left:73;top:72;width:529;height:813;visibility:visible;mso-wrap-style:square;v-text-anchor:top"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6"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7"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8" o:title=""/>
            </v:shape>
            <w10:wrap type="none"/>
            <w10:anchorlock/>
          </v:group>
        </w:pict>
      </w:r>
    </w:p>
    <w:p w:rsidR="00FF72AF" w:rsidRPr="003D4F0A" w:rsidRDefault="00FF72AF" w:rsidP="00FF72AF">
      <w:pPr>
        <w:widowControl w:val="0"/>
        <w:autoSpaceDE w:val="0"/>
        <w:autoSpaceDN w:val="0"/>
        <w:spacing w:before="89" w:line="322" w:lineRule="exact"/>
        <w:jc w:val="center"/>
        <w:rPr>
          <w:b/>
          <w:szCs w:val="28"/>
          <w:lang w:bidi="uk-UA"/>
        </w:rPr>
      </w:pPr>
      <w:r w:rsidRPr="003D4F0A">
        <w:rPr>
          <w:b/>
          <w:szCs w:val="28"/>
          <w:lang w:bidi="uk-UA"/>
        </w:rPr>
        <w:t>НОВООДЕСЬКА МІСЬКА РАДА</w:t>
      </w:r>
    </w:p>
    <w:p w:rsidR="00FF72AF" w:rsidRPr="003D4F0A" w:rsidRDefault="00FF72AF" w:rsidP="00FF72AF">
      <w:pPr>
        <w:widowControl w:val="0"/>
        <w:autoSpaceDE w:val="0"/>
        <w:autoSpaceDN w:val="0"/>
        <w:spacing w:before="89" w:line="322" w:lineRule="exact"/>
        <w:jc w:val="center"/>
        <w:rPr>
          <w:b/>
          <w:szCs w:val="28"/>
          <w:lang w:bidi="uk-UA"/>
        </w:rPr>
      </w:pPr>
      <w:r w:rsidRPr="003D4F0A">
        <w:rPr>
          <w:b/>
          <w:szCs w:val="28"/>
          <w:lang w:bidi="uk-UA"/>
        </w:rPr>
        <w:t>МИКОЛАЇВСЬКОЇ ОБЛАСТІ</w:t>
      </w:r>
    </w:p>
    <w:p w:rsidR="00FF72AF" w:rsidRDefault="00FF72AF" w:rsidP="00FF72AF">
      <w:pPr>
        <w:widowControl w:val="0"/>
        <w:autoSpaceDE w:val="0"/>
        <w:autoSpaceDN w:val="0"/>
        <w:spacing w:before="89" w:line="322" w:lineRule="exact"/>
        <w:jc w:val="center"/>
        <w:rPr>
          <w:szCs w:val="28"/>
          <w:lang w:bidi="uk-UA"/>
        </w:rPr>
      </w:pPr>
    </w:p>
    <w:p w:rsidR="00FF72AF" w:rsidRDefault="00FF72AF" w:rsidP="00FF72AF">
      <w:pPr>
        <w:widowControl w:val="0"/>
        <w:autoSpaceDE w:val="0"/>
        <w:autoSpaceDN w:val="0"/>
        <w:jc w:val="center"/>
        <w:outlineLvl w:val="1"/>
        <w:rPr>
          <w:b/>
          <w:bCs w:val="0"/>
          <w:szCs w:val="28"/>
        </w:rPr>
      </w:pPr>
      <w:r>
        <w:rPr>
          <w:b/>
          <w:szCs w:val="28"/>
        </w:rPr>
        <w:t>Р І Ш Е Н Н Я</w:t>
      </w:r>
    </w:p>
    <w:tbl>
      <w:tblPr>
        <w:tblW w:w="0" w:type="auto"/>
        <w:tblLook w:val="04A0" w:firstRow="1" w:lastRow="0" w:firstColumn="1" w:lastColumn="0" w:noHBand="0" w:noVBand="1"/>
      </w:tblPr>
      <w:tblGrid>
        <w:gridCol w:w="6414"/>
        <w:gridCol w:w="3225"/>
      </w:tblGrid>
      <w:tr w:rsidR="00FF72AF" w:rsidTr="00DF4C4B">
        <w:trPr>
          <w:trHeight w:val="1027"/>
        </w:trPr>
        <w:tc>
          <w:tcPr>
            <w:tcW w:w="6414" w:type="dxa"/>
            <w:hideMark/>
          </w:tcPr>
          <w:p w:rsidR="00FF72AF" w:rsidRDefault="00FF72AF" w:rsidP="00DF4C4B">
            <w:pPr>
              <w:widowControl w:val="0"/>
              <w:autoSpaceDE w:val="0"/>
              <w:autoSpaceDN w:val="0"/>
              <w:spacing w:before="89" w:line="322" w:lineRule="exact"/>
              <w:rPr>
                <w:szCs w:val="28"/>
                <w:lang w:eastAsia="en-US" w:bidi="uk-UA"/>
              </w:rPr>
            </w:pPr>
            <w:r>
              <w:rPr>
                <w:szCs w:val="28"/>
                <w:lang w:eastAsia="en-US" w:bidi="uk-UA"/>
              </w:rPr>
              <w:t xml:space="preserve">Від </w:t>
            </w:r>
            <w:r w:rsidR="000E1BD8">
              <w:rPr>
                <w:szCs w:val="28"/>
                <w:lang w:eastAsia="en-US" w:bidi="uk-UA"/>
              </w:rPr>
              <w:t>23</w:t>
            </w:r>
            <w:r>
              <w:rPr>
                <w:szCs w:val="28"/>
                <w:lang w:eastAsia="en-US" w:bidi="uk-UA"/>
              </w:rPr>
              <w:t xml:space="preserve">.07.2026 р. № </w:t>
            </w:r>
            <w:r w:rsidR="000E1BD8">
              <w:rPr>
                <w:szCs w:val="28"/>
                <w:lang w:eastAsia="en-US" w:bidi="uk-UA"/>
              </w:rPr>
              <w:t>2</w:t>
            </w:r>
          </w:p>
          <w:p w:rsidR="00FF72AF" w:rsidRDefault="00FF72AF" w:rsidP="00DF4C4B">
            <w:pPr>
              <w:widowControl w:val="0"/>
              <w:autoSpaceDE w:val="0"/>
              <w:autoSpaceDN w:val="0"/>
              <w:spacing w:before="89" w:line="322" w:lineRule="exact"/>
              <w:rPr>
                <w:szCs w:val="28"/>
                <w:lang w:eastAsia="en-US" w:bidi="uk-UA"/>
              </w:rPr>
            </w:pPr>
            <w:r>
              <w:rPr>
                <w:szCs w:val="28"/>
                <w:lang w:eastAsia="en-US" w:bidi="uk-UA"/>
              </w:rPr>
              <w:t>м. Нова Одеса</w:t>
            </w:r>
            <w:r>
              <w:rPr>
                <w:szCs w:val="28"/>
                <w:u w:val="single"/>
                <w:lang w:eastAsia="en-US" w:bidi="uk-UA"/>
              </w:rPr>
              <w:t xml:space="preserve">        </w:t>
            </w:r>
            <w:r>
              <w:rPr>
                <w:szCs w:val="28"/>
                <w:lang w:eastAsia="en-US" w:bidi="uk-UA"/>
              </w:rPr>
              <w:t xml:space="preserve"> </w:t>
            </w:r>
          </w:p>
        </w:tc>
        <w:tc>
          <w:tcPr>
            <w:tcW w:w="3225" w:type="dxa"/>
            <w:hideMark/>
          </w:tcPr>
          <w:p w:rsidR="00FF72AF" w:rsidRDefault="00FF72AF" w:rsidP="00DF4C4B">
            <w:pPr>
              <w:widowControl w:val="0"/>
              <w:autoSpaceDE w:val="0"/>
              <w:autoSpaceDN w:val="0"/>
              <w:spacing w:before="89" w:line="322" w:lineRule="exact"/>
              <w:rPr>
                <w:szCs w:val="28"/>
                <w:lang w:eastAsia="en-US" w:bidi="uk-UA"/>
              </w:rPr>
            </w:pPr>
            <w:r>
              <w:rPr>
                <w:szCs w:val="28"/>
                <w:lang w:eastAsia="en-US" w:bidi="uk-UA"/>
              </w:rPr>
              <w:t>L</w:t>
            </w:r>
            <w:r>
              <w:rPr>
                <w:szCs w:val="28"/>
                <w:lang w:val="en-US" w:eastAsia="en-US" w:bidi="uk-UA"/>
              </w:rPr>
              <w:t>V</w:t>
            </w:r>
            <w:r>
              <w:rPr>
                <w:szCs w:val="28"/>
                <w:lang w:eastAsia="en-US" w:bidi="uk-UA"/>
              </w:rPr>
              <w:t xml:space="preserve">І позачергова сесія </w:t>
            </w:r>
          </w:p>
          <w:p w:rsidR="00FF72AF" w:rsidRDefault="00FF72AF" w:rsidP="00DF4C4B">
            <w:pPr>
              <w:widowControl w:val="0"/>
              <w:autoSpaceDE w:val="0"/>
              <w:autoSpaceDN w:val="0"/>
              <w:spacing w:before="89" w:line="322" w:lineRule="exact"/>
              <w:rPr>
                <w:szCs w:val="28"/>
                <w:lang w:eastAsia="en-US" w:bidi="uk-UA"/>
              </w:rPr>
            </w:pPr>
            <w:r>
              <w:rPr>
                <w:szCs w:val="28"/>
                <w:lang w:eastAsia="en-US" w:bidi="uk-UA"/>
              </w:rPr>
              <w:t>восьмого скликання</w:t>
            </w:r>
          </w:p>
        </w:tc>
      </w:tr>
    </w:tbl>
    <w:p w:rsidR="00A53132" w:rsidRPr="00EE6E22" w:rsidRDefault="00A53132">
      <w:pPr>
        <w:ind w:left="-142"/>
        <w:rPr>
          <w:szCs w:val="28"/>
        </w:rPr>
      </w:pPr>
    </w:p>
    <w:p w:rsidR="00534DEB" w:rsidRPr="00FF72AF" w:rsidRDefault="001332D6" w:rsidP="00FF72AF">
      <w:pPr>
        <w:ind w:right="4354"/>
        <w:jc w:val="both"/>
        <w:rPr>
          <w:b/>
          <w:szCs w:val="28"/>
        </w:rPr>
      </w:pPr>
      <w:r w:rsidRPr="00FF72AF">
        <w:rPr>
          <w:b/>
          <w:szCs w:val="28"/>
        </w:rPr>
        <w:t xml:space="preserve">Про </w:t>
      </w:r>
      <w:r w:rsidR="00534DEB" w:rsidRPr="00FF72AF">
        <w:rPr>
          <w:b/>
          <w:szCs w:val="28"/>
        </w:rPr>
        <w:t>затвердження договору про грант</w:t>
      </w:r>
      <w:r w:rsidR="00FF72AF">
        <w:rPr>
          <w:b/>
          <w:szCs w:val="28"/>
        </w:rPr>
        <w:t xml:space="preserve"> </w:t>
      </w:r>
      <w:r w:rsidR="00534DEB" w:rsidRPr="00FF72AF">
        <w:rPr>
          <w:b/>
          <w:szCs w:val="28"/>
        </w:rPr>
        <w:t>№ </w:t>
      </w:r>
      <w:r w:rsidR="00764436" w:rsidRPr="00FF72AF">
        <w:rPr>
          <w:b/>
          <w:szCs w:val="28"/>
          <w:shd w:val="clear" w:color="auto" w:fill="FFFFFF"/>
        </w:rPr>
        <w:t>DK0407-2026-107</w:t>
      </w:r>
      <w:r w:rsidR="00764436" w:rsidRPr="00FF72AF">
        <w:rPr>
          <w:b/>
          <w:szCs w:val="28"/>
        </w:rPr>
        <w:t xml:space="preserve"> </w:t>
      </w:r>
      <w:r w:rsidR="00534DEB" w:rsidRPr="00FF72AF">
        <w:rPr>
          <w:b/>
          <w:szCs w:val="28"/>
        </w:rPr>
        <w:t xml:space="preserve">від </w:t>
      </w:r>
      <w:r w:rsidR="00764436" w:rsidRPr="00FF72AF">
        <w:rPr>
          <w:b/>
          <w:szCs w:val="28"/>
        </w:rPr>
        <w:t>24 червня 2026</w:t>
      </w:r>
      <w:r w:rsidR="00534DEB" w:rsidRPr="00FF72AF">
        <w:rPr>
          <w:b/>
          <w:szCs w:val="28"/>
        </w:rPr>
        <w:t xml:space="preserve"> року</w:t>
      </w:r>
      <w:r w:rsidR="00764436" w:rsidRPr="00FF72AF">
        <w:rPr>
          <w:b/>
          <w:szCs w:val="28"/>
        </w:rPr>
        <w:t xml:space="preserve"> М</w:t>
      </w:r>
      <w:r w:rsidR="00534DEB" w:rsidRPr="00FF72AF">
        <w:rPr>
          <w:b/>
          <w:szCs w:val="28"/>
        </w:rPr>
        <w:t>іж</w:t>
      </w:r>
      <w:r w:rsidR="00764436" w:rsidRPr="00FF72AF">
        <w:rPr>
          <w:b/>
          <w:szCs w:val="28"/>
        </w:rPr>
        <w:t xml:space="preserve"> </w:t>
      </w:r>
      <w:r w:rsidR="00534DEB" w:rsidRPr="00FF72AF">
        <w:rPr>
          <w:b/>
          <w:szCs w:val="28"/>
        </w:rPr>
        <w:t>Північною екологічною фінансовою</w:t>
      </w:r>
      <w:r w:rsidR="00FF72AF">
        <w:rPr>
          <w:b/>
          <w:szCs w:val="28"/>
        </w:rPr>
        <w:t xml:space="preserve"> </w:t>
      </w:r>
      <w:r w:rsidR="00534DEB" w:rsidRPr="00FF72AF">
        <w:rPr>
          <w:b/>
          <w:szCs w:val="28"/>
        </w:rPr>
        <w:t xml:space="preserve">корпорацією (НЕФКО) та </w:t>
      </w:r>
      <w:r w:rsidR="00210181" w:rsidRPr="00FF72AF">
        <w:rPr>
          <w:b/>
          <w:szCs w:val="28"/>
        </w:rPr>
        <w:t xml:space="preserve">Новоодеською </w:t>
      </w:r>
      <w:r w:rsidR="00534DEB" w:rsidRPr="00FF72AF">
        <w:rPr>
          <w:b/>
          <w:bCs w:val="0"/>
          <w:iCs/>
          <w:szCs w:val="28"/>
        </w:rPr>
        <w:t>міською</w:t>
      </w:r>
      <w:r w:rsidR="00215380" w:rsidRPr="00FF72AF">
        <w:rPr>
          <w:b/>
          <w:bCs w:val="0"/>
          <w:iCs/>
          <w:szCs w:val="28"/>
          <w:lang w:val="ru-RU"/>
        </w:rPr>
        <w:t xml:space="preserve"> </w:t>
      </w:r>
      <w:r w:rsidR="00534DEB" w:rsidRPr="00FF72AF">
        <w:rPr>
          <w:b/>
          <w:szCs w:val="28"/>
        </w:rPr>
        <w:t>радою</w:t>
      </w:r>
    </w:p>
    <w:p w:rsidR="009F333E" w:rsidRPr="00EE6E22" w:rsidRDefault="009F333E" w:rsidP="00FF72AF">
      <w:pPr>
        <w:rPr>
          <w:szCs w:val="28"/>
        </w:rPr>
      </w:pPr>
    </w:p>
    <w:p w:rsidR="001332D6" w:rsidRPr="00EE6E22" w:rsidRDefault="000A7509" w:rsidP="00FF72AF">
      <w:pPr>
        <w:ind w:firstLine="709"/>
        <w:jc w:val="both"/>
        <w:rPr>
          <w:szCs w:val="28"/>
        </w:rPr>
      </w:pPr>
      <w:r w:rsidRPr="00EE6E22">
        <w:rPr>
          <w:szCs w:val="28"/>
        </w:rPr>
        <w:t xml:space="preserve">З метою фінансування </w:t>
      </w:r>
      <w:r w:rsidR="008D3A48">
        <w:rPr>
          <w:szCs w:val="28"/>
        </w:rPr>
        <w:t>проекту</w:t>
      </w:r>
      <w:r w:rsidR="00215380" w:rsidRPr="00215380">
        <w:rPr>
          <w:szCs w:val="28"/>
          <w:lang w:val="ru-RU"/>
        </w:rPr>
        <w:t xml:space="preserve"> </w:t>
      </w:r>
      <w:r w:rsidR="00215380">
        <w:rPr>
          <w:szCs w:val="28"/>
        </w:rPr>
        <w:t>«Комплексна реконструкція системи водопостачання в місті Нова Одеса»</w:t>
      </w:r>
      <w:r w:rsidRPr="00EE6E22">
        <w:rPr>
          <w:szCs w:val="28"/>
        </w:rPr>
        <w:t xml:space="preserve">, керуючись статтею 25 </w:t>
      </w:r>
      <w:r w:rsidR="00534DEB" w:rsidRPr="00534DEB">
        <w:rPr>
          <w:szCs w:val="28"/>
        </w:rPr>
        <w:t xml:space="preserve">та пунктом 43 частини першої статті 26 </w:t>
      </w:r>
      <w:r w:rsidRPr="00EE6E22">
        <w:rPr>
          <w:szCs w:val="28"/>
        </w:rPr>
        <w:t xml:space="preserve">Закону України "Про місцеве самоврядування в Україні", </w:t>
      </w:r>
      <w:r w:rsidR="00215380">
        <w:rPr>
          <w:szCs w:val="28"/>
        </w:rPr>
        <w:t>Новоодеська міська</w:t>
      </w:r>
      <w:r w:rsidRPr="00AD2B5C">
        <w:rPr>
          <w:szCs w:val="28"/>
        </w:rPr>
        <w:t xml:space="preserve"> рада</w:t>
      </w:r>
    </w:p>
    <w:p w:rsidR="001332D6" w:rsidRPr="00EE6E22" w:rsidRDefault="001332D6" w:rsidP="00FF72AF">
      <w:pPr>
        <w:ind w:firstLine="709"/>
        <w:rPr>
          <w:szCs w:val="28"/>
        </w:rPr>
      </w:pPr>
      <w:r w:rsidRPr="00EE6E22">
        <w:rPr>
          <w:b/>
          <w:bCs w:val="0"/>
          <w:szCs w:val="28"/>
        </w:rPr>
        <w:t>ВИРІШИЛА</w:t>
      </w:r>
      <w:r w:rsidRPr="00EE6E22">
        <w:rPr>
          <w:szCs w:val="28"/>
        </w:rPr>
        <w:t>:</w:t>
      </w:r>
    </w:p>
    <w:p w:rsidR="007D6755" w:rsidRPr="00EE6E22" w:rsidRDefault="00CA4B07" w:rsidP="00FF72AF">
      <w:pPr>
        <w:tabs>
          <w:tab w:val="left" w:pos="426"/>
        </w:tabs>
        <w:ind w:firstLine="709"/>
        <w:jc w:val="both"/>
        <w:rPr>
          <w:szCs w:val="28"/>
        </w:rPr>
      </w:pPr>
      <w:r w:rsidRPr="00EE6E22">
        <w:rPr>
          <w:szCs w:val="28"/>
        </w:rPr>
        <w:t>1</w:t>
      </w:r>
      <w:r w:rsidR="007D6755" w:rsidRPr="00EE6E22">
        <w:rPr>
          <w:szCs w:val="28"/>
        </w:rPr>
        <w:t>.</w:t>
      </w:r>
      <w:r w:rsidR="00AD2B5C">
        <w:rPr>
          <w:szCs w:val="28"/>
        </w:rPr>
        <w:t> </w:t>
      </w:r>
      <w:r w:rsidR="00AD2B5C" w:rsidRPr="00AD2B5C">
        <w:rPr>
          <w:szCs w:val="28"/>
        </w:rPr>
        <w:t>Затвердити договір про грант</w:t>
      </w:r>
      <w:r w:rsidR="00AD2B5C" w:rsidRPr="00FF72AF">
        <w:rPr>
          <w:szCs w:val="28"/>
        </w:rPr>
        <w:t xml:space="preserve"> № </w:t>
      </w:r>
      <w:r w:rsidR="00764436" w:rsidRPr="00FF72AF">
        <w:rPr>
          <w:szCs w:val="28"/>
          <w:shd w:val="clear" w:color="auto" w:fill="FFFFFF"/>
        </w:rPr>
        <w:t>DK0407-2026-107</w:t>
      </w:r>
      <w:r w:rsidR="00AD2B5C" w:rsidRPr="00AD2B5C">
        <w:rPr>
          <w:szCs w:val="28"/>
        </w:rPr>
        <w:t xml:space="preserve"> між Північною екологічною фінансовою корпорацією (як </w:t>
      </w:r>
      <w:r w:rsidR="002B6BDA" w:rsidRPr="002B6BDA">
        <w:rPr>
          <w:szCs w:val="28"/>
        </w:rPr>
        <w:t>Партнер з Розвитку</w:t>
      </w:r>
      <w:r w:rsidR="00AD2B5C" w:rsidRPr="00AD2B5C">
        <w:rPr>
          <w:szCs w:val="28"/>
        </w:rPr>
        <w:t xml:space="preserve">) і </w:t>
      </w:r>
      <w:r w:rsidR="00215380">
        <w:rPr>
          <w:szCs w:val="28"/>
        </w:rPr>
        <w:t xml:space="preserve">Новоодеською міською </w:t>
      </w:r>
      <w:r w:rsidR="00AD2B5C" w:rsidRPr="00AD2B5C">
        <w:rPr>
          <w:szCs w:val="28"/>
        </w:rPr>
        <w:t xml:space="preserve">радою (як одержувачем гранту) від </w:t>
      </w:r>
      <w:r w:rsidR="00764436">
        <w:rPr>
          <w:szCs w:val="28"/>
        </w:rPr>
        <w:t>24 червня 2026</w:t>
      </w:r>
      <w:r w:rsidR="00AD2B5C" w:rsidRPr="00AD2B5C">
        <w:rPr>
          <w:szCs w:val="28"/>
        </w:rPr>
        <w:t xml:space="preserve"> року (далі – Договір про грант) (додаток до рішення), основними умовами якого, зокрема</w:t>
      </w:r>
      <w:r w:rsidR="008D3A48">
        <w:rPr>
          <w:szCs w:val="28"/>
        </w:rPr>
        <w:t>,</w:t>
      </w:r>
      <w:r w:rsidR="00AD2B5C" w:rsidRPr="00AD2B5C">
        <w:rPr>
          <w:szCs w:val="28"/>
        </w:rPr>
        <w:t xml:space="preserve"> є:</w:t>
      </w:r>
    </w:p>
    <w:p w:rsidR="002B318F" w:rsidRPr="00EE6E22" w:rsidRDefault="00CA4B07" w:rsidP="00FF72AF">
      <w:pPr>
        <w:tabs>
          <w:tab w:val="left" w:pos="426"/>
        </w:tabs>
        <w:ind w:firstLine="709"/>
        <w:jc w:val="both"/>
        <w:rPr>
          <w:szCs w:val="28"/>
        </w:rPr>
      </w:pPr>
      <w:r w:rsidRPr="00EE6E22">
        <w:rPr>
          <w:szCs w:val="28"/>
        </w:rPr>
        <w:t>1</w:t>
      </w:r>
      <w:r w:rsidR="007D6755" w:rsidRPr="00EE6E22">
        <w:rPr>
          <w:szCs w:val="28"/>
        </w:rPr>
        <w:t xml:space="preserve">.1. Мета залучення гранту – фінансування </w:t>
      </w:r>
      <w:r w:rsidR="008D3A48">
        <w:rPr>
          <w:szCs w:val="28"/>
        </w:rPr>
        <w:t>проекту</w:t>
      </w:r>
      <w:r w:rsidR="00215380">
        <w:rPr>
          <w:szCs w:val="28"/>
        </w:rPr>
        <w:t xml:space="preserve"> «Комплексна реконструкція системи водопостачання в місті Нова Одеса»</w:t>
      </w:r>
      <w:r w:rsidR="002B318F" w:rsidRPr="00EE6E22">
        <w:rPr>
          <w:szCs w:val="28"/>
        </w:rPr>
        <w:t>.</w:t>
      </w:r>
    </w:p>
    <w:p w:rsidR="0035622D" w:rsidRPr="00E23EEA" w:rsidRDefault="00CA4B07" w:rsidP="00FF72AF">
      <w:pPr>
        <w:tabs>
          <w:tab w:val="left" w:pos="426"/>
          <w:tab w:val="left" w:pos="709"/>
          <w:tab w:val="left" w:pos="1418"/>
          <w:tab w:val="left" w:pos="2127"/>
          <w:tab w:val="left" w:pos="2836"/>
          <w:tab w:val="left" w:pos="3545"/>
          <w:tab w:val="left" w:pos="4254"/>
          <w:tab w:val="left" w:pos="4963"/>
          <w:tab w:val="left" w:pos="5672"/>
          <w:tab w:val="left" w:pos="6300"/>
        </w:tabs>
        <w:ind w:firstLine="709"/>
        <w:jc w:val="both"/>
        <w:rPr>
          <w:szCs w:val="28"/>
          <w:lang w:val="ru-RU"/>
        </w:rPr>
      </w:pPr>
      <w:r w:rsidRPr="00EE6E22">
        <w:rPr>
          <w:szCs w:val="28"/>
        </w:rPr>
        <w:t>1</w:t>
      </w:r>
      <w:r w:rsidR="002B318F" w:rsidRPr="00EE6E22">
        <w:rPr>
          <w:szCs w:val="28"/>
        </w:rPr>
        <w:t>.2. Розмір та валюта гранту –</w:t>
      </w:r>
      <w:r w:rsidR="000F71BE">
        <w:rPr>
          <w:szCs w:val="28"/>
        </w:rPr>
        <w:t xml:space="preserve"> 4495000,00 (чотири мільйони чотириста дев’яносто п’ять тисяч) </w:t>
      </w:r>
      <w:r w:rsidR="009D7F14" w:rsidRPr="00EE6E22">
        <w:rPr>
          <w:szCs w:val="28"/>
        </w:rPr>
        <w:t>євро</w:t>
      </w:r>
      <w:r w:rsidR="00AD2B5C" w:rsidRPr="00E23EEA">
        <w:rPr>
          <w:szCs w:val="28"/>
          <w:lang w:val="ru-RU"/>
        </w:rPr>
        <w:t>.</w:t>
      </w:r>
    </w:p>
    <w:p w:rsidR="002B318F" w:rsidRPr="009D15DD" w:rsidRDefault="00CA4B07" w:rsidP="00FF72AF">
      <w:pPr>
        <w:tabs>
          <w:tab w:val="left" w:pos="426"/>
        </w:tabs>
        <w:ind w:firstLine="709"/>
        <w:jc w:val="both"/>
        <w:rPr>
          <w:szCs w:val="28"/>
          <w:lang w:val="ru-RU"/>
        </w:rPr>
      </w:pPr>
      <w:r w:rsidRPr="00EE6E22">
        <w:rPr>
          <w:szCs w:val="28"/>
        </w:rPr>
        <w:t>2</w:t>
      </w:r>
      <w:r w:rsidR="002B318F" w:rsidRPr="00EE6E22">
        <w:rPr>
          <w:szCs w:val="28"/>
        </w:rPr>
        <w:t>.</w:t>
      </w:r>
      <w:r w:rsidR="0035622D" w:rsidRPr="00EE6E22">
        <w:rPr>
          <w:szCs w:val="28"/>
        </w:rPr>
        <w:t> </w:t>
      </w:r>
      <w:r w:rsidR="00AD2B5C" w:rsidRPr="00AD2B5C">
        <w:rPr>
          <w:szCs w:val="28"/>
        </w:rPr>
        <w:t>Виплати за Договором про грант здійснюються НЕФКО лише безпосередньо підрядникам</w:t>
      </w:r>
      <w:r w:rsidR="002B318F" w:rsidRPr="00EE6E22">
        <w:rPr>
          <w:szCs w:val="28"/>
        </w:rPr>
        <w:t>.</w:t>
      </w:r>
    </w:p>
    <w:p w:rsidR="002B6BDA" w:rsidRDefault="009D15DD" w:rsidP="00FF72AF">
      <w:pPr>
        <w:tabs>
          <w:tab w:val="left" w:pos="426"/>
        </w:tabs>
        <w:ind w:firstLine="709"/>
        <w:jc w:val="both"/>
        <w:rPr>
          <w:iCs/>
          <w:szCs w:val="28"/>
        </w:rPr>
      </w:pPr>
      <w:r>
        <w:rPr>
          <w:iCs/>
          <w:szCs w:val="28"/>
        </w:rPr>
        <w:t>3</w:t>
      </w:r>
      <w:r w:rsidR="001332D6" w:rsidRPr="00EE6E22">
        <w:rPr>
          <w:iCs/>
          <w:szCs w:val="28"/>
        </w:rPr>
        <w:t>. </w:t>
      </w:r>
      <w:r w:rsidR="002B6BDA" w:rsidRPr="002B6BDA">
        <w:rPr>
          <w:iCs/>
          <w:szCs w:val="28"/>
        </w:rPr>
        <w:t xml:space="preserve">Уповноважити </w:t>
      </w:r>
      <w:r w:rsidR="00215380">
        <w:rPr>
          <w:iCs/>
          <w:szCs w:val="28"/>
        </w:rPr>
        <w:t>Новоодеського міського голову Полякова Олександра Петровича</w:t>
      </w:r>
      <w:r w:rsidR="002B6BDA" w:rsidRPr="002B6BDA">
        <w:rPr>
          <w:iCs/>
          <w:szCs w:val="28"/>
        </w:rPr>
        <w:t xml:space="preserve"> від імені </w:t>
      </w:r>
      <w:r w:rsidR="00215380">
        <w:rPr>
          <w:iCs/>
          <w:szCs w:val="28"/>
        </w:rPr>
        <w:t>Новоодеської</w:t>
      </w:r>
      <w:r w:rsidR="002B6BDA" w:rsidRPr="002B6BDA">
        <w:rPr>
          <w:iCs/>
          <w:szCs w:val="28"/>
        </w:rPr>
        <w:t xml:space="preserve"> міської ради вчиняти всі необхідні правочини та здійснювати всі передбачені чинним законодавством України дії, пов’язані із залученням гранту, з правом подавати та одержувати необхідні заяви, довідки та інші документи, підписувати документи, правочини, а також вчиняти всі інші дії, </w:t>
      </w:r>
      <w:r w:rsidR="00215380">
        <w:rPr>
          <w:iCs/>
          <w:szCs w:val="28"/>
        </w:rPr>
        <w:t>пов’язані із залученням гранту.</w:t>
      </w:r>
    </w:p>
    <w:p w:rsidR="001332D6" w:rsidRPr="00EE6E22" w:rsidRDefault="002B6BDA" w:rsidP="00FF72AF">
      <w:pPr>
        <w:tabs>
          <w:tab w:val="left" w:pos="426"/>
        </w:tabs>
        <w:ind w:firstLine="709"/>
        <w:jc w:val="both"/>
        <w:rPr>
          <w:szCs w:val="28"/>
        </w:rPr>
      </w:pPr>
      <w:r w:rsidRPr="00215380">
        <w:rPr>
          <w:iCs/>
          <w:szCs w:val="28"/>
        </w:rPr>
        <w:t xml:space="preserve">4. </w:t>
      </w:r>
      <w:r w:rsidR="001332D6" w:rsidRPr="00EE6E22">
        <w:rPr>
          <w:iCs/>
          <w:szCs w:val="28"/>
        </w:rPr>
        <w:t xml:space="preserve">Контроль за виконанням цього рішення покласти на </w:t>
      </w:r>
      <w:r w:rsidR="00215380">
        <w:rPr>
          <w:szCs w:val="28"/>
        </w:rPr>
        <w:t>постійну комісію з питань бюджету та планування соціально-економічного розвитку (Руслана БІТІНЬША), комунальної власності, благоустрою та інвестицій (</w:t>
      </w:r>
      <w:r w:rsidR="000E1BD8">
        <w:rPr>
          <w:szCs w:val="28"/>
        </w:rPr>
        <w:t>Га</w:t>
      </w:r>
      <w:r w:rsidR="00215380">
        <w:rPr>
          <w:szCs w:val="28"/>
        </w:rPr>
        <w:t>нну МАРТИЧ) та заступника міського голови Ігоря ЖУРБУ</w:t>
      </w:r>
      <w:r w:rsidR="00B05B51" w:rsidRPr="00EE6E22">
        <w:rPr>
          <w:iCs/>
          <w:szCs w:val="28"/>
        </w:rPr>
        <w:t>.</w:t>
      </w:r>
    </w:p>
    <w:p w:rsidR="001332D6" w:rsidRPr="00EE6E22" w:rsidRDefault="001332D6" w:rsidP="00FF72AF">
      <w:pPr>
        <w:spacing w:after="120"/>
        <w:ind w:firstLine="708"/>
        <w:jc w:val="both"/>
        <w:rPr>
          <w:iCs/>
          <w:szCs w:val="28"/>
        </w:rPr>
      </w:pPr>
    </w:p>
    <w:p w:rsidR="001332D6" w:rsidRPr="00EE6E22" w:rsidRDefault="001332D6" w:rsidP="00FF72AF">
      <w:pPr>
        <w:ind w:firstLine="708"/>
        <w:jc w:val="both"/>
        <w:rPr>
          <w:szCs w:val="28"/>
        </w:rPr>
      </w:pPr>
    </w:p>
    <w:p w:rsidR="001332D6" w:rsidRPr="00EE6E22" w:rsidRDefault="00215380" w:rsidP="000E1BD8">
      <w:pPr>
        <w:jc w:val="both"/>
        <w:rPr>
          <w:szCs w:val="28"/>
        </w:rPr>
      </w:pPr>
      <w:r>
        <w:rPr>
          <w:szCs w:val="28"/>
        </w:rPr>
        <w:t>Міський голова</w:t>
      </w:r>
      <w:r>
        <w:rPr>
          <w:szCs w:val="28"/>
        </w:rPr>
        <w:tab/>
      </w:r>
      <w:r>
        <w:rPr>
          <w:szCs w:val="28"/>
        </w:rPr>
        <w:tab/>
      </w:r>
      <w:r>
        <w:rPr>
          <w:szCs w:val="28"/>
        </w:rPr>
        <w:tab/>
      </w:r>
      <w:r w:rsidR="000E1BD8">
        <w:rPr>
          <w:szCs w:val="28"/>
        </w:rPr>
        <w:tab/>
      </w:r>
      <w:r w:rsidR="000E1BD8">
        <w:rPr>
          <w:szCs w:val="28"/>
        </w:rPr>
        <w:tab/>
      </w:r>
      <w:r w:rsidR="000E1BD8">
        <w:rPr>
          <w:szCs w:val="28"/>
        </w:rPr>
        <w:tab/>
      </w:r>
      <w:bookmarkStart w:id="0" w:name="_GoBack"/>
      <w:bookmarkEnd w:id="0"/>
      <w:r>
        <w:rPr>
          <w:szCs w:val="28"/>
        </w:rPr>
        <w:tab/>
        <w:t>Олександр ПОЛЯКОВ</w:t>
      </w:r>
    </w:p>
    <w:sectPr w:rsidR="001332D6" w:rsidRPr="00EE6E22" w:rsidSect="000E1BD8">
      <w:headerReference w:type="default" r:id="rId9"/>
      <w:pgSz w:w="11906" w:h="16838"/>
      <w:pgMar w:top="851" w:right="566" w:bottom="719"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4BC" w:rsidRDefault="008974BC">
      <w:r>
        <w:separator/>
      </w:r>
    </w:p>
  </w:endnote>
  <w:endnote w:type="continuationSeparator" w:id="0">
    <w:p w:rsidR="008974BC" w:rsidRDefault="00897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4BC" w:rsidRDefault="008974BC">
      <w:r>
        <w:separator/>
      </w:r>
    </w:p>
  </w:footnote>
  <w:footnote w:type="continuationSeparator" w:id="0">
    <w:p w:rsidR="008974BC" w:rsidRDefault="008974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2D6" w:rsidRDefault="008974BC">
    <w:pPr>
      <w:pStyle w:val="a8"/>
      <w:ind w:right="360" w:firstLine="360"/>
    </w:pPr>
    <w:r>
      <w:rPr>
        <w:noProof/>
        <w:lang w:val="en-GB" w:eastAsia="en-GB"/>
      </w:rPr>
      <w:pict>
        <v:shapetype id="_x0000_t202" coordsize="21600,21600" o:spt="202" path="m,l,21600r21600,l21600,xe">
          <v:stroke joinstyle="miter"/>
          <v:path gradientshapeok="t" o:connecttype="rect"/>
        </v:shapetype>
        <v:shape id="Text Box 1" o:spid="_x0000_s2050" type="#_x0000_t202" style="position:absolute;left:0;text-align:left;margin-left:0;margin-top:.05pt;width:7pt;height:16.05pt;z-index:25165772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" stroked="f">
          <v:fill opacity="0"/>
          <v:textbox style="mso-next-textbox:#Text Box 1" inset="0,0,0,0">
            <w:txbxContent>
              <w:p w:rsidR="001332D6" w:rsidRDefault="00A85ADE">
                <w:pPr>
                  <w:pStyle w:val="a8"/>
                </w:pPr>
                <w:r>
                  <w:fldChar w:fldCharType="begin"/>
                </w:r>
                <w:r w:rsidR="001332D6">
                  <w:rPr>
                    <w:rStyle w:val="a3"/>
                  </w:rPr>
                  <w:instrText xml:space="preserve"> PAGE </w:instrText>
                </w:r>
                <w:r>
                  <w:fldChar w:fldCharType="separate"/>
                </w:r>
                <w:r w:rsidR="000E1BD8">
                  <w:rPr>
                    <w:rStyle w:val="a3"/>
                    <w:noProof/>
                  </w:rPr>
                  <w:t>2</w:t>
                </w:r>
                <w:r>
                  <w:fldChar w:fldCharType="end"/>
                </w:r>
              </w:p>
            </w:txbxContent>
          </v:textbox>
          <w10:wrap type="square" side="largest" anchorx="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21DFE7"/>
    <w:multiLevelType w:val="singleLevel"/>
    <w:tmpl w:val="1D21DFE7"/>
    <w:lvl w:ilvl="0">
      <w:start w:val="2"/>
      <w:numFmt w:val="decimal"/>
      <w:lvlText w:val="%1."/>
      <w:lvlJc w:val="left"/>
      <w:pPr>
        <w:tabs>
          <w:tab w:val="num"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A0531"/>
    <w:rsid w:val="0001710A"/>
    <w:rsid w:val="00086D6F"/>
    <w:rsid w:val="000A7509"/>
    <w:rsid w:val="000D003F"/>
    <w:rsid w:val="000E1BD8"/>
    <w:rsid w:val="000F3959"/>
    <w:rsid w:val="000F71BE"/>
    <w:rsid w:val="001332D6"/>
    <w:rsid w:val="0017198D"/>
    <w:rsid w:val="001D6960"/>
    <w:rsid w:val="001E1F71"/>
    <w:rsid w:val="00210181"/>
    <w:rsid w:val="00215380"/>
    <w:rsid w:val="0022159C"/>
    <w:rsid w:val="0023383D"/>
    <w:rsid w:val="002550C1"/>
    <w:rsid w:val="00267DFC"/>
    <w:rsid w:val="002B318F"/>
    <w:rsid w:val="002B6BDA"/>
    <w:rsid w:val="00311470"/>
    <w:rsid w:val="003152C3"/>
    <w:rsid w:val="0033268D"/>
    <w:rsid w:val="0035622D"/>
    <w:rsid w:val="00364B9F"/>
    <w:rsid w:val="00394793"/>
    <w:rsid w:val="003E2ED6"/>
    <w:rsid w:val="004046D9"/>
    <w:rsid w:val="00407DBC"/>
    <w:rsid w:val="00422315"/>
    <w:rsid w:val="00434B2D"/>
    <w:rsid w:val="004655E5"/>
    <w:rsid w:val="00495A38"/>
    <w:rsid w:val="004A7D8D"/>
    <w:rsid w:val="004E1D42"/>
    <w:rsid w:val="00534DEB"/>
    <w:rsid w:val="00551D79"/>
    <w:rsid w:val="00553F59"/>
    <w:rsid w:val="0056195B"/>
    <w:rsid w:val="005B0A3A"/>
    <w:rsid w:val="005C2797"/>
    <w:rsid w:val="0061466E"/>
    <w:rsid w:val="00621D53"/>
    <w:rsid w:val="0062741F"/>
    <w:rsid w:val="00643C66"/>
    <w:rsid w:val="006C40A3"/>
    <w:rsid w:val="006F7FEE"/>
    <w:rsid w:val="0073407F"/>
    <w:rsid w:val="00764436"/>
    <w:rsid w:val="007648C3"/>
    <w:rsid w:val="007D6755"/>
    <w:rsid w:val="00812BCF"/>
    <w:rsid w:val="008362AC"/>
    <w:rsid w:val="00861A89"/>
    <w:rsid w:val="008669DB"/>
    <w:rsid w:val="00874790"/>
    <w:rsid w:val="008974BC"/>
    <w:rsid w:val="008A081F"/>
    <w:rsid w:val="008A1107"/>
    <w:rsid w:val="008C53D0"/>
    <w:rsid w:val="008D1E91"/>
    <w:rsid w:val="008D2D97"/>
    <w:rsid w:val="008D3A48"/>
    <w:rsid w:val="008D6F22"/>
    <w:rsid w:val="00902F0B"/>
    <w:rsid w:val="00955875"/>
    <w:rsid w:val="009D0246"/>
    <w:rsid w:val="009D15DD"/>
    <w:rsid w:val="009D730F"/>
    <w:rsid w:val="009D7F14"/>
    <w:rsid w:val="009F333E"/>
    <w:rsid w:val="009F6ADC"/>
    <w:rsid w:val="00A50580"/>
    <w:rsid w:val="00A53132"/>
    <w:rsid w:val="00A85ADE"/>
    <w:rsid w:val="00AD2B5C"/>
    <w:rsid w:val="00B05B51"/>
    <w:rsid w:val="00BD5B07"/>
    <w:rsid w:val="00BE2763"/>
    <w:rsid w:val="00C54934"/>
    <w:rsid w:val="00CA1159"/>
    <w:rsid w:val="00CA4B07"/>
    <w:rsid w:val="00CB588B"/>
    <w:rsid w:val="00CF3274"/>
    <w:rsid w:val="00D01442"/>
    <w:rsid w:val="00D34922"/>
    <w:rsid w:val="00D567D1"/>
    <w:rsid w:val="00D6713D"/>
    <w:rsid w:val="00DB1C88"/>
    <w:rsid w:val="00DC5073"/>
    <w:rsid w:val="00E17A9B"/>
    <w:rsid w:val="00E2108E"/>
    <w:rsid w:val="00E23EEA"/>
    <w:rsid w:val="00E3631C"/>
    <w:rsid w:val="00E728DC"/>
    <w:rsid w:val="00EA0531"/>
    <w:rsid w:val="00EB51B7"/>
    <w:rsid w:val="00EE6E22"/>
    <w:rsid w:val="00EF2B06"/>
    <w:rsid w:val="00F03485"/>
    <w:rsid w:val="00F14B7A"/>
    <w:rsid w:val="00F5285E"/>
    <w:rsid w:val="00F60EB4"/>
    <w:rsid w:val="00F71C25"/>
    <w:rsid w:val="00F95C5E"/>
    <w:rsid w:val="00FA18E0"/>
    <w:rsid w:val="00FB5106"/>
    <w:rsid w:val="00FF72AF"/>
    <w:rsid w:val="2059117F"/>
    <w:rsid w:val="357239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2B822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E"/>
    <w:pPr>
      <w:suppressAutoHyphens/>
    </w:pPr>
    <w:rPr>
      <w:bCs/>
      <w:sz w:val="28"/>
      <w:szCs w:val="24"/>
      <w:lang w:val="uk-UA" w:eastAsia="zh-CN"/>
    </w:rPr>
  </w:style>
  <w:style w:type="paragraph" w:styleId="1">
    <w:name w:val="heading 1"/>
    <w:basedOn w:val="a"/>
    <w:next w:val="a"/>
    <w:qFormat/>
    <w:rsid w:val="00A85ADE"/>
    <w:pPr>
      <w:keepNext/>
      <w:numPr>
        <w:numId w:val="1"/>
      </w:numPr>
      <w:tabs>
        <w:tab w:val="left" w:pos="0"/>
      </w:tabs>
      <w:jc w:val="center"/>
      <w:outlineLvl w:val="0"/>
    </w:pPr>
    <w:rPr>
      <w:b/>
      <w:sz w:val="32"/>
    </w:rPr>
  </w:style>
  <w:style w:type="paragraph" w:styleId="2">
    <w:name w:val="heading 2"/>
    <w:basedOn w:val="a"/>
    <w:next w:val="a"/>
    <w:qFormat/>
    <w:rsid w:val="00A85ADE"/>
    <w:pPr>
      <w:keepNext/>
      <w:numPr>
        <w:ilvl w:val="1"/>
        <w:numId w:val="1"/>
      </w:numPr>
      <w:tabs>
        <w:tab w:val="left" w:pos="0"/>
      </w:tabs>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10"/>
    <w:rsid w:val="00A85ADE"/>
  </w:style>
  <w:style w:type="character" w:customStyle="1" w:styleId="10">
    <w:name w:val="Основной шрифт абзаца1"/>
    <w:rsid w:val="00A85ADE"/>
  </w:style>
  <w:style w:type="paragraph" w:styleId="a4">
    <w:name w:val="Balloon Text"/>
    <w:basedOn w:val="a"/>
    <w:rsid w:val="00A85ADE"/>
    <w:rPr>
      <w:rFonts w:ascii="Tahoma" w:hAnsi="Tahoma" w:cs="Tahoma"/>
      <w:sz w:val="16"/>
      <w:szCs w:val="16"/>
    </w:rPr>
  </w:style>
  <w:style w:type="paragraph" w:styleId="a5">
    <w:name w:val="List"/>
    <w:basedOn w:val="a6"/>
    <w:rsid w:val="00A85ADE"/>
    <w:rPr>
      <w:rFonts w:cs="Arial"/>
    </w:rPr>
  </w:style>
  <w:style w:type="paragraph" w:styleId="a7">
    <w:name w:val="Normal (Web)"/>
    <w:basedOn w:val="a"/>
    <w:uiPriority w:val="99"/>
    <w:rsid w:val="00A85ADE"/>
    <w:pPr>
      <w:spacing w:before="280" w:after="280"/>
    </w:pPr>
    <w:rPr>
      <w:bCs w:val="0"/>
      <w:sz w:val="24"/>
      <w:lang w:val="ru-RU"/>
    </w:rPr>
  </w:style>
  <w:style w:type="paragraph" w:styleId="a8">
    <w:name w:val="header"/>
    <w:basedOn w:val="a"/>
    <w:rsid w:val="00A85ADE"/>
    <w:pPr>
      <w:tabs>
        <w:tab w:val="center" w:pos="4677"/>
        <w:tab w:val="right" w:pos="9355"/>
      </w:tabs>
    </w:pPr>
  </w:style>
  <w:style w:type="paragraph" w:styleId="a9">
    <w:name w:val="caption"/>
    <w:basedOn w:val="a"/>
    <w:qFormat/>
    <w:rsid w:val="00A85ADE"/>
    <w:pPr>
      <w:suppressLineNumbers/>
      <w:spacing w:before="120" w:after="120"/>
    </w:pPr>
    <w:rPr>
      <w:rFonts w:cs="Arial"/>
      <w:i/>
      <w:iCs/>
      <w:sz w:val="24"/>
    </w:rPr>
  </w:style>
  <w:style w:type="paragraph" w:styleId="a6">
    <w:name w:val="Body Text"/>
    <w:basedOn w:val="a"/>
    <w:rsid w:val="00A85ADE"/>
    <w:pPr>
      <w:spacing w:after="140" w:line="276" w:lineRule="auto"/>
    </w:pPr>
  </w:style>
  <w:style w:type="paragraph" w:customStyle="1" w:styleId="aa">
    <w:name w:val="Покажчик"/>
    <w:basedOn w:val="a"/>
    <w:rsid w:val="00A85ADE"/>
    <w:pPr>
      <w:suppressLineNumbers/>
    </w:pPr>
    <w:rPr>
      <w:rFonts w:cs="Arial"/>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ADE"/>
    <w:rPr>
      <w:rFonts w:ascii="Verdana" w:eastAsia="MS Mincho" w:hAnsi="Verdana" w:cs="Verdana"/>
      <w:bCs w:val="0"/>
      <w:sz w:val="20"/>
      <w:szCs w:val="20"/>
      <w:lang w:val="en-US"/>
    </w:rPr>
  </w:style>
  <w:style w:type="paragraph" w:customStyle="1" w:styleId="11">
    <w:name w:val="Знак Знак Знак1 Знак Знак Знак Знак Знак Знак Знак Знак Знак Знак Знак Знак Знак Знак Знак Знак Знак Знак1 Знак Знак Знак Знак"/>
    <w:basedOn w:val="a"/>
    <w:rsid w:val="00A85ADE"/>
    <w:rPr>
      <w:rFonts w:ascii="Verdana" w:eastAsia="MS Mincho" w:hAnsi="Verdana" w:cs="Verdana"/>
      <w:bCs w:val="0"/>
      <w:sz w:val="20"/>
      <w:szCs w:val="20"/>
      <w:lang w:val="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w:basedOn w:val="a"/>
    <w:rsid w:val="00A85ADE"/>
    <w:rPr>
      <w:rFonts w:ascii="Verdana" w:eastAsia="MS Mincho" w:hAnsi="Verdana" w:cs="Verdana"/>
      <w:bCs w:val="0"/>
      <w:sz w:val="20"/>
      <w:szCs w:val="20"/>
      <w:lang w:val="en-US"/>
    </w:rPr>
  </w:style>
  <w:style w:type="paragraph" w:customStyle="1" w:styleId="13">
    <w:name w:val="Заголовок1"/>
    <w:basedOn w:val="a"/>
    <w:next w:val="a6"/>
    <w:rsid w:val="00A85ADE"/>
    <w:pPr>
      <w:keepNext/>
      <w:spacing w:before="240" w:after="120"/>
    </w:pPr>
    <w:rPr>
      <w:rFonts w:ascii="Liberation Sans" w:eastAsia="Microsoft YaHei" w:hAnsi="Liberation Sans" w:cs="Arial"/>
      <w:szCs w:val="28"/>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ADE"/>
    <w:rPr>
      <w:rFonts w:ascii="Verdana" w:eastAsia="MS Mincho" w:hAnsi="Verdana" w:cs="Verdana"/>
      <w:bCs w:val="0"/>
      <w:sz w:val="20"/>
      <w:szCs w:val="20"/>
      <w:lang w:val="en-US"/>
    </w:rPr>
  </w:style>
  <w:style w:type="paragraph" w:customStyle="1" w:styleId="ad">
    <w:name w:val="Вміст рамки"/>
    <w:basedOn w:val="a"/>
    <w:rsid w:val="00A85ADE"/>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ADE"/>
    <w:rPr>
      <w:rFonts w:ascii="Verdana" w:eastAsia="MS Mincho" w:hAnsi="Verdana" w:cs="Verdana"/>
      <w:bCs w:val="0"/>
      <w:sz w:val="20"/>
      <w:szCs w:val="20"/>
      <w:lang w:val="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w:basedOn w:val="a"/>
    <w:rsid w:val="00A85ADE"/>
    <w:rPr>
      <w:rFonts w:ascii="Verdana" w:eastAsia="MS Mincho" w:hAnsi="Verdana" w:cs="Verdana"/>
      <w:bCs w:val="0"/>
      <w:sz w:val="20"/>
      <w:szCs w:val="20"/>
      <w:lang w:val="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A85ADE"/>
    <w:rPr>
      <w:rFonts w:ascii="Verdana" w:eastAsia="MS Mincho" w:hAnsi="Verdana" w:cs="Verdana"/>
      <w:bCs w:val="0"/>
      <w:sz w:val="20"/>
      <w:szCs w:val="20"/>
      <w:lang w:val="en-US"/>
    </w:rPr>
  </w:style>
  <w:style w:type="paragraph" w:styleId="af1">
    <w:name w:val="Revision"/>
    <w:hidden/>
    <w:uiPriority w:val="99"/>
    <w:semiHidden/>
    <w:rsid w:val="00422315"/>
    <w:rPr>
      <w:bCs/>
      <w:sz w:val="28"/>
      <w:szCs w:val="24"/>
      <w:lang w:val="uk-UA" w:eastAsia="zh-CN"/>
    </w:rPr>
  </w:style>
  <w:style w:type="paragraph" w:styleId="af2">
    <w:name w:val="footer"/>
    <w:basedOn w:val="a"/>
    <w:link w:val="af3"/>
    <w:uiPriority w:val="99"/>
    <w:unhideWhenUsed/>
    <w:rsid w:val="004A7D8D"/>
    <w:pPr>
      <w:tabs>
        <w:tab w:val="center" w:pos="4677"/>
        <w:tab w:val="right" w:pos="9355"/>
      </w:tabs>
    </w:pPr>
  </w:style>
  <w:style w:type="character" w:customStyle="1" w:styleId="af3">
    <w:name w:val="Нижний колонтитул Знак"/>
    <w:basedOn w:val="a0"/>
    <w:link w:val="af2"/>
    <w:uiPriority w:val="99"/>
    <w:rsid w:val="004A7D8D"/>
    <w:rPr>
      <w:bCs/>
      <w:sz w:val="28"/>
      <w:szCs w:val="24"/>
      <w:lang w:val="uk-UA" w:eastAsia="zh-CN"/>
    </w:rPr>
  </w:style>
  <w:style w:type="paragraph" w:styleId="af4">
    <w:name w:val="List Paragraph"/>
    <w:basedOn w:val="a"/>
    <w:uiPriority w:val="34"/>
    <w:qFormat/>
    <w:rsid w:val="00534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F4E82231-D4EB-4458-9CFA-69A1BE8B740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1208</Words>
  <Characters>689</Characters>
  <Application>Microsoft Office Word</Application>
  <DocSecurity>0</DocSecurity>
  <Lines>5</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2025-04-30T13:44:00Z</dcterms:created>
  <dcterms:modified xsi:type="dcterms:W3CDTF">2026-07-24T06:24:00Z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2858f6-a9a8-457a-92c4-782e474dfbf3_Enabled">
    <vt:lpwstr>true</vt:lpwstr>
  </property>
  <property fmtid="{D5CDD505-2E9C-101B-9397-08002B2CF9AE}" pid="3" name="MSIP_Label_c42858f6-a9a8-457a-92c4-782e474dfbf3_SetDate">
    <vt:lpwstr>2023-01-19T14:25:45Z</vt:lpwstr>
  </property>
  <property fmtid="{D5CDD505-2E9C-101B-9397-08002B2CF9AE}" pid="4" name="MSIP_Label_c42858f6-a9a8-457a-92c4-782e474dfbf3_Method">
    <vt:lpwstr>Privileged</vt:lpwstr>
  </property>
  <property fmtid="{D5CDD505-2E9C-101B-9397-08002B2CF9AE}" pid="5" name="MSIP_Label_c42858f6-a9a8-457a-92c4-782e474dfbf3_Name">
    <vt:lpwstr>Client Doc</vt:lpwstr>
  </property>
  <property fmtid="{D5CDD505-2E9C-101B-9397-08002B2CF9AE}" pid="6" name="MSIP_Label_c42858f6-a9a8-457a-92c4-782e474dfbf3_SiteId">
    <vt:lpwstr>f099d058-95d2-418d-9867-f269e19877bb</vt:lpwstr>
  </property>
  <property fmtid="{D5CDD505-2E9C-101B-9397-08002B2CF9AE}" pid="7" name="MSIP_Label_c42858f6-a9a8-457a-92c4-782e474dfbf3_ActionId">
    <vt:lpwstr>fcff36ea-557d-46df-9f9e-71aac39d1aaf</vt:lpwstr>
  </property>
  <property fmtid="{D5CDD505-2E9C-101B-9397-08002B2CF9AE}" pid="8" name="MSIP_Label_c42858f6-a9a8-457a-92c4-782e474dfbf3_ContentBits">
    <vt:lpwstr>0</vt:lpwstr>
  </property>
</Properties>
</file>