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C5D" w:rsidRPr="001B3F93" w:rsidRDefault="00D67C5D" w:rsidP="00A82B94">
      <w:pPr>
        <w:ind w:firstLine="0"/>
        <w:jc w:val="center"/>
        <w:rPr>
          <w:sz w:val="23"/>
          <w:lang w:bidi="uk-UA"/>
        </w:rPr>
      </w:pPr>
      <w:r w:rsidRPr="001B3F93">
        <w:rPr>
          <w:noProof/>
          <w:sz w:val="23"/>
        </w:rPr>
        <mc:AlternateContent>
          <mc:Choice Requires="wpg">
            <w:drawing>
              <wp:inline distT="0" distB="0" distL="0" distR="0" wp14:anchorId="539FD194" wp14:editId="3537FEDF">
                <wp:extent cx="473075" cy="602615"/>
                <wp:effectExtent l="1905" t="1905" r="1270" b="508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A2D74A" id="Группа 1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e32FIB4AAP2eAAAOAAAAZHJzL2Uyb0RvYy54bWzsXW2OIzly/W/AdxDq&#10;p42aEvNbhe1ZzPbHYIFZe+CVD6CWVFXCqiRZUnf12DBgwEfwRXwDX2H3Rn4RJDMZzGBmerq9v2oW&#10;26luhZgvHplkfJH5m99+ed7PPm/Pl93x8ObGfDe/mW0P6+Nmd3h8c/PPyw+3zc3scl0dNqv98bB9&#10;c/PL9nLz2+//9m9+83K632bHp+N+sz3P0Mjhcv9yenPzdL2e7u/uLuun7fPq8t3xtD3gy4fj+Xl1&#10;xV/Pj3eb8+oFrT/v77L5vLp7OZ43p/Nxvb1c8K/v7Jc333P7Dw/b9fUfHx4u2+ts/+YG2K7855n/&#10;/Eh/3n3/m9X943l1etqtHYzVr0DxvNodcNO2qXer62r26bzrNfW8W5+Pl+PD9bv18fnu+PCwW29Z&#10;B2hj5pE2P56Pn06sy+P9y+OppQnURjz96mbX//D55/Nst0Hf3cwOq2d00Z//6y//8Zf//PP/4H//&#10;PTPE0Mvp8R6CP55Pfzz9fLZq4uNPx/WfLvj6Lv6e/v5ohWcfX/5w3KDV1afrkRn68nB+piag++wL&#10;d8QvbUdsv1xna/xjUefzuryZrfFVNc8qU9qOWj+hN3u/Wj+9d7+r6sr+aFEx8LvVvb0dQ3SQSB8M&#10;tkvH5+Xr+Pzj0+q05W66EE2Oz8zz+eG83dIAnuWWSxbyRF5CFoNvCOIFZP86/pI8rO7Xny7XH7dH&#10;7oLV558uV/sEbPCJO3bjRsEST8vD8x4Pw9/dzdDe7IX+dM9LK4RB0wrNZ08zxzueg1YEPAQiaiu5&#10;EFFbKYSI2grGS3ujuih1NBgfrVCm61QHInXZ6O1gWmvbKfV2FoFIXRu9HRPS3OgNmZDlukm1FBJt&#10;8kRTIdV1k1DOhGxnqa4P+W7mdUK/kPA6pWBIeVNmiaZCzk2R0jCkvWkqva0spN1Utc5WFhLfLFJt&#10;CeIX80RbIfOLeWJ4ZoL5VC9mIfULSKmPTBZSn+WJbsxC7hdZYnBlIfcZHgr1CcxC7hfZQseVh9xn&#10;9UJvKw+5XwC9qmMecp/PE9zngvvU1JCH3OcmhUtwnxqrech9nuI+F9xXCe7zkPscd1S5zwX3ZWJM&#10;FCH3OSYlta1CcJ/iqwi5L1JjtRDc54lFogi5L8oE94XgPjXui5D7oknME4XgPvU8FiH35Twx7ouQ&#10;+2aReLbLkPsyT/RjGXLfNKm2Qu7LMvFslyH3TZ1qK+S+TM3RZch9UyXm6DLkvlwk+rEMuW/KxJgo&#10;Q+4rk+C+FNyn5okq5L7KEys2jMZuVW+yBK4q5L4qEjpWgvt5oc9fVch9VSXmryrkvk6taVXIfVUl&#10;xkQVcl/XiWW7EtzXKVwh9zVWUXWOrgX3deJ5rEPua4xovS3BPUa0On/VIfd1keC+FtynLFxyQ1pL&#10;r84TczT5Ha1U0lquQ+6D0QU35dEb4Ksnb5OvvxycUY5PsxU51HP2oE7HC/lAZKHDP1p6TwdSZMEn&#10;hEEcCbMPgvsNC4MZEmava1QYqpNwTb7BqDDGFQkvJgmTcUzSMICntG2cjmaakmTlcuvT1DROTzNN&#10;UeM0NdNUJYOUwMDknKJq5lTNpqlKZiW3Pk1VshxZfJqqZByy+DRVyf4jcVh4U1QlE4/Fp6lKVhyL&#10;T1OVDDUWn6Yq2WIsPk1VMrdIHAbVFFXJomLxaaqS0cTi01Qlu4jFp6lKpg+LT1OVrBsSh/0yRdXS&#10;qQoTZZK4UxVWyCRxpyoMjUniTlXYElPEyZggVdsY0/BkSvYCi09TlUwCFp+mKq36LD5NVVrYWXya&#10;qrR2kzhW5ynM1E5VLMCTxJ2qWGMniTtVsYwG4nbJcSvlGQHfONR7vpkh1PuRfrO6P62utMD6j7MX&#10;BBhp8X56c0OxK/r35+Pn7fLIEldaZ/l7kMDBYtyt+35/COUsVV7Kf+evJ27LyiA65TTw3/qrlbIs&#10;IvY0KAXDBKgQWRqUsv2NqNGgFJZMbqwZvqVbGBDtGWyttjdFJGdQDDEcviuiNMNyZLNCVURghuUW&#10;ll5EVwblMqctIifDcm5xQFRkWI48FeBDxGNYroa9THJo1w5g3+3+arsfcQwrNzJMEKOwciM8I/5g&#10;5doJy9/PX9193aS8aCdl/72/Ojmy1UmPEXyICVg5rPhD+sLft3Ij/QFf3sqN9C/8dJaDJz54X/jg&#10;Vq4ZkSOvlsZfO095PvzV8gLf2cphxh/SF36xlcOaOSQHn9fKjYwX+LNWDkbkYHsUpyA95sWwnFvg&#10;4GmOyFle4EUOy7lVBB7iiJybhcD3oB7kk0EPeHYjcg5fa2n6/vJX22/xBO+/Xe+Pl60FQssGezft&#10;+kHLTpBKuRz3u82H3X5P68bl/Pjx7f48+7yirCP/54AKsT37a4cj/czrSz9HFswtUZQP4yzivy1M&#10;Vsx/ly1uP1RNfVt8KMrbRT1vbudm8btFNS8WxbsP/07Llynun3abzfbw0+6w9RlNU0zLcLncqs1F&#10;ck6TFshFiYAz6/UrlEQK87CBdqv7p+1q8959vq52e/v5TiJmkqG2vzIRyN7ZbJhN3X08bn5BZux8&#10;tNlcZJ/x4el4/teb2QsyuW9uLv/yaXXe3sz2vz8gtbcwBdnhV/5LUdbkap3Dbz6G36wOazT15uZ6&#10;A5ebPr692nTxp9N59/iEO1kr4XD8ARnNhx3lzxifReX+guziXynNiEfGpm3bNCM/FMQYcpHfLM3o&#10;/FP4ndyXNDApUVuRu0VZWpDshrjP74ZPx7RE49/fzuazqixmdh4Lk4hhcGjJ0SjcmJEoiUZuJ8tn&#10;1jkOmwFZbZQGAggxWdihDBSyMraZuYIG00/bzLKgGFQfDaaesBkNTRgNSqHBChA2o6HBpN6h4Shp&#10;H02XZmSt6lzDI/OMEFH5oShLCClTCKKFv8NkONStgJJUU86232VI/XdNubRuv9MoOBOCQku8FoYd&#10;i8BN19LScHxUASUZp0ikAirk3AUr+6DomQlBNQookWJcIuSsDiYK9wQt1ZXGFGB2+pGI2n1dhpFH&#10;Qq49bSK/uMwSI7zLL9oxhchunymRXqwhooOSpNNA6HWfSC4us8RA75KLFhTSsX1QIrdYQ0QF1eUW&#10;uSkE5/ugRGZxaXM6/TGFfwm7r0G2SQEVDnQS0UHJgW6MRpXIKy5t9lFBJUlvCm2ki7QiiaiourQi&#10;U2WQVuhzJbKKyyIx1LusIjfVIC7f50okFUlERyVpNwvtAYQP0z01S+QK1AewyylaVMgqKqjCCaaB&#10;iI5K0p4V2gQqMorLIjHYu4yiRYV8Wx+VTChCREVFrl8ww2SVNi+IfOLSZqL746qUtC/mWg+KdCKJ&#10;6KjkaM8aFVVI+9LmQhVUknaqmlC4Cud1V1jRn9e7ZCLTns+1HhS5xKXN7PVRdblEborqL/qoRCrR&#10;lWgoqCTtOdaS/jMoMolLdLI62rtMokOljSuRSHTFHgoqSTuVQiioQtqXVWK0d3lEi4qa4gBOuMiL&#10;NKIrG+mjojhlMNoLJPb7qEQWcVknjJgui2hRoRBKQRVOMgtbK6WgkqO9QLGEgkqMdpu17I8rikQE&#10;Ci5QGaOgCmknEfUZbKQVU5QYor3FGeHFYBZtEnN7I2lvFnhwej1IQR4LHYWHJKKjkqO9QCpYQRXS&#10;vsTkoY52RDlCrqjmQkEV0u7KMvo9iPBp2FShrjhNSPsSNXgqKoplBj1I1Rt9VIuQdlfg0Ue1kLSX&#10;6sywCGlfgnYdlaS9QZWBgiqknUTUHkQwN1SwREFfvwcXIe1LVODpqCTtDbmQvXFFQbduXEFERWUo&#10;9hrwXlYaLDMPiV/iRzowM5fUN7qLMw+5J5kENEl+2WjrjkFwtNMT0BKj3swl/w1KG/qkGUT6u9ZI&#10;JgFN9kA11yYJMw+7ANASQ99E3mqDWjwFmnBXSUaHFvmrldFsUxN5rEmXFU9XODyauWZGwCr3UjSH&#10;QSYBTXZBpU74JvJbk44rRYuDkVs32kpkKGfQPgYko0PDoxg2VsFc7z+dRnqvJuW+mp7/qnYo+jiA&#10;VqU6NPJgK9VbNNKHRfQ08YTGXiwq25SxJt1YW/3Wn2hNVybLxkCF0jaNtbALlvhRAlrsy6rTmpHO&#10;bHJei71ZdRk30p81KYfWwOIIh0dNk3dvxjWUl+jGGmT0sUbpqWDgJiKA0qk1Ka/WdOWy3AdUsqVB&#10;C/vAlXUpHRo5tglo0rM1KdfWRL6tGqLkpGhLWhgWRMbh11SJYaVCfHZi4Rc6jIR9nma4sAEUkvDU&#10;6iw83Szuk23DjdOsx+I+pzosTjMRiduutjUBlHTAr7TSOZodWHyaphR7IvE2kTQMhp4iFp+mKo1s&#10;Fp+mKo02EkcQhHIPo7V8TlUUPE8Sd6pOreNxqk4tzHGqTq20carCA56CnbxbYqbNMw53U+VUbSso&#10;hsXJH6TW2yzwiLhTFUn/KdjJg6LW4f5MEneqNtN6lXwOah0Ow5TWyRlg8WkDmKx0Fp+mKlvPJG9g&#10;+E6Bwzat/cE0ddnS5B9MnZxcqQIms2kqs1Vm7zBRaT9DmYlTFFswfAcYH5NY8rMUmQSTfuDnKVqo&#10;p/3AdbRBWHjSD/xcRata8AM7aX1NzRYZIFSzhTWbpvmuJsul9Ol7kOcLIrrvfXLfysHKDaT8d/4a&#10;ytRwSqwG/lt/tVJw9NBSbROk0M9/669Wyj61SL8NtgVDntqCuTB0R3JFSGykisQtdWPFF65UtUaM&#10;ZuimKKmhmzbtIPb6+avV09AWD5IbKSUybcnMCLvkQVB7dgtqkt/M1cQi+j6oBuLbtj2EWYbUzShk&#10;RfddDBfGtSVb8KqH2stdFflY6VlOkSS6b+PT6p5ff7U8F65EvhkpwSnIS6D2sOYN4SsoLs9yw8Og&#10;8P02UnpWulK2pn3+PX5/dc8FxhPft526/Pf+6uTQDsuNPWeu6LZBKdiQvqVbduuR0sLSLXE1oqFD&#10;7VWuP2qMr0E58q/Bc43E0rCcnzGG+w2hA9veCH+VGwdUBDN4Xzd/osRoklzc2rcpnfrA/zkAr6VT&#10;tozqtXSKTwb5P514oZ/QgCXAlk5RJReLzNgO+ta1U85xQNIJjxyX93HtVEn2GtVONW3d61fWTmVI&#10;HyIfxXfp6qIw87fxBK6dohtHMjJMXWPrti3hD1NrmHnbdkjiaeaAh0LgNAjlZNhp2QeEKa1tiMun&#10;FEAyJFQjmd4HBBOjbYckVEAyKJpha3EfEPqhbWhJ0TgFUByTzgoFkQxJQ0SFFEWkMyRb+piigDTl&#10;YzRUku+G1GPLJ+wTGY2GiI5KUk6ZWgVVyLmtodJQSdLpFAYFVci6PahBGU+0TgYDKqeB0BvhMgzN&#10;UWgFVRSEblAp0EdFdkg7FkhE5SoKQRe4pYJKjHMMBrUHo/gz7TpWUIW0243JGleS9gLVOgqqkHZb&#10;RqVwFYeeUdDTR0W2RMuV3UqsoIoCzwVKIfqoZNyZw84aKjnaE9NUSHtynopizjWe5t6wkhFnDjhr&#10;oCTrCVAh60lQcbQZhSV9VDLYzLFmBVUUai6xhbvfgWRMtx1IIupg785m4IB6ZrQOVMqoNFRyjimx&#10;ZVxBFQ52EtFRSdqpuEvhKqTdllEpqKIyqhJFYH1UooyKRFRUcRkVEsN9VEoZlYZKDvYSyUEFVTjY&#10;SURHJWnPkHhVUIW02zIqDZWknWoJFFQh7SSioorKqHTjRSmjUlBFZVSl0XpQlFGRiI5K0o5dFwpX&#10;ShmVhkrSXqLkrM+VKKMiER2VpD2BKqTdllEpqKIyqoJMtJ7JIMqoSERFFZVR6dYeGu8mGVtGpaGS&#10;tOfqzED7ftr5ikR0VJL2DDm0/mgXRzEsuYxKQyVpx6F0Glch7SSioorKqDLUZfRRKWVUCqqojCor&#10;tR4UZVQkoqOStBscLqagCmm3ZVQaqoh2lFD0xxXSFV0PZhDRUUnaDXLVCqqQdltGpaCKyqgMerqP&#10;SpRRkYiKKiqjotLrPiqljEpDFdGOQ2QUVCHtBiI6Kkm7asgoVVQaqIh11QkUVVQm5QXGVVQ5NpP0&#10;uVKrqBRgcRWVaoxSLqkbWnyujWKMohzKS7Exk6MaSAMWUu9qqFRgkvxG68aohCrRjSiGksCwAUAD&#10;Jga9raDSgEXeKshRBpgR7irJqCPMRP4qHbOmQIscVq6gUqHJHkANkQot7AGSSUCTHZCrs6paQaVC&#10;k31AZ5r1H0tZQUUyOrTIc82wzURhTbqutoJKgxY5rwWOblOgCe+VZBLQZBdkqC3VoIVdgDKlhANr&#10;Ig+2pEeqZ1AYUUFFMglosgv0eA3mHf+woL7OVVBprEVubIl6LAWa8GNJRocWObJZroWS1AoqFZrs&#10;gxJV7xq0sA9IJgFNPga6j22kP2srqFRosg9035FSwN18m3QeUQzlxXjCLXTWpFNrK6g0aLFbq5qJ&#10;soQq6UFiW7CEpkZxjPRs8SM9jmOiLUJloT4G4thBktE7tDt30LKGelrlCZW7hAxvE9JYix1c1YyF&#10;leXpwENVpuxYE7m4ekTOSB8XP0qwFm0WKlRLyIjdQiSjs9adPmgXd5wtqrAmTh9cGt4wpLImHwMy&#10;dpQnVJw/mDaIImc316dc6e0a3jWkQYv8XazQGjTh8JKMzlp3BqFlDQX7CmvS5TW8dUiFJqcilOwr&#10;pAmnl8/V1Wy17hBCC4wCtr0gnaEqrtYpREg6Fb+P/F41o2CE35tKKZjI782xhU8BBr1DYLyBSGMM&#10;P3VyrCb2yCqMCdeXt9FqjHXHEHJTpf4ASN+X/B01Ms21GZZZbg0zvoos5J9k9FEW+b9lrsWg4H96&#10;Lnhh541EGmeRC2xozPZtDuEDk0wCmuyAUje9cUhM2J28m0iFJh8Agx2XGrTQESaZBDQ5B6HsQhtp&#10;ckeR4S1FGrTIGc4K1YgU3jDJ6NAidxgHa2jQpD9seF+RCk32AVvL/Q6l6qP2WSeZBDTZBQUqz5Xn&#10;U3rFhjcXqdBkH+SUVlGghY8ByajQ8MoKrwE/UwX23/eh4VUQXooeA/xIf0KzaHsR7WPsQ8uEZ0wy&#10;CWiyCwrVZ8/k9iIKY6mTRxZtL9KDn5nYXpSMfiJg7fmwrGGXg8Za2AVgLbESIIEhWispkNPr0Ew4&#10;xySjsxY5xwUlWnqLFJ841g5cHPKZMIcyqukLptxSdY4zkdAlmQS06DFQV4NMbi/KeHuR8hhk0fYi&#10;OsBaYy3sA5LRoUXOcYGtbApr0jnOYJ/rYy1yjkvViEQc2HNL9m3KiMzi3K7eoXJ7EX6Ugib7QM94&#10;ZdI5TgW2s3h7kZofzKRzjB8loMXOsZoizKRznMoRZpFzjDpHbc7NZJ4Xv0phk8+Bba7/jIoNRiyk&#10;D7co22tQjqitVpn0kO07E7RnIdpj5NpT8IVPg5VqAaKG9XU7T3J/DhZAVEa9bufpHfpN4Qhi5nU7&#10;T3wc+ut2ntTT9LqdZ2yT3Ot2HlsNPrylzSS28yS3WXLwlGYrM3G6QprTTm8UjZwEiQKNfIeJOxD9&#10;zhQE/nxJ/YjSFJTjO0zchWj8NkS8V2qaDn7movDTJKVheFtIE/ci4kAu/4OJSvvtiKbdSDPCEoVH&#10;mKWJOxKN35JoJu5JNH4WM+2xviOQ/LZEhFcm0cpuN+lAHvOUfmBn2P5gWk9ndAIG/2DivkR/VDVc&#10;xmlb9Nids3eYqLTfl0j+0SSl273TE/clskPCkOBLBHdQNwHC4sPYximr+IARhaNX8QGDFye44wOr&#10;pB7iTlY6bQikqKi2ITCnU34AomrPFk5tCaSpSkr6LUj+euKj3DnFQS2ObNEybv4Y20DIsWe0h8MI&#10;HEv+fv7q7uuetLqdIf33/mrl/GiuEfi2rPvv/dXJuVOmx057JvaJlwYhrMH2/NardleDv5+/uvu6&#10;HqlHt9bZ+6LCf/C+uXsNSY3Ty4bwITbHetTtkuRx+avFl/tTsNth7r/3VydH2QDqt5FTtXOKgPN4&#10;Ge7f/kj19/ObqvrbXW3Lo0PbAWjlfMP+ahUqHZHdo+K/91cpV2CeHSLcr+mjcuSlgyCcZT3cHkVL&#10;SG7keHJULFi5dlX1+P3V6tHKjezZ40IHum/7VhHfjr/69hCtZLnhjuZDVEhuZCByCp3lRnhxE1cB&#10;K22wPyhNyu0NP8hImEyUs/rm7TLr+fBXx4trL8cEMYjP2U/0QA/LWcMsGxsvbk9r1tpvHpe/OnzO&#10;9syw93Hwvm6rNAWvB+XcnkwzsqWaC4rQH51B6nH5q8NHwXKSazff++/91co5O4kOZxqC50zC7gwG&#10;34q/2tbcuxlgrQ015hyDsd3ZdqZE/w61FU1mHk569svcS238cE6t7CgmsgN68PYZVUsQzb45D8Bf&#10;LS+Z24mMDd1DyrDxgtZa48q34q+uNQqzQgxDZrA1NzWPjICMSrLQGqpIhluzE+TIepC5cZxj3A83&#10;Z72SfNTgsOjykYWfsz6kxcheb2/oFCOvg/AORAGDbEgP4wysAk/IoBzl5JnlYZq9P1i0fovve3+1&#10;Y2DqOukNhLH1FDUmFt/IfXM3346tuznV6rC+w7x4A6uwGZ3kWQ3+tTRj62nu1/uReTl3hmwxdgaD&#10;c8LykdkK5/qyvijvGBwHOaVEwcvIY4TaVEffSGtuJhiecDPn3CLvMjRGsbeUbzo2/bjjJpALHGzN&#10;nYYxNjW6gTcyM0aztn8Y0vO8N0xbolMTPSo4WOsRT6DwntQw1YU7KwTr6hA5ZMbRMKCzhwbl3FRP&#10;5uSgnDsBrQudeYb81U4bhRtXqHwabC/3dgGGxNB9UdBnh8zIYKDHh/SlI1cG23PRrcxmi9PTgTf7&#10;2uCL19Nfrb7eL8vbQ4v89/7q5Nxqn+P+g/i8VTCyvNGyxtPfmJzz84qxacMFwMaWrZwOyqVpd2Q1&#10;L9x0VWCaHtK3cA8HvXVrWM65MW0U0/Prr378ObmR6dSP06INEPp2/NX1m9d3xKyfugz6WWNsufRy&#10;7eziYfkJCSP39TVQFFsTJ7FMfNfV62ug3Lu4cLjItHdxvRzPG/siLvp0Oh/X28tld3jUzzLBghe9&#10;BopXl299lEnmgnvYwk6TR3CYCSYBPsvEL0JfeZQJv77ABgrEURZBCY89y4TvF4rA4AkqqHg7vgfb&#10;nYmCJa4tx3Lb8XsNwVwLGoLmM9Kete4aAu9tQ/Ysk147mL6DdhKAYDu07aQAgeKgoYxeAtQHBBe3&#10;bcieZdIDFNW/0eG9uGWsmah/IxlUrvSbkmxndOB9H1O0NYyLfvpNSb4RZlZRhYSTjIpKUp4aSyHn&#10;7iyTPipJekObmxSuQtZJRkMV1bwlUEU1b1zy1kMVFbwlxpQoeAsHFVay19KjVLFEmw/z5j5nGUEZ&#10;rl9xYiW9I5byU42annJvkPUBlpRjYy1QL+UNFH919hNbi/Ys6wFjm6VGIuMOlX3sk21F2D2ab2M2&#10;vR4B9/r2zP3hcv//ZDZhoYjMJo6AfGuzKYdTQT5cu3T492fSXrRvaTbRdmS6WWSlIKTUGQW8pLCa&#10;fwWzCWA0QOEqbs2mHiC5hieWuHAJD1e4UDO5gicAhQu4NZt6gCKzKWUKhFynTIF40wC2d2q9Flqp&#10;2OVMtdJ9VNJsqmkfsWKghISTjGagRC/RTI2lkHNnNvVRSdITvSffRWIPk2Bb59VA8Qf7f43FgY4a&#10;sDjwLWYkb0t8jcVhrZIRK8HVLY9krmg+DFC92hJIbs3vXt/E/ZVv4j7t1vf4vwvB4FMvBHM8bQ9f&#10;nvcPx/Pz6nr57nh+vHMvQ3/eIwozr+7wq+sneqs4xGCQPE9q43l1/tOn0+36+IzQ4e7jbr+7/sLN&#10;wQsgUIfPP+/WP5/tX/C+brzWfLeBneDNEnxLN53xrEg/IBn7C0Qjd+ufjus/XWaH49un1eFx+8Pl&#10;tF3zG8q7fzqfjy/05nVEnWzaU7ZCakkUH/e7k3+RPX12+qIS7+l6Pd3f3V3WT3wCr0LZ8eFht96+&#10;O64/PW8PV8vbebuH6sfD5Wl3uqCi7377/HELHc+/39g3qcMWcrMcWUX2dfdZ88N8vsh+d/u2nL+9&#10;Leb1+9sfFkV9W8/f1wgkN+ateetfd//psgUNq/27085hxSvle2jV84KV991/Xu27WRGAeCL2ELEu&#10;ESUcBD2v/wlks6F1uZ631/UT/fPDbr93/w7h9gumuWOWSL+c0NkfX/5w3Gzf3KxwAjE7hj5sBiZn&#10;X9BlLqfpyj+7eFtBW5DIcizatIr/6el8uf64PT7P6AN4Bkpu2r+EHbi8CCE+HKm3fTCv1xOL+eJ9&#10;874pbouseo+eePfu9ocPb4vb6oOpy3f5u7dv3xnfE0+7zWZ7oOa+viOY4+N+t/FjUQSaU27hHbr+&#10;voPhO89fWTvuC2If/0odgf/j08vp8f7lEV1Ltsd5dXrard+trqvw7yx1v82OT8f9Znv+/n8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TQdaF9wAAAADAQAADwAAAGRycy9kb3du&#10;cmV2LnhtbEyPzWrDMBCE74W+g9hAb43sNr+O5RBC21MoNCmU3DbWxjaxVsZSbOftq/bSXhaGGWa+&#10;TdeDqUVHrassK4jHEQji3OqKCwWfh9fHBQjnkTXWlknBjRyss/u7FBNte/6gbu8LEUrYJaig9L5J&#10;pHR5SQbd2DbEwTvb1qAPsi2kbrEP5aaWT1E0kwYrDgslNrQtKb/sr0bBW4/95jl+6XaX8/Z2PEzf&#10;v3YxKfUwGjYrEJ4G/xeGH/yADllgOtkraydqBeER/3uDN59MQZwULCdLkFkq/7Nn3wAAAP//AwBQ&#10;SwMECgAAAAAAAAAhAKOf6wLfBAAA3wQAABQAAABkcnMvbWVkaWEvaW1hZ2UxLnBuZ4lQTkcNChoK&#10;AAAADUlIRFIAAAA7AAAAPwgGAAAAXrSwpQAAAAZiS0dEAP8A/wD/oL2nkwAAAAlwSFlzAAAOxAAA&#10;DsQBlSsOGwAABH9JREFUaIHtml1oHUUYhp89OZqiNjE20aRpxab+YVtrMFWsoqgBL0RFEGmViFUq&#10;Cv5gURH0Uq9ECoqCd6JYUK+8qRd6Wy+0WqEqYiBW6k8qthhzYdVTXy/mHDzZM7M7u2dmewy+sCRn&#10;5tv53ne/mdmZbyeR9BLwOHCC5Ys6sBsZvCopkcQyvBJJr6n5o4Une4BYjOuplsBEktrCfTOw9yR1&#10;tRi4FXiv9SMt9nvgEmCxalYRMAB8DYy1CmopgzXA01UyioidtAmFzsgCHAfWAz9WxSoCTgVmgXPb&#10;C9ORBVgBPFgFo4h4iJRQsEcW4GdMl/4rNqsI6AcOAyPpCltkAc4GborJKCJuwyIU3GIBdsThEh0z&#10;rgpXNwZoAOOYLv1fQT9wDDjNVpkV2TqwPQajiNiKQyhkiwW4PiyX6JjOqswTe62HTS+hK7FDwKXh&#10;uETFGcDlWQY+UbsxDJfouAroyzLwEXtlGC7RcU2egY/YiwIQqQJX5xlkvWdbOI4ZD72ctukDFoDT&#10;s4x8IruC3o/uGnKEgv9rZUt3XKJjnY+Rr9jMKb0HEFTsxV0QqQJew8xXbK+P2aBi1xawPRk438fI&#10;V0CCydb1KjpSMDYUidZQSSKxMYhnIIqIPbMcl+gY9zUsInZlCSJVwJpvsmE5iB32NSwidrAEkSqw&#10;ytdwOYxZ7x73v9gUGsAe4MPSdOLifQy/Rp5h3n72Y0w6dS4QsZiYAN4GplwGWZF9E7iOOEIzc0Ul&#10;MYfJhr7ltJAd70iqRfz0PxOx7Zqkd22ibN14EbM/PBrh6YP5QPwBsAnISwmVxSrgW1KTl60bf0Y8&#10;oQB3ARuImxA4CnyeLrSJ/TIiCYB7mn8fiOznq3RBImlzqmweOBKJwEbgYPP/X4FR4I9IvkaBc5aU&#10;RJwobNcrqTljW5X+k875KRpWAj+xNOV5ADN2KyFRZarldjpzu5PAtqoIVBXZGvAR9u9G88CFVHDQ&#10;rA48kSp7g/BHC2ZwfyAbBR4Dngvscwy4e0mJZaHxSOCJYUjSEYufdixIGgvsd1faiW3M3k/Ysfw8&#10;5qhRFgaA3QF91oH7OkodT3pHoKc7KenvnKi2495Afh+1Ne4S+4uk1QGcbpU05yGyIellSeMBfE5I&#10;WiwiVpL2STorgPO6zJP+3eHngKRNAfwgaUTSpy5BWWIlaVbSlkBELpD0Xar9vZIGA7V/hXJ6UZ5Y&#10;SToh08XWBiC0XtJ8s909kvoCtHmezDI0d27wOWbQQgOzD/0C+AazjToM7C84U94AvI7Zzy4UvHcK&#10;85FtGLMQ2Yw5zeP39vCIbBYeLhmNkZL37eyGbDdiP5G7Gz6j8mN9WtKzjrqapP1lCXcj9g4HoVua&#10;9YdUfFU0pX9fG9MOmzvLEu5G7LCFyICkY202hyRtsNjZrsnUvfscduvKEi4r9gcHke0W2z8lvSB3&#10;lEclvdi0S2OjxT6RWfQURtk18G+O8sssZadgdlazjnsOAruadmnYzjsLc4C6MMqKTRzlWUd0bGLA&#10;LNpdmCjoPxNlxa7u4t5u0Y951xbGP8QwHJkpL1ZsAAAAAElFTkSuQmCCUEsBAi0AFAAGAAgAAAAh&#10;ALGCZ7YKAQAAEwIAABMAAAAAAAAAAAAAAAAAAAAAAFtDb250ZW50X1R5cGVzXS54bWxQSwECLQAU&#10;AAYACAAAACEAOP0h/9YAAACUAQAACwAAAAAAAAAAAAAAAAA7AQAAX3JlbHMvLnJlbHNQSwECLQAU&#10;AAYACAAAACEAF3t9hSAeAAD9ngAADgAAAAAAAAAAAAAAAAA6AgAAZHJzL2Uyb0RvYy54bWxQSwEC&#10;LQAUAAYACAAAACEAqiYOvrwAAAAhAQAAGQAAAAAAAAAAAAAAAACGIAAAZHJzL19yZWxzL2Uyb0Rv&#10;Yy54bWwucmVsc1BLAQItABQABgAIAAAAIQBNB1oX3AAAAAMBAAAPAAAAAAAAAAAAAAAAAHkhAABk&#10;cnMvZG93bnJldi54bWxQSwECLQAKAAAAAAAAACEAo5/rAt8EAADfBAAAFAAAAAAAAAAAAAAAAACC&#10;IgAAZHJzL21lZGlhL2ltYWdlMS5wbmdQSwUGAAAAAAYABgB8AQAAkycAAAAA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6" o:title=""/>
                </v:shape>
                <w10:anchorlock/>
              </v:group>
            </w:pict>
          </mc:Fallback>
        </mc:AlternateContent>
      </w:r>
    </w:p>
    <w:p w:rsidR="00D67C5D" w:rsidRPr="00FF2D51" w:rsidRDefault="00D67C5D" w:rsidP="00A82B94">
      <w:pPr>
        <w:spacing w:before="89" w:line="322" w:lineRule="exact"/>
        <w:ind w:firstLine="0"/>
        <w:jc w:val="center"/>
        <w:rPr>
          <w:b/>
          <w:sz w:val="28"/>
          <w:szCs w:val="28"/>
          <w:lang w:bidi="uk-UA"/>
        </w:rPr>
      </w:pPr>
      <w:r w:rsidRPr="00FF2D51">
        <w:rPr>
          <w:b/>
          <w:sz w:val="28"/>
          <w:szCs w:val="28"/>
          <w:lang w:bidi="uk-UA"/>
        </w:rPr>
        <w:t>НОВООДЕСЬКА МІСЬКА РАДА</w:t>
      </w:r>
    </w:p>
    <w:p w:rsidR="00D67C5D" w:rsidRPr="00FF2D51" w:rsidRDefault="00D67C5D" w:rsidP="00A82B94">
      <w:pPr>
        <w:spacing w:before="89" w:line="322" w:lineRule="exact"/>
        <w:ind w:firstLine="0"/>
        <w:jc w:val="center"/>
        <w:rPr>
          <w:b/>
          <w:sz w:val="28"/>
          <w:szCs w:val="28"/>
          <w:lang w:bidi="uk-UA"/>
        </w:rPr>
      </w:pPr>
      <w:r w:rsidRPr="00FF2D51">
        <w:rPr>
          <w:b/>
          <w:sz w:val="28"/>
          <w:szCs w:val="28"/>
          <w:lang w:bidi="uk-UA"/>
        </w:rPr>
        <w:t>МИКОЛАЇВСЬКОЇ ОБЛАСТІ</w:t>
      </w:r>
    </w:p>
    <w:p w:rsidR="00D67C5D" w:rsidRPr="001B3F93" w:rsidRDefault="00D67C5D" w:rsidP="00A82B94">
      <w:pPr>
        <w:spacing w:before="89" w:line="322" w:lineRule="exact"/>
        <w:ind w:firstLine="0"/>
        <w:jc w:val="center"/>
        <w:rPr>
          <w:sz w:val="28"/>
          <w:szCs w:val="28"/>
          <w:lang w:bidi="uk-UA"/>
        </w:rPr>
      </w:pPr>
    </w:p>
    <w:p w:rsidR="00D67C5D" w:rsidRPr="00031CCB" w:rsidRDefault="00D67C5D" w:rsidP="00A82B94">
      <w:pPr>
        <w:ind w:firstLine="0"/>
        <w:jc w:val="center"/>
        <w:outlineLvl w:val="1"/>
        <w:rPr>
          <w:b/>
          <w:bCs/>
          <w:sz w:val="28"/>
          <w:szCs w:val="28"/>
        </w:rPr>
      </w:pPr>
      <w:r w:rsidRPr="00031CCB">
        <w:rPr>
          <w:b/>
          <w:bCs/>
          <w:sz w:val="28"/>
          <w:szCs w:val="28"/>
        </w:rPr>
        <w:t xml:space="preserve">Р І Ш Е Н </w:t>
      </w:r>
      <w:proofErr w:type="spellStart"/>
      <w:r w:rsidRPr="00031CCB">
        <w:rPr>
          <w:b/>
          <w:bCs/>
          <w:sz w:val="28"/>
          <w:szCs w:val="28"/>
        </w:rPr>
        <w:t>Н</w:t>
      </w:r>
      <w:proofErr w:type="spellEnd"/>
      <w:r w:rsidRPr="00031CCB">
        <w:rPr>
          <w:b/>
          <w:bCs/>
          <w:sz w:val="28"/>
          <w:szCs w:val="28"/>
        </w:rPr>
        <w:t xml:space="preserve"> 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12"/>
        <w:gridCol w:w="3227"/>
      </w:tblGrid>
      <w:tr w:rsidR="00D67C5D" w:rsidRPr="00031CCB" w:rsidTr="000934C1">
        <w:trPr>
          <w:trHeight w:val="1027"/>
        </w:trPr>
        <w:tc>
          <w:tcPr>
            <w:tcW w:w="6487" w:type="dxa"/>
            <w:hideMark/>
          </w:tcPr>
          <w:p w:rsidR="00D67C5D" w:rsidRPr="00031CCB" w:rsidRDefault="00A82B94" w:rsidP="00A82B94">
            <w:pPr>
              <w:spacing w:before="89" w:line="322" w:lineRule="exact"/>
              <w:ind w:firstLine="0"/>
              <w:rPr>
                <w:sz w:val="28"/>
                <w:szCs w:val="28"/>
                <w:lang w:bidi="uk-UA"/>
              </w:rPr>
            </w:pPr>
            <w:r>
              <w:rPr>
                <w:sz w:val="28"/>
                <w:szCs w:val="28"/>
                <w:lang w:bidi="uk-UA"/>
              </w:rPr>
              <w:t>Від 23</w:t>
            </w:r>
            <w:r w:rsidR="00D67C5D" w:rsidRPr="00031CCB">
              <w:rPr>
                <w:sz w:val="28"/>
                <w:szCs w:val="28"/>
                <w:lang w:bidi="uk-UA"/>
              </w:rPr>
              <w:t>.</w:t>
            </w:r>
            <w:r w:rsidR="00D67C5D">
              <w:rPr>
                <w:sz w:val="28"/>
                <w:szCs w:val="28"/>
                <w:lang w:bidi="uk-UA"/>
              </w:rPr>
              <w:t>07</w:t>
            </w:r>
            <w:r w:rsidR="00D67C5D" w:rsidRPr="00031CCB">
              <w:rPr>
                <w:sz w:val="28"/>
                <w:szCs w:val="28"/>
                <w:lang w:bidi="uk-UA"/>
              </w:rPr>
              <w:t>.202</w:t>
            </w:r>
            <w:r w:rsidR="00D67C5D">
              <w:rPr>
                <w:sz w:val="28"/>
                <w:szCs w:val="28"/>
                <w:lang w:bidi="uk-UA"/>
              </w:rPr>
              <w:t>6</w:t>
            </w:r>
            <w:r w:rsidR="00D67C5D" w:rsidRPr="00031CCB">
              <w:rPr>
                <w:sz w:val="28"/>
                <w:szCs w:val="28"/>
                <w:lang w:bidi="uk-UA"/>
              </w:rPr>
              <w:t xml:space="preserve"> р. № </w:t>
            </w:r>
            <w:r>
              <w:rPr>
                <w:sz w:val="28"/>
                <w:szCs w:val="28"/>
                <w:lang w:bidi="uk-UA"/>
              </w:rPr>
              <w:t>15</w:t>
            </w:r>
          </w:p>
          <w:p w:rsidR="00D67C5D" w:rsidRPr="00031CCB" w:rsidRDefault="00D67C5D" w:rsidP="00A82B94">
            <w:pPr>
              <w:spacing w:before="89" w:line="322" w:lineRule="exact"/>
              <w:ind w:firstLine="0"/>
              <w:rPr>
                <w:sz w:val="28"/>
                <w:szCs w:val="28"/>
                <w:lang w:bidi="uk-UA"/>
              </w:rPr>
            </w:pPr>
            <w:r w:rsidRPr="00031CCB">
              <w:rPr>
                <w:sz w:val="28"/>
                <w:szCs w:val="28"/>
                <w:lang w:bidi="uk-UA"/>
              </w:rPr>
              <w:t>м. Нова Одеса</w:t>
            </w:r>
            <w:r w:rsidRPr="00031CCB">
              <w:rPr>
                <w:sz w:val="28"/>
                <w:szCs w:val="28"/>
                <w:u w:val="single"/>
                <w:lang w:bidi="uk-UA"/>
              </w:rPr>
              <w:t xml:space="preserve">        </w:t>
            </w:r>
            <w:r w:rsidRPr="00031CCB">
              <w:rPr>
                <w:sz w:val="28"/>
                <w:szCs w:val="28"/>
                <w:lang w:bidi="uk-UA"/>
              </w:rPr>
              <w:t xml:space="preserve"> </w:t>
            </w:r>
          </w:p>
        </w:tc>
        <w:tc>
          <w:tcPr>
            <w:tcW w:w="3251" w:type="dxa"/>
            <w:hideMark/>
          </w:tcPr>
          <w:p w:rsidR="00D67C5D" w:rsidRPr="00031CCB" w:rsidRDefault="00D67C5D" w:rsidP="00FF2D51">
            <w:pPr>
              <w:spacing w:before="89" w:line="322" w:lineRule="exact"/>
              <w:ind w:hanging="4"/>
              <w:rPr>
                <w:sz w:val="28"/>
                <w:szCs w:val="28"/>
                <w:lang w:bidi="uk-UA"/>
              </w:rPr>
            </w:pPr>
            <w:r w:rsidRPr="00031CCB">
              <w:rPr>
                <w:sz w:val="28"/>
                <w:szCs w:val="28"/>
                <w:lang w:bidi="uk-UA"/>
              </w:rPr>
              <w:t>L</w:t>
            </w:r>
            <w:r>
              <w:rPr>
                <w:sz w:val="28"/>
                <w:szCs w:val="28"/>
                <w:lang w:val="en-US" w:bidi="uk-UA"/>
              </w:rPr>
              <w:t>V</w:t>
            </w:r>
            <w:r>
              <w:rPr>
                <w:sz w:val="28"/>
                <w:szCs w:val="28"/>
                <w:lang w:bidi="uk-UA"/>
              </w:rPr>
              <w:t>І</w:t>
            </w:r>
            <w:r w:rsidRPr="00031CCB">
              <w:rPr>
                <w:sz w:val="28"/>
                <w:szCs w:val="28"/>
                <w:lang w:bidi="uk-UA"/>
              </w:rPr>
              <w:t xml:space="preserve"> </w:t>
            </w:r>
            <w:r w:rsidR="00FF2D51">
              <w:rPr>
                <w:sz w:val="28"/>
                <w:szCs w:val="28"/>
                <w:lang w:bidi="uk-UA"/>
              </w:rPr>
              <w:t xml:space="preserve">позачергова </w:t>
            </w:r>
            <w:r w:rsidRPr="00031CCB">
              <w:rPr>
                <w:sz w:val="28"/>
                <w:szCs w:val="28"/>
                <w:lang w:bidi="uk-UA"/>
              </w:rPr>
              <w:t>сесія</w:t>
            </w:r>
          </w:p>
          <w:p w:rsidR="00D67C5D" w:rsidRPr="00031CCB" w:rsidRDefault="00D67C5D" w:rsidP="00FF2D51">
            <w:pPr>
              <w:spacing w:before="89" w:line="322" w:lineRule="exact"/>
              <w:ind w:hanging="4"/>
              <w:rPr>
                <w:sz w:val="28"/>
                <w:szCs w:val="28"/>
                <w:lang w:bidi="uk-UA"/>
              </w:rPr>
            </w:pPr>
            <w:r w:rsidRPr="00031CCB">
              <w:rPr>
                <w:sz w:val="28"/>
                <w:szCs w:val="28"/>
                <w:lang w:bidi="uk-UA"/>
              </w:rPr>
              <w:t xml:space="preserve">восьмого </w:t>
            </w:r>
            <w:r>
              <w:rPr>
                <w:sz w:val="28"/>
                <w:szCs w:val="28"/>
                <w:lang w:bidi="uk-UA"/>
              </w:rPr>
              <w:t xml:space="preserve"> </w:t>
            </w:r>
            <w:r w:rsidRPr="00031CCB">
              <w:rPr>
                <w:sz w:val="28"/>
                <w:szCs w:val="28"/>
                <w:lang w:bidi="uk-UA"/>
              </w:rPr>
              <w:t>скликання</w:t>
            </w:r>
          </w:p>
        </w:tc>
      </w:tr>
    </w:tbl>
    <w:p w:rsidR="00D67C5D" w:rsidRDefault="00D67C5D" w:rsidP="00D67C5D"/>
    <w:p w:rsidR="00D67C5D" w:rsidRDefault="00D67C5D" w:rsidP="00FF2D51">
      <w:pPr>
        <w:spacing w:line="240" w:lineRule="auto"/>
        <w:ind w:right="4252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надання дозволу на розроблення проекту </w:t>
      </w:r>
      <w:r w:rsidRPr="00B5564D">
        <w:rPr>
          <w:b/>
          <w:sz w:val="28"/>
          <w:szCs w:val="28"/>
        </w:rPr>
        <w:t xml:space="preserve">землеустрою щодо </w:t>
      </w:r>
      <w:r>
        <w:rPr>
          <w:b/>
          <w:sz w:val="28"/>
          <w:szCs w:val="28"/>
        </w:rPr>
        <w:t>зміни цільового призначення</w:t>
      </w:r>
      <w:r w:rsidR="00FF2D5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земельної ділянки </w:t>
      </w:r>
      <w:proofErr w:type="spellStart"/>
      <w:r>
        <w:rPr>
          <w:b/>
          <w:sz w:val="28"/>
          <w:szCs w:val="28"/>
        </w:rPr>
        <w:t>Доценко</w:t>
      </w:r>
      <w:proofErr w:type="spellEnd"/>
      <w:r>
        <w:rPr>
          <w:b/>
          <w:sz w:val="28"/>
          <w:szCs w:val="28"/>
        </w:rPr>
        <w:t xml:space="preserve"> О.П.</w:t>
      </w:r>
    </w:p>
    <w:p w:rsidR="00D67C5D" w:rsidRDefault="00D67C5D" w:rsidP="00D67C5D"/>
    <w:p w:rsidR="00D67C5D" w:rsidRDefault="00D67C5D" w:rsidP="00D67C5D"/>
    <w:p w:rsidR="00D67C5D" w:rsidRPr="00916E2B" w:rsidRDefault="00D67C5D" w:rsidP="00D67C5D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16E2B">
        <w:rPr>
          <w:rFonts w:ascii="Times New Roman" w:hAnsi="Times New Roman"/>
          <w:sz w:val="28"/>
          <w:szCs w:val="28"/>
          <w:lang w:val="uk-UA"/>
        </w:rPr>
        <w:t>Розглянувши клопотання громадян</w:t>
      </w:r>
      <w:r>
        <w:rPr>
          <w:rFonts w:ascii="Times New Roman" w:hAnsi="Times New Roman"/>
          <w:sz w:val="28"/>
          <w:szCs w:val="28"/>
          <w:lang w:val="uk-UA"/>
        </w:rPr>
        <w:t>к</w:t>
      </w:r>
      <w:r w:rsidRPr="00916E2B">
        <w:rPr>
          <w:rFonts w:ascii="Times New Roman" w:hAnsi="Times New Roman"/>
          <w:sz w:val="28"/>
          <w:szCs w:val="28"/>
          <w:lang w:val="uk-UA"/>
        </w:rPr>
        <w:t xml:space="preserve">и України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Доценко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О.П</w:t>
      </w:r>
      <w:r w:rsidRPr="00916E2B">
        <w:rPr>
          <w:rFonts w:ascii="Times New Roman" w:hAnsi="Times New Roman"/>
          <w:sz w:val="28"/>
          <w:szCs w:val="28"/>
          <w:lang w:val="uk-UA"/>
        </w:rPr>
        <w:t>.</w:t>
      </w:r>
      <w:r w:rsidR="00A52471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A52471">
        <w:rPr>
          <w:rFonts w:ascii="Times New Roman" w:hAnsi="Times New Roman"/>
          <w:sz w:val="28"/>
          <w:szCs w:val="28"/>
          <w:lang w:val="uk-UA"/>
        </w:rPr>
        <w:t>вх</w:t>
      </w:r>
      <w:proofErr w:type="spellEnd"/>
      <w:r w:rsidR="00A52471">
        <w:rPr>
          <w:rFonts w:ascii="Times New Roman" w:hAnsi="Times New Roman"/>
          <w:sz w:val="28"/>
          <w:szCs w:val="28"/>
          <w:lang w:val="uk-UA"/>
        </w:rPr>
        <w:t>. № Д-599-06-12 від 17.07.2026 р.,</w:t>
      </w:r>
      <w:r w:rsidRPr="00916E2B">
        <w:rPr>
          <w:rFonts w:ascii="Times New Roman" w:hAnsi="Times New Roman"/>
          <w:sz w:val="28"/>
          <w:szCs w:val="28"/>
          <w:lang w:val="uk-UA"/>
        </w:rPr>
        <w:t xml:space="preserve"> про надання дозволу на розроблення проекту землеустрою щодо зміни цільового призначення земельної ділянки комунальної власності </w:t>
      </w:r>
      <w:r>
        <w:rPr>
          <w:rFonts w:ascii="Times New Roman" w:hAnsi="Times New Roman"/>
          <w:sz w:val="28"/>
          <w:szCs w:val="28"/>
          <w:lang w:val="uk-UA"/>
        </w:rPr>
        <w:t xml:space="preserve">з наступною передачею в оренду для сінокосіння і випасання худоби, </w:t>
      </w:r>
      <w:r w:rsidRPr="00916E2B">
        <w:rPr>
          <w:rFonts w:ascii="Times New Roman" w:hAnsi="Times New Roman"/>
          <w:sz w:val="28"/>
          <w:szCs w:val="28"/>
          <w:lang w:val="uk-UA"/>
        </w:rPr>
        <w:t>відповідно стат</w:t>
      </w:r>
      <w:r w:rsidR="00FF2D51">
        <w:rPr>
          <w:rFonts w:ascii="Times New Roman" w:hAnsi="Times New Roman"/>
          <w:sz w:val="28"/>
          <w:szCs w:val="28"/>
          <w:lang w:val="uk-UA"/>
        </w:rPr>
        <w:t>ей 12, 17</w:t>
      </w:r>
      <w:r w:rsidRPr="00FF2D51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Pr="00916E2B">
        <w:rPr>
          <w:rFonts w:ascii="Times New Roman" w:hAnsi="Times New Roman"/>
          <w:sz w:val="28"/>
          <w:szCs w:val="28"/>
          <w:lang w:val="uk-UA"/>
        </w:rPr>
        <w:t xml:space="preserve">, 19, </w:t>
      </w:r>
      <w:r>
        <w:rPr>
          <w:rFonts w:ascii="Times New Roman" w:hAnsi="Times New Roman"/>
          <w:sz w:val="28"/>
          <w:szCs w:val="28"/>
          <w:lang w:val="uk-UA"/>
        </w:rPr>
        <w:t>22, 34</w:t>
      </w:r>
      <w:r w:rsidRPr="00916E2B">
        <w:rPr>
          <w:rFonts w:ascii="Times New Roman" w:hAnsi="Times New Roman"/>
          <w:sz w:val="28"/>
          <w:szCs w:val="28"/>
          <w:lang w:val="uk-UA"/>
        </w:rPr>
        <w:t>, 134, п. 23 розділ</w:t>
      </w:r>
      <w:r w:rsidR="00FF2D51">
        <w:rPr>
          <w:rFonts w:ascii="Times New Roman" w:hAnsi="Times New Roman"/>
          <w:sz w:val="28"/>
          <w:szCs w:val="28"/>
          <w:lang w:val="uk-UA"/>
        </w:rPr>
        <w:t>у</w:t>
      </w:r>
      <w:r w:rsidRPr="00916E2B">
        <w:rPr>
          <w:rFonts w:ascii="Times New Roman" w:hAnsi="Times New Roman"/>
          <w:sz w:val="28"/>
          <w:szCs w:val="28"/>
          <w:lang w:val="uk-UA"/>
        </w:rPr>
        <w:t xml:space="preserve"> Х «Перехідні положення» Земельного кодексу України, статей </w:t>
      </w:r>
      <w:r w:rsidRPr="002E3C02">
        <w:rPr>
          <w:rFonts w:ascii="Times New Roman" w:hAnsi="Times New Roman"/>
          <w:sz w:val="28"/>
          <w:szCs w:val="28"/>
          <w:lang w:val="uk-UA"/>
        </w:rPr>
        <w:t>19, 21, 22,</w:t>
      </w:r>
      <w:r w:rsidRPr="002E3C02">
        <w:rPr>
          <w:rFonts w:ascii="Times New Roman" w:hAnsi="Times New Roman"/>
          <w:sz w:val="28"/>
          <w:szCs w:val="28"/>
        </w:rPr>
        <w:t> </w:t>
      </w:r>
      <w:r w:rsidRPr="002E3C02">
        <w:rPr>
          <w:rFonts w:ascii="Times New Roman" w:hAnsi="Times New Roman"/>
          <w:sz w:val="28"/>
          <w:szCs w:val="28"/>
          <w:lang w:val="uk-UA"/>
        </w:rPr>
        <w:t>25, 26, 50 Закону України «Про землеустрій», Закону України</w:t>
      </w:r>
      <w:r w:rsidRPr="00916E2B">
        <w:rPr>
          <w:rFonts w:ascii="Times New Roman" w:hAnsi="Times New Roman"/>
          <w:sz w:val="28"/>
          <w:szCs w:val="28"/>
          <w:lang w:val="uk-UA"/>
        </w:rPr>
        <w:t xml:space="preserve"> «Про адміністративну процедуру», керуючись пунктом 34 частини першої статті 26, статтею 59 Закону України «Про місцеве самоврядування в Україні»  міська рада </w:t>
      </w:r>
    </w:p>
    <w:p w:rsidR="00A82B94" w:rsidRDefault="00A82B94" w:rsidP="00D67C5D">
      <w:pPr>
        <w:ind w:firstLine="709"/>
        <w:rPr>
          <w:b/>
          <w:bCs/>
          <w:sz w:val="27"/>
          <w:szCs w:val="27"/>
        </w:rPr>
      </w:pPr>
    </w:p>
    <w:p w:rsidR="00D67C5D" w:rsidRPr="00916E2B" w:rsidRDefault="00D67C5D" w:rsidP="00D67C5D">
      <w:pPr>
        <w:ind w:firstLine="709"/>
        <w:rPr>
          <w:rStyle w:val="apple-converted-space"/>
          <w:b/>
          <w:sz w:val="27"/>
          <w:szCs w:val="27"/>
          <w:shd w:val="clear" w:color="auto" w:fill="FFFFFF"/>
        </w:rPr>
      </w:pPr>
      <w:r w:rsidRPr="00916E2B">
        <w:rPr>
          <w:b/>
          <w:bCs/>
          <w:sz w:val="27"/>
          <w:szCs w:val="27"/>
        </w:rPr>
        <w:t>В И Р І Ш И Л А :</w:t>
      </w:r>
      <w:r w:rsidRPr="00916E2B">
        <w:rPr>
          <w:rStyle w:val="apple-converted-space"/>
          <w:b/>
          <w:sz w:val="27"/>
          <w:szCs w:val="27"/>
          <w:shd w:val="clear" w:color="auto" w:fill="FFFFFF"/>
        </w:rPr>
        <w:t> </w:t>
      </w:r>
    </w:p>
    <w:p w:rsidR="00D67C5D" w:rsidRPr="00C23415" w:rsidRDefault="00D67C5D" w:rsidP="00D67C5D">
      <w:pPr>
        <w:spacing w:line="240" w:lineRule="auto"/>
        <w:ind w:firstLine="567"/>
        <w:rPr>
          <w:b/>
          <w:sz w:val="28"/>
          <w:szCs w:val="28"/>
        </w:rPr>
      </w:pPr>
    </w:p>
    <w:p w:rsidR="00D67C5D" w:rsidRPr="00AD795F" w:rsidRDefault="00D67C5D" w:rsidP="00D67C5D">
      <w:pPr>
        <w:widowControl/>
        <w:numPr>
          <w:ilvl w:val="0"/>
          <w:numId w:val="1"/>
        </w:numPr>
        <w:tabs>
          <w:tab w:val="left" w:pos="550"/>
          <w:tab w:val="left" w:pos="851"/>
        </w:tabs>
        <w:overflowPunct/>
        <w:autoSpaceDE/>
        <w:autoSpaceDN/>
        <w:adjustRightInd/>
        <w:spacing w:line="240" w:lineRule="auto"/>
        <w:ind w:left="0" w:firstLine="567"/>
        <w:rPr>
          <w:sz w:val="28"/>
          <w:szCs w:val="28"/>
          <w:lang w:eastAsia="ru-RU"/>
        </w:rPr>
      </w:pPr>
      <w:r w:rsidRPr="00C23415">
        <w:rPr>
          <w:color w:val="000000"/>
          <w:sz w:val="28"/>
          <w:szCs w:val="28"/>
        </w:rPr>
        <w:t>Надати</w:t>
      </w:r>
      <w:r>
        <w:rPr>
          <w:color w:val="000000"/>
          <w:sz w:val="28"/>
          <w:szCs w:val="28"/>
        </w:rPr>
        <w:t xml:space="preserve"> </w:t>
      </w:r>
      <w:r w:rsidRPr="00C23415">
        <w:rPr>
          <w:color w:val="000000"/>
          <w:sz w:val="28"/>
          <w:szCs w:val="28"/>
        </w:rPr>
        <w:t xml:space="preserve">дозвіл </w:t>
      </w:r>
      <w:r>
        <w:rPr>
          <w:color w:val="000000"/>
          <w:sz w:val="28"/>
          <w:szCs w:val="28"/>
        </w:rPr>
        <w:t xml:space="preserve">громадянці України </w:t>
      </w:r>
      <w:proofErr w:type="spellStart"/>
      <w:r>
        <w:rPr>
          <w:color w:val="000000"/>
          <w:sz w:val="28"/>
          <w:szCs w:val="28"/>
        </w:rPr>
        <w:t>Доценко</w:t>
      </w:r>
      <w:proofErr w:type="spellEnd"/>
      <w:r>
        <w:rPr>
          <w:color w:val="000000"/>
          <w:sz w:val="28"/>
          <w:szCs w:val="28"/>
        </w:rPr>
        <w:t xml:space="preserve"> Ользі Павлівні</w:t>
      </w:r>
      <w:r w:rsidRPr="00C23415">
        <w:rPr>
          <w:color w:val="000000"/>
          <w:sz w:val="28"/>
          <w:szCs w:val="28"/>
        </w:rPr>
        <w:t xml:space="preserve"> на розроблення проекту землеустрою щодо </w:t>
      </w:r>
      <w:r>
        <w:rPr>
          <w:color w:val="000000"/>
          <w:sz w:val="28"/>
          <w:szCs w:val="28"/>
        </w:rPr>
        <w:t xml:space="preserve">зміни цільового призначення з </w:t>
      </w:r>
      <w:r w:rsidRPr="00B646B2">
        <w:rPr>
          <w:color w:val="000000"/>
          <w:sz w:val="28"/>
          <w:szCs w:val="28"/>
        </w:rPr>
        <w:t>існуючого «</w:t>
      </w:r>
      <w:r>
        <w:rPr>
          <w:color w:val="000000"/>
          <w:sz w:val="28"/>
          <w:szCs w:val="28"/>
        </w:rPr>
        <w:t>д</w:t>
      </w:r>
      <w:r w:rsidRPr="00B646B2">
        <w:rPr>
          <w:color w:val="333333"/>
          <w:sz w:val="28"/>
          <w:szCs w:val="28"/>
          <w:shd w:val="clear" w:color="auto" w:fill="FFFFFF"/>
        </w:rPr>
        <w:t xml:space="preserve">ля </w:t>
      </w:r>
      <w:r>
        <w:rPr>
          <w:color w:val="333333"/>
          <w:sz w:val="28"/>
          <w:szCs w:val="28"/>
          <w:shd w:val="clear" w:color="auto" w:fill="FFFFFF"/>
        </w:rPr>
        <w:t>ведення товарного сільськогосподарського виробництва</w:t>
      </w:r>
      <w:r w:rsidRPr="00B646B2">
        <w:rPr>
          <w:color w:val="000000"/>
          <w:sz w:val="28"/>
          <w:szCs w:val="28"/>
        </w:rPr>
        <w:t xml:space="preserve">» </w:t>
      </w:r>
      <w:r>
        <w:rPr>
          <w:sz w:val="28"/>
          <w:szCs w:val="28"/>
          <w:lang w:eastAsia="ru-RU"/>
        </w:rPr>
        <w:t>(</w:t>
      </w:r>
      <w:r w:rsidRPr="00BC148B">
        <w:rPr>
          <w:sz w:val="28"/>
          <w:szCs w:val="28"/>
        </w:rPr>
        <w:t>код згідно КВЦПЗД</w:t>
      </w:r>
      <w:r>
        <w:rPr>
          <w:sz w:val="28"/>
          <w:szCs w:val="28"/>
        </w:rPr>
        <w:t xml:space="preserve"> -</w:t>
      </w:r>
      <w:r>
        <w:rPr>
          <w:sz w:val="28"/>
          <w:szCs w:val="28"/>
          <w:lang w:eastAsia="ru-RU"/>
        </w:rPr>
        <w:t xml:space="preserve"> </w:t>
      </w:r>
      <w:r w:rsidRPr="000324CF">
        <w:rPr>
          <w:sz w:val="28"/>
          <w:szCs w:val="28"/>
          <w:lang w:eastAsia="ru-RU"/>
        </w:rPr>
        <w:t>0</w:t>
      </w:r>
      <w:r>
        <w:rPr>
          <w:sz w:val="28"/>
          <w:szCs w:val="28"/>
          <w:lang w:eastAsia="ru-RU"/>
        </w:rPr>
        <w:t>1</w:t>
      </w:r>
      <w:r w:rsidRPr="000324CF">
        <w:rPr>
          <w:sz w:val="28"/>
          <w:szCs w:val="28"/>
          <w:lang w:eastAsia="ru-RU"/>
        </w:rPr>
        <w:t>.0</w:t>
      </w:r>
      <w:r>
        <w:rPr>
          <w:sz w:val="28"/>
          <w:szCs w:val="28"/>
          <w:lang w:eastAsia="ru-RU"/>
        </w:rPr>
        <w:t>1)</w:t>
      </w:r>
      <w:r w:rsidRPr="00AD795F">
        <w:rPr>
          <w:sz w:val="28"/>
          <w:szCs w:val="28"/>
          <w:lang w:eastAsia="ru-RU"/>
        </w:rPr>
        <w:t xml:space="preserve"> на </w:t>
      </w:r>
      <w:r>
        <w:rPr>
          <w:sz w:val="28"/>
          <w:szCs w:val="28"/>
          <w:lang w:eastAsia="ru-RU"/>
        </w:rPr>
        <w:t>«для сінокосіння і випасання худоби» (</w:t>
      </w:r>
      <w:r w:rsidRPr="00BC148B">
        <w:rPr>
          <w:sz w:val="28"/>
          <w:szCs w:val="28"/>
        </w:rPr>
        <w:t>код згідно КВЦПЗД</w:t>
      </w:r>
      <w:r w:rsidRPr="00AD795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– 01.08) земельної ділянки</w:t>
      </w:r>
      <w:r w:rsidRPr="00AD795F">
        <w:rPr>
          <w:sz w:val="28"/>
          <w:szCs w:val="28"/>
          <w:lang w:eastAsia="ru-RU"/>
        </w:rPr>
        <w:t xml:space="preserve"> </w:t>
      </w:r>
      <w:r w:rsidRPr="00AD795F">
        <w:rPr>
          <w:color w:val="000000"/>
          <w:sz w:val="28"/>
          <w:szCs w:val="28"/>
        </w:rPr>
        <w:t xml:space="preserve">площею </w:t>
      </w:r>
      <w:r w:rsidR="005B3D65">
        <w:rPr>
          <w:sz w:val="28"/>
          <w:szCs w:val="28"/>
        </w:rPr>
        <w:t>10,6444</w:t>
      </w:r>
      <w:r w:rsidR="005B3D65" w:rsidRPr="00FB4AAF">
        <w:rPr>
          <w:sz w:val="28"/>
          <w:szCs w:val="28"/>
        </w:rPr>
        <w:t xml:space="preserve"> га з кадастровим номером </w:t>
      </w:r>
      <w:r w:rsidR="005B3D65" w:rsidRPr="00463450">
        <w:rPr>
          <w:sz w:val="28"/>
          <w:szCs w:val="28"/>
          <w:lang w:bidi="uk-UA"/>
        </w:rPr>
        <w:t>48248</w:t>
      </w:r>
      <w:r w:rsidR="005B3D65">
        <w:rPr>
          <w:sz w:val="28"/>
          <w:szCs w:val="28"/>
          <w:lang w:bidi="uk-UA"/>
        </w:rPr>
        <w:t>85800</w:t>
      </w:r>
      <w:r w:rsidR="005B3D65" w:rsidRPr="00463450">
        <w:rPr>
          <w:sz w:val="28"/>
          <w:szCs w:val="28"/>
          <w:lang w:bidi="uk-UA"/>
        </w:rPr>
        <w:t>:0</w:t>
      </w:r>
      <w:r w:rsidR="005B3D65">
        <w:rPr>
          <w:sz w:val="28"/>
          <w:szCs w:val="28"/>
          <w:lang w:bidi="uk-UA"/>
        </w:rPr>
        <w:t>5</w:t>
      </w:r>
      <w:r w:rsidR="005B3D65" w:rsidRPr="00463450">
        <w:rPr>
          <w:sz w:val="28"/>
          <w:szCs w:val="28"/>
          <w:lang w:bidi="uk-UA"/>
        </w:rPr>
        <w:t>:0</w:t>
      </w:r>
      <w:r w:rsidR="005B3D65">
        <w:rPr>
          <w:sz w:val="28"/>
          <w:szCs w:val="28"/>
          <w:lang w:bidi="uk-UA"/>
        </w:rPr>
        <w:t>00</w:t>
      </w:r>
      <w:r w:rsidR="005B3D65" w:rsidRPr="00463450">
        <w:rPr>
          <w:sz w:val="28"/>
          <w:szCs w:val="28"/>
          <w:lang w:bidi="uk-UA"/>
        </w:rPr>
        <w:t>:00</w:t>
      </w:r>
      <w:r w:rsidR="005B3D65">
        <w:rPr>
          <w:sz w:val="28"/>
          <w:szCs w:val="28"/>
          <w:lang w:bidi="uk-UA"/>
        </w:rPr>
        <w:t>51</w:t>
      </w:r>
      <w:r>
        <w:rPr>
          <w:color w:val="000000"/>
          <w:sz w:val="28"/>
          <w:szCs w:val="28"/>
        </w:rPr>
        <w:t xml:space="preserve"> в межах території </w:t>
      </w:r>
      <w:proofErr w:type="spellStart"/>
      <w:r>
        <w:rPr>
          <w:color w:val="000000"/>
          <w:sz w:val="28"/>
          <w:szCs w:val="28"/>
        </w:rPr>
        <w:t>Новоодеської</w:t>
      </w:r>
      <w:proofErr w:type="spellEnd"/>
      <w:r>
        <w:rPr>
          <w:color w:val="000000"/>
          <w:sz w:val="28"/>
          <w:szCs w:val="28"/>
        </w:rPr>
        <w:t xml:space="preserve"> міської </w:t>
      </w:r>
      <w:r w:rsidR="00FF2D51">
        <w:rPr>
          <w:color w:val="000000"/>
          <w:sz w:val="28"/>
          <w:szCs w:val="28"/>
        </w:rPr>
        <w:t>територіальної гром</w:t>
      </w:r>
      <w:r>
        <w:rPr>
          <w:color w:val="000000"/>
          <w:sz w:val="28"/>
          <w:szCs w:val="28"/>
        </w:rPr>
        <w:t>ади Миколаївського району Миколаївської області</w:t>
      </w:r>
      <w:r w:rsidRPr="00AD795F">
        <w:rPr>
          <w:color w:val="000000"/>
          <w:sz w:val="28"/>
          <w:szCs w:val="28"/>
        </w:rPr>
        <w:t xml:space="preserve">. </w:t>
      </w:r>
    </w:p>
    <w:p w:rsidR="00D67C5D" w:rsidRPr="00C23415" w:rsidRDefault="00D67C5D" w:rsidP="00D67C5D">
      <w:pPr>
        <w:spacing w:line="240" w:lineRule="auto"/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2</w:t>
      </w:r>
      <w:r w:rsidRPr="00C23415">
        <w:rPr>
          <w:color w:val="000000"/>
          <w:sz w:val="28"/>
          <w:szCs w:val="28"/>
        </w:rPr>
        <w:t xml:space="preserve">. Рекомендувати </w:t>
      </w:r>
      <w:proofErr w:type="spellStart"/>
      <w:r w:rsidR="005B3D65">
        <w:rPr>
          <w:color w:val="000000"/>
          <w:sz w:val="28"/>
          <w:szCs w:val="28"/>
        </w:rPr>
        <w:t>Доценко</w:t>
      </w:r>
      <w:proofErr w:type="spellEnd"/>
      <w:r w:rsidR="005B3D65">
        <w:rPr>
          <w:color w:val="000000"/>
          <w:sz w:val="28"/>
          <w:szCs w:val="28"/>
        </w:rPr>
        <w:t xml:space="preserve"> О.П.</w:t>
      </w:r>
      <w:r w:rsidRPr="00C23415">
        <w:rPr>
          <w:sz w:val="28"/>
          <w:szCs w:val="28"/>
        </w:rPr>
        <w:t xml:space="preserve"> замовити п</w:t>
      </w:r>
      <w:r w:rsidRPr="00C23415">
        <w:rPr>
          <w:color w:val="000000"/>
          <w:sz w:val="28"/>
          <w:szCs w:val="28"/>
          <w:shd w:val="clear" w:color="auto" w:fill="FFFFFF"/>
        </w:rPr>
        <w:t xml:space="preserve">роект землеустрою щодо </w:t>
      </w:r>
      <w:r>
        <w:rPr>
          <w:color w:val="000000"/>
          <w:sz w:val="28"/>
          <w:szCs w:val="28"/>
          <w:shd w:val="clear" w:color="auto" w:fill="FFFFFF"/>
        </w:rPr>
        <w:t xml:space="preserve">зміни  цільового призначення земельної ділянки </w:t>
      </w:r>
      <w:r w:rsidRPr="00C23415">
        <w:rPr>
          <w:color w:val="000000"/>
          <w:sz w:val="28"/>
          <w:szCs w:val="28"/>
          <w:shd w:val="clear" w:color="auto" w:fill="FFFFFF"/>
        </w:rPr>
        <w:t xml:space="preserve">у суб'єкта господарювання, </w:t>
      </w:r>
      <w:r>
        <w:rPr>
          <w:sz w:val="28"/>
          <w:szCs w:val="28"/>
        </w:rPr>
        <w:t xml:space="preserve">що </w:t>
      </w:r>
      <w:r w:rsidRPr="00C23415">
        <w:rPr>
          <w:sz w:val="28"/>
          <w:szCs w:val="28"/>
        </w:rPr>
        <w:t xml:space="preserve">є </w:t>
      </w:r>
      <w:r>
        <w:rPr>
          <w:sz w:val="28"/>
          <w:szCs w:val="28"/>
        </w:rPr>
        <w:t>виконавцем</w:t>
      </w:r>
      <w:r w:rsidRPr="00C23415">
        <w:rPr>
          <w:sz w:val="28"/>
          <w:szCs w:val="28"/>
        </w:rPr>
        <w:t xml:space="preserve"> робіт із землеустрою </w:t>
      </w:r>
      <w:r w:rsidRPr="00C23415">
        <w:rPr>
          <w:color w:val="000000"/>
          <w:sz w:val="28"/>
          <w:szCs w:val="28"/>
          <w:shd w:val="clear" w:color="auto" w:fill="FFFFFF"/>
        </w:rPr>
        <w:t>згідно із законом, у строки, що обумовлюються угодою сторін.</w:t>
      </w:r>
    </w:p>
    <w:p w:rsidR="00D67C5D" w:rsidRDefault="00D67C5D" w:rsidP="00D67C5D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Pr="00C23415"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</w:rPr>
        <w:t>Виготовлений та погоджений</w:t>
      </w:r>
      <w:r w:rsidRPr="00C23415">
        <w:rPr>
          <w:sz w:val="28"/>
          <w:szCs w:val="28"/>
        </w:rPr>
        <w:t xml:space="preserve"> у встановленому порядку проект землеустрою </w:t>
      </w:r>
      <w:r>
        <w:rPr>
          <w:color w:val="000000"/>
          <w:sz w:val="28"/>
          <w:szCs w:val="28"/>
          <w:shd w:val="clear" w:color="auto" w:fill="FFFFFF"/>
        </w:rPr>
        <w:t xml:space="preserve">щодо зміни цільового призначення земельної ділянки </w:t>
      </w:r>
      <w:r w:rsidRPr="00C23415">
        <w:rPr>
          <w:color w:val="000000"/>
          <w:sz w:val="28"/>
          <w:szCs w:val="28"/>
          <w:shd w:val="clear" w:color="auto" w:fill="FFFFFF"/>
        </w:rPr>
        <w:t xml:space="preserve">подати </w:t>
      </w:r>
      <w:r w:rsidRPr="00C23415">
        <w:rPr>
          <w:sz w:val="28"/>
          <w:szCs w:val="28"/>
        </w:rPr>
        <w:t xml:space="preserve">на розгляд та затвердження </w:t>
      </w:r>
      <w:proofErr w:type="spellStart"/>
      <w:r>
        <w:rPr>
          <w:sz w:val="28"/>
          <w:szCs w:val="28"/>
        </w:rPr>
        <w:t>Новоодеської</w:t>
      </w:r>
      <w:proofErr w:type="spellEnd"/>
      <w:r>
        <w:rPr>
          <w:sz w:val="28"/>
          <w:szCs w:val="28"/>
        </w:rPr>
        <w:t xml:space="preserve"> міської </w:t>
      </w:r>
      <w:r w:rsidRPr="00C23415">
        <w:rPr>
          <w:sz w:val="28"/>
          <w:szCs w:val="28"/>
        </w:rPr>
        <w:t>ради</w:t>
      </w:r>
      <w:r>
        <w:rPr>
          <w:sz w:val="28"/>
          <w:szCs w:val="28"/>
        </w:rPr>
        <w:t>,</w:t>
      </w:r>
      <w:r w:rsidRPr="00C23415">
        <w:rPr>
          <w:sz w:val="28"/>
          <w:szCs w:val="28"/>
        </w:rPr>
        <w:t xml:space="preserve"> </w:t>
      </w:r>
      <w:r>
        <w:rPr>
          <w:sz w:val="28"/>
          <w:szCs w:val="28"/>
        </w:rPr>
        <w:t>відпові</w:t>
      </w:r>
      <w:r w:rsidRPr="00C23415">
        <w:rPr>
          <w:sz w:val="28"/>
          <w:szCs w:val="28"/>
        </w:rPr>
        <w:t>дно чинного законодавства.</w:t>
      </w:r>
    </w:p>
    <w:p w:rsidR="00D67C5D" w:rsidRPr="00BC148B" w:rsidRDefault="00D67C5D" w:rsidP="00D67C5D">
      <w:pPr>
        <w:pStyle w:val="HTML"/>
        <w:shd w:val="clear" w:color="auto" w:fill="FFFFFF"/>
        <w:tabs>
          <w:tab w:val="left" w:pos="709"/>
        </w:tabs>
        <w:ind w:firstLine="567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 w:rsidRPr="00FF2D51">
        <w:rPr>
          <w:rFonts w:ascii="Times New Roman" w:hAnsi="Times New Roman"/>
          <w:sz w:val="28"/>
          <w:szCs w:val="28"/>
          <w:lang w:val="uk-UA"/>
        </w:rPr>
        <w:lastRenderedPageBreak/>
        <w:t>4.</w:t>
      </w:r>
      <w:r>
        <w:rPr>
          <w:sz w:val="28"/>
          <w:szCs w:val="28"/>
        </w:rPr>
        <w:t> </w:t>
      </w:r>
      <w:r w:rsidRPr="00BC148B">
        <w:rPr>
          <w:rFonts w:ascii="Times New Roman" w:hAnsi="Times New Roman"/>
          <w:color w:val="auto"/>
          <w:sz w:val="28"/>
          <w:szCs w:val="28"/>
          <w:lang w:val="uk-UA"/>
        </w:rPr>
        <w:t xml:space="preserve">Це рішення набирає чинності </w:t>
      </w:r>
      <w:r w:rsidRPr="00BC148B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з моменту його оприлюднення на офіційному сайті </w:t>
      </w:r>
      <w:proofErr w:type="spellStart"/>
      <w:r w:rsidRPr="00BC148B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Новоодеської</w:t>
      </w:r>
      <w:proofErr w:type="spellEnd"/>
      <w:r w:rsidRPr="00BC148B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 міської </w:t>
      </w:r>
      <w:r w:rsidR="00FF2D51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р</w:t>
      </w:r>
      <w:r w:rsidRPr="00BC148B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ади.</w:t>
      </w:r>
    </w:p>
    <w:p w:rsidR="00D67C5D" w:rsidRDefault="00D67C5D" w:rsidP="00D67C5D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C23415">
        <w:rPr>
          <w:sz w:val="28"/>
          <w:szCs w:val="28"/>
        </w:rPr>
        <w:t>Контроль за виконанням цього рішенн</w:t>
      </w:r>
      <w:r w:rsidR="007B7255">
        <w:rPr>
          <w:sz w:val="28"/>
          <w:szCs w:val="28"/>
        </w:rPr>
        <w:t>я покласти на постійну комісію міської ради з питань аграрно-промислового розвитку та екології</w:t>
      </w:r>
      <w:r w:rsidRPr="00C23415">
        <w:rPr>
          <w:sz w:val="28"/>
          <w:szCs w:val="28"/>
        </w:rPr>
        <w:t>.</w:t>
      </w:r>
    </w:p>
    <w:p w:rsidR="00D50B3B" w:rsidRPr="007B7255" w:rsidRDefault="00D50B3B">
      <w:pPr>
        <w:rPr>
          <w:sz w:val="28"/>
          <w:szCs w:val="28"/>
        </w:rPr>
      </w:pPr>
    </w:p>
    <w:p w:rsidR="007B7255" w:rsidRPr="007B7255" w:rsidRDefault="007B7255">
      <w:pPr>
        <w:rPr>
          <w:sz w:val="28"/>
          <w:szCs w:val="28"/>
        </w:rPr>
      </w:pPr>
    </w:p>
    <w:p w:rsidR="007B7255" w:rsidRPr="007B7255" w:rsidRDefault="007B7255">
      <w:pPr>
        <w:rPr>
          <w:sz w:val="28"/>
          <w:szCs w:val="28"/>
        </w:rPr>
      </w:pPr>
      <w:bookmarkStart w:id="0" w:name="_GoBack"/>
      <w:bookmarkEnd w:id="0"/>
      <w:r w:rsidRPr="007B7255">
        <w:rPr>
          <w:sz w:val="28"/>
          <w:szCs w:val="28"/>
        </w:rPr>
        <w:t xml:space="preserve">Міський голова </w:t>
      </w:r>
      <w:r w:rsidRPr="007B7255">
        <w:rPr>
          <w:sz w:val="28"/>
          <w:szCs w:val="28"/>
        </w:rPr>
        <w:tab/>
      </w:r>
      <w:r w:rsidRPr="007B7255">
        <w:rPr>
          <w:sz w:val="28"/>
          <w:szCs w:val="28"/>
        </w:rPr>
        <w:tab/>
      </w:r>
      <w:r w:rsidRPr="007B7255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B7255">
        <w:rPr>
          <w:sz w:val="28"/>
          <w:szCs w:val="28"/>
        </w:rPr>
        <w:tab/>
      </w:r>
      <w:r w:rsidRPr="007B7255">
        <w:rPr>
          <w:sz w:val="28"/>
          <w:szCs w:val="28"/>
        </w:rPr>
        <w:tab/>
        <w:t>Олександр ПОЛЯКОВ</w:t>
      </w:r>
    </w:p>
    <w:sectPr w:rsidR="007B7255" w:rsidRPr="007B7255" w:rsidSect="00A82B94">
      <w:pgSz w:w="11906" w:h="16838"/>
      <w:pgMar w:top="993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F5F3B"/>
    <w:multiLevelType w:val="hybridMultilevel"/>
    <w:tmpl w:val="DC6CDD70"/>
    <w:lvl w:ilvl="0" w:tplc="FA566C3C">
      <w:start w:val="1"/>
      <w:numFmt w:val="decimal"/>
      <w:lvlText w:val="%1."/>
      <w:lvlJc w:val="left"/>
      <w:pPr>
        <w:ind w:left="1437" w:hanging="87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63D"/>
    <w:rsid w:val="001D263D"/>
    <w:rsid w:val="002E3C02"/>
    <w:rsid w:val="005B3D65"/>
    <w:rsid w:val="007B7255"/>
    <w:rsid w:val="00A52471"/>
    <w:rsid w:val="00A82B94"/>
    <w:rsid w:val="00D50B3B"/>
    <w:rsid w:val="00D67C5D"/>
    <w:rsid w:val="00FF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D908E"/>
  <w15:chartTrackingRefBased/>
  <w15:docId w15:val="{47501A00-F66A-447D-BA02-A5C4BC86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C5D"/>
    <w:pPr>
      <w:widowControl w:val="0"/>
      <w:overflowPunct w:val="0"/>
      <w:autoSpaceDE w:val="0"/>
      <w:autoSpaceDN w:val="0"/>
      <w:adjustRightInd w:val="0"/>
      <w:spacing w:after="0" w:line="300" w:lineRule="auto"/>
      <w:ind w:firstLine="680"/>
      <w:jc w:val="both"/>
    </w:pPr>
    <w:rPr>
      <w:rFonts w:ascii="Times New Roman" w:eastAsia="Calibri" w:hAnsi="Times New Roman" w:cs="Times New Roman"/>
      <w:sz w:val="24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D67C5D"/>
    <w:pPr>
      <w:widowControl/>
      <w:overflowPunct/>
      <w:autoSpaceDE/>
      <w:autoSpaceDN/>
      <w:adjustRightInd/>
      <w:spacing w:line="240" w:lineRule="auto"/>
      <w:ind w:firstLine="0"/>
      <w:jc w:val="left"/>
    </w:pPr>
    <w:rPr>
      <w:rFonts w:ascii="Courier New" w:eastAsia="Times New Roman" w:hAnsi="Courier New"/>
      <w:sz w:val="20"/>
      <w:lang w:val="ru-RU" w:eastAsia="ru-RU"/>
    </w:rPr>
  </w:style>
  <w:style w:type="character" w:customStyle="1" w:styleId="a4">
    <w:name w:val="Текст Знак"/>
    <w:basedOn w:val="a0"/>
    <w:link w:val="a3"/>
    <w:rsid w:val="00D67C5D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D67C5D"/>
  </w:style>
  <w:style w:type="paragraph" w:styleId="HTML">
    <w:name w:val="HTML Preformatted"/>
    <w:basedOn w:val="a"/>
    <w:link w:val="HTML0"/>
    <w:uiPriority w:val="99"/>
    <w:rsid w:val="00D67C5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overflowPunct/>
      <w:autoSpaceDE/>
      <w:autoSpaceDN/>
      <w:adjustRightInd/>
      <w:spacing w:line="240" w:lineRule="auto"/>
      <w:ind w:firstLine="0"/>
      <w:jc w:val="left"/>
    </w:pPr>
    <w:rPr>
      <w:rFonts w:ascii="Courier New" w:eastAsia="Times New Roman" w:hAnsi="Courier New"/>
      <w:color w:val="000000"/>
      <w:sz w:val="20"/>
      <w:lang w:val="ru-RU"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D67C5D"/>
    <w:rPr>
      <w:rFonts w:ascii="Courier New" w:eastAsia="Times New Roman" w:hAnsi="Courier New" w:cs="Times New Roman"/>
      <w:color w:val="000000"/>
      <w:sz w:val="20"/>
      <w:szCs w:val="20"/>
      <w:lang w:val="ru-RU" w:eastAsia="ar-SA"/>
    </w:rPr>
  </w:style>
  <w:style w:type="paragraph" w:styleId="a5">
    <w:name w:val="Balloon Text"/>
    <w:basedOn w:val="a"/>
    <w:link w:val="a6"/>
    <w:uiPriority w:val="99"/>
    <w:semiHidden/>
    <w:unhideWhenUsed/>
    <w:rsid w:val="00A82B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2B94"/>
    <w:rPr>
      <w:rFonts w:ascii="Segoe UI" w:eastAsia="Calibri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1366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PRIME</cp:lastModifiedBy>
  <cp:revision>9</cp:revision>
  <cp:lastPrinted>2026-07-27T06:04:00Z</cp:lastPrinted>
  <dcterms:created xsi:type="dcterms:W3CDTF">2026-07-09T12:05:00Z</dcterms:created>
  <dcterms:modified xsi:type="dcterms:W3CDTF">2026-07-27T06:04:00Z</dcterms:modified>
</cp:coreProperties>
</file>