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3A9" w:rsidRPr="00B223A9" w:rsidRDefault="00C41A17" w:rsidP="000F5A7E">
      <w:pPr>
        <w:pStyle w:val="a3"/>
        <w:ind w:left="0"/>
        <w:contextualSpacing/>
        <w:jc w:val="center"/>
        <w:rPr>
          <w:lang w:val="ru-RU"/>
        </w:rPr>
      </w:pPr>
      <w:r>
        <w:pict>
          <v:group id="_x0000_s1026" style="width:37.25pt;height:47.45pt;mso-position-horizontal-relative:char;mso-position-vertical-relative:line" coordsize="676,961">
            <v:shape id="_x0000_s1027" style="position:absolute;width:676;height:961" coordsize="676,961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<v:path arrowok="t"/>
            </v:shape>
            <v:shape id="_x0000_s1028" style="position:absolute;left:20;top:22;width:634;height:914" coordorigin="20,23" coordsize="634,914" path="m654,23l20,23r,710l22,745r3,11l28,765r6,8l45,790r15,15l115,846r62,30l198,883r44,16l264,906r20,7l302,921r18,8l336,936r72,-29l430,900r21,-8l475,885r23,-10l520,866r23,-12l563,845r19,-14l601,819r16,-16l630,787r10,-18l645,762r5,-8l651,743r3,-12l654,23xe" stroked="f">
              <v:path arrowok="t"/>
            </v:shape>
            <v:shape id="_x0000_s1029" style="position:absolute;left:73;top:72;width:529;height:813" coordorigin="74,73" coordsize="529,813" o:spt="100" adj="0,,0" path="m460,729r-239,l227,757r8,26l245,804r14,20l275,843r17,16l313,873r23,13l360,871r23,-15l402,839r18,-19l434,800r12,-23l454,754r6,-25xm74,129r,600l602,729r,-159l223,570r-13,-3l201,559r-3,-15l198,537r2,-7l202,524r6,-4l214,517r7,-3l230,513r10,l242,472r-2,-37l239,401r-4,-34l229,336r-6,-29l214,280,204,255,193,232,181,212,167,194,151,176,133,162,115,149,96,138,74,129xm342,73r-9,4l324,83r-7,6l311,96r-6,7l302,112r-2,9l298,129r6,284l297,443r-7,28l282,495r-7,22l267,534r-8,16l249,561r-10,7l223,570r237,l449,568r-10,-1l428,560r-8,-13l410,530r-9,-23l392,479r-9,-30l376,415r3,-286l378,121r-3,-9l371,105r-5,-9l362,90r-6,-7l349,79r-7,-6xm602,129r-23,10l559,152r-21,14l521,182r-16,17l491,220r-13,21l467,265r-10,25l450,317r-7,29l439,376r-5,32l433,442r,71l444,513r10,2l463,517r7,4l476,527r3,5l482,540r,9l478,560r-8,7l460,570r142,l602,129xe" fillcolor="black" stroked="f">
              <v:stroke joinstyle="round"/>
              <v:formulas/>
              <v:path arrowok="t" o:connecttype="segments" textboxrect="3163,3163,18437,18437"/>
            </v:shape>
            <v:shape id="_x0000_s1030" style="position:absolute;left:262;top:729;width:58;height:88" coordorigin="262,729" coordsize="58,88" path="m320,729r-58,l265,743r33,57l320,817r,-88xe" stroked="f">
              <v:path arrowok="t"/>
            </v:shape>
            <v:shape id="_x0000_s1031" style="position:absolute;left:356;top:729;width:57;height:88" coordorigin="356,729" coordsize="57,88" path="m413,729r-57,l356,817r45,-49l413,729x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118;top:215;width:438;height:473">
              <v:imagedata r:id="rId7" o:title=""/>
            </v:shape>
            <w10:wrap type="none"/>
            <w10:anchorlock/>
          </v:group>
        </w:pict>
      </w:r>
    </w:p>
    <w:p w:rsidR="00B223A9" w:rsidRPr="003641D8" w:rsidRDefault="00B223A9" w:rsidP="000F5A7E">
      <w:pPr>
        <w:pStyle w:val="a3"/>
        <w:ind w:left="0"/>
        <w:contextualSpacing/>
        <w:jc w:val="center"/>
        <w:rPr>
          <w:b/>
        </w:rPr>
      </w:pPr>
      <w:r w:rsidRPr="003641D8">
        <w:rPr>
          <w:b/>
        </w:rPr>
        <w:t>НОВООДЕСЬКА МІСЬКА РАДА</w:t>
      </w:r>
    </w:p>
    <w:p w:rsidR="00B223A9" w:rsidRPr="003641D8" w:rsidRDefault="00B223A9" w:rsidP="000F5A7E">
      <w:pPr>
        <w:pStyle w:val="a3"/>
        <w:ind w:left="0"/>
        <w:contextualSpacing/>
        <w:jc w:val="center"/>
        <w:rPr>
          <w:b/>
        </w:rPr>
      </w:pPr>
      <w:r w:rsidRPr="003641D8">
        <w:rPr>
          <w:b/>
        </w:rPr>
        <w:t>МИКОЛАЇВСЬКОЇ ОБЛАСТІ</w:t>
      </w:r>
    </w:p>
    <w:p w:rsidR="00B223A9" w:rsidRPr="00B223A9" w:rsidRDefault="00B223A9" w:rsidP="000F5A7E">
      <w:pPr>
        <w:pStyle w:val="a3"/>
        <w:ind w:left="0"/>
        <w:contextualSpacing/>
        <w:jc w:val="center"/>
      </w:pPr>
    </w:p>
    <w:p w:rsidR="00B223A9" w:rsidRDefault="00B223A9" w:rsidP="000F5A7E">
      <w:pPr>
        <w:pStyle w:val="Heading11"/>
        <w:ind w:left="0" w:right="0"/>
        <w:contextualSpacing/>
        <w:rPr>
          <w:sz w:val="28"/>
          <w:szCs w:val="28"/>
        </w:rPr>
      </w:pPr>
      <w:r w:rsidRPr="00B223A9">
        <w:rPr>
          <w:sz w:val="28"/>
          <w:szCs w:val="28"/>
        </w:rPr>
        <w:t>Р І Ш Е Н Н Я</w:t>
      </w:r>
    </w:p>
    <w:p w:rsidR="000F5A7E" w:rsidRPr="00B223A9" w:rsidRDefault="000F5A7E" w:rsidP="000F5A7E">
      <w:pPr>
        <w:pStyle w:val="Heading11"/>
        <w:ind w:left="0" w:right="0"/>
        <w:contextualSpacing/>
        <w:rPr>
          <w:sz w:val="28"/>
          <w:szCs w:val="28"/>
        </w:rPr>
      </w:pPr>
    </w:p>
    <w:tbl>
      <w:tblPr>
        <w:tblW w:w="10455" w:type="dxa"/>
        <w:tblLook w:val="04A0" w:firstRow="1" w:lastRow="0" w:firstColumn="1" w:lastColumn="0" w:noHBand="0" w:noVBand="1"/>
      </w:tblPr>
      <w:tblGrid>
        <w:gridCol w:w="6345"/>
        <w:gridCol w:w="4110"/>
      </w:tblGrid>
      <w:tr w:rsidR="00B223A9" w:rsidRPr="00B223A9" w:rsidTr="000F5A7E">
        <w:trPr>
          <w:trHeight w:val="436"/>
        </w:trPr>
        <w:tc>
          <w:tcPr>
            <w:tcW w:w="6345" w:type="dxa"/>
            <w:hideMark/>
          </w:tcPr>
          <w:p w:rsidR="00B223A9" w:rsidRPr="003843FA" w:rsidRDefault="00B223A9" w:rsidP="000F5A7E">
            <w:pPr>
              <w:pStyle w:val="a3"/>
              <w:ind w:left="0"/>
              <w:contextualSpacing/>
              <w:rPr>
                <w:u w:val="single"/>
                <w:lang w:val="ru-RU"/>
              </w:rPr>
            </w:pPr>
            <w:r w:rsidRPr="00400471">
              <w:rPr>
                <w:lang w:val="ru-RU"/>
              </w:rPr>
              <w:t xml:space="preserve">Від </w:t>
            </w:r>
            <w:r w:rsidR="002B7404">
              <w:rPr>
                <w:lang w:val="ru-RU"/>
              </w:rPr>
              <w:t>21</w:t>
            </w:r>
            <w:r w:rsidR="00F61CF1">
              <w:rPr>
                <w:lang w:val="ru-RU"/>
              </w:rPr>
              <w:t>.</w:t>
            </w:r>
            <w:r w:rsidR="0096452F">
              <w:rPr>
                <w:lang w:val="ru-RU"/>
              </w:rPr>
              <w:t>08</w:t>
            </w:r>
            <w:r w:rsidR="00F61CF1">
              <w:rPr>
                <w:lang w:val="ru-RU"/>
              </w:rPr>
              <w:t>.202</w:t>
            </w:r>
            <w:r w:rsidR="0096452F">
              <w:rPr>
                <w:lang w:val="ru-RU"/>
              </w:rPr>
              <w:t>6</w:t>
            </w:r>
            <w:r w:rsidRPr="00400471">
              <w:rPr>
                <w:lang w:val="ru-RU"/>
              </w:rPr>
              <w:t xml:space="preserve"> р. </w:t>
            </w:r>
            <w:r w:rsidRPr="00400471">
              <w:t xml:space="preserve">№ </w:t>
            </w:r>
            <w:r w:rsidR="000F5A7E">
              <w:t>2</w:t>
            </w:r>
            <w:r w:rsidR="000F5A7E">
              <w:rPr>
                <w:lang w:val="ru-RU"/>
              </w:rPr>
              <w:t>4</w:t>
            </w:r>
          </w:p>
          <w:p w:rsidR="00B223A9" w:rsidRPr="00400471" w:rsidRDefault="00B223A9" w:rsidP="000F5A7E">
            <w:pPr>
              <w:pStyle w:val="a3"/>
              <w:ind w:left="0"/>
              <w:contextualSpacing/>
            </w:pPr>
            <w:r w:rsidRPr="00400471">
              <w:t>м. Нова Одеса</w:t>
            </w:r>
            <w:r w:rsidRPr="00400471">
              <w:rPr>
                <w:u w:val="single"/>
              </w:rPr>
              <w:t xml:space="preserve">        </w:t>
            </w:r>
            <w:r w:rsidRPr="00400471">
              <w:t xml:space="preserve"> </w:t>
            </w:r>
          </w:p>
        </w:tc>
        <w:tc>
          <w:tcPr>
            <w:tcW w:w="4110" w:type="dxa"/>
            <w:hideMark/>
          </w:tcPr>
          <w:p w:rsidR="0096452F" w:rsidRDefault="0096452F" w:rsidP="000F5A7E">
            <w:pPr>
              <w:pStyle w:val="a3"/>
              <w:ind w:left="0"/>
              <w:contextualSpacing/>
            </w:pPr>
            <w:r w:rsidRPr="003641D8">
              <w:rPr>
                <w:lang w:val="en-US"/>
              </w:rPr>
              <w:t>LVII</w:t>
            </w:r>
            <w:r w:rsidRPr="003641D8">
              <w:t xml:space="preserve"> </w:t>
            </w:r>
            <w:r w:rsidR="003641D8">
              <w:t xml:space="preserve">позачергова </w:t>
            </w:r>
            <w:r>
              <w:t>сесія</w:t>
            </w:r>
          </w:p>
          <w:p w:rsidR="00B223A9" w:rsidRPr="009B0B95" w:rsidRDefault="0096452F" w:rsidP="000F5A7E">
            <w:pPr>
              <w:pStyle w:val="a3"/>
              <w:ind w:left="0"/>
              <w:contextualSpacing/>
              <w:rPr>
                <w:color w:val="FF0000"/>
              </w:rPr>
            </w:pPr>
            <w:r>
              <w:t>восьмого скликання</w:t>
            </w:r>
          </w:p>
        </w:tc>
      </w:tr>
    </w:tbl>
    <w:p w:rsidR="00B223A9" w:rsidRPr="00B223A9" w:rsidRDefault="00B223A9" w:rsidP="000F5A7E">
      <w:pPr>
        <w:contextualSpacing/>
        <w:jc w:val="both"/>
        <w:rPr>
          <w:sz w:val="28"/>
          <w:szCs w:val="28"/>
        </w:rPr>
      </w:pPr>
      <w:r w:rsidRPr="00B223A9">
        <w:rPr>
          <w:sz w:val="28"/>
          <w:szCs w:val="28"/>
        </w:rPr>
        <w:t xml:space="preserve">              </w:t>
      </w:r>
      <w:r w:rsidRPr="00B223A9">
        <w:rPr>
          <w:sz w:val="28"/>
          <w:szCs w:val="28"/>
        </w:rPr>
        <w:tab/>
        <w:t xml:space="preserve">  </w:t>
      </w:r>
      <w:r w:rsidRPr="00B223A9">
        <w:rPr>
          <w:sz w:val="28"/>
          <w:szCs w:val="28"/>
        </w:rPr>
        <w:tab/>
        <w:t xml:space="preserve">                          </w:t>
      </w:r>
    </w:p>
    <w:tbl>
      <w:tblPr>
        <w:tblpPr w:leftFromText="180" w:rightFromText="180" w:vertAnchor="tex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5670"/>
      </w:tblGrid>
      <w:tr w:rsidR="00B223A9" w:rsidRPr="00B223A9" w:rsidTr="003641D8">
        <w:trPr>
          <w:trHeight w:val="1701"/>
        </w:trPr>
        <w:tc>
          <w:tcPr>
            <w:tcW w:w="5670" w:type="dxa"/>
          </w:tcPr>
          <w:p w:rsidR="00486031" w:rsidRPr="00F9777A" w:rsidRDefault="00B223A9" w:rsidP="000F5A7E">
            <w:pPr>
              <w:pStyle w:val="Sentr"/>
              <w:tabs>
                <w:tab w:val="left" w:pos="7905"/>
              </w:tabs>
              <w:contextualSpacing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F9777A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Про </w:t>
            </w:r>
            <w:r w:rsidR="009B0B95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надання дозволу </w:t>
            </w:r>
            <w:r w:rsidR="00D6557F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гр. Свиренчуку Є.М. на </w:t>
            </w:r>
            <w:r w:rsidR="009B0B95">
              <w:rPr>
                <w:b/>
                <w:color w:val="000000" w:themeColor="text1"/>
                <w:sz w:val="28"/>
                <w:szCs w:val="28"/>
                <w:lang w:val="uk-UA"/>
              </w:rPr>
              <w:t>розробку прое</w:t>
            </w:r>
            <w:r w:rsidR="000B642F">
              <w:rPr>
                <w:b/>
                <w:color w:val="000000" w:themeColor="text1"/>
                <w:sz w:val="28"/>
                <w:szCs w:val="28"/>
                <w:lang w:val="uk-UA"/>
              </w:rPr>
              <w:t>кту землеустрою щодо відведення земельн</w:t>
            </w:r>
            <w:r w:rsidR="00D6557F">
              <w:rPr>
                <w:b/>
                <w:color w:val="000000" w:themeColor="text1"/>
                <w:sz w:val="28"/>
                <w:szCs w:val="28"/>
                <w:lang w:val="uk-UA"/>
              </w:rPr>
              <w:t>ої</w:t>
            </w:r>
            <w:r w:rsidR="000B642F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ділянк</w:t>
            </w:r>
            <w:r w:rsidR="00D6557F">
              <w:rPr>
                <w:b/>
                <w:color w:val="000000" w:themeColor="text1"/>
                <w:sz w:val="28"/>
                <w:szCs w:val="28"/>
                <w:lang w:val="uk-UA"/>
              </w:rPr>
              <w:t>и</w:t>
            </w:r>
            <w:r w:rsidR="000B642F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D6557F">
              <w:rPr>
                <w:b/>
                <w:color w:val="000000" w:themeColor="text1"/>
                <w:sz w:val="28"/>
                <w:szCs w:val="28"/>
                <w:lang w:val="uk-UA"/>
              </w:rPr>
              <w:t>із зміною її цільового призначення</w:t>
            </w:r>
          </w:p>
          <w:p w:rsidR="00B223A9" w:rsidRPr="00B223A9" w:rsidRDefault="00B223A9" w:rsidP="000F5A7E">
            <w:pPr>
              <w:pStyle w:val="Sentr"/>
              <w:tabs>
                <w:tab w:val="left" w:pos="7905"/>
              </w:tabs>
              <w:contextualSpacing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B223A9" w:rsidRPr="00B223A9" w:rsidRDefault="00B223A9" w:rsidP="000F5A7E">
      <w:pPr>
        <w:pStyle w:val="Heading11"/>
        <w:ind w:left="0" w:right="0"/>
        <w:contextualSpacing/>
        <w:rPr>
          <w:sz w:val="28"/>
          <w:szCs w:val="28"/>
        </w:rPr>
      </w:pPr>
    </w:p>
    <w:p w:rsidR="000539C0" w:rsidRPr="00B223A9" w:rsidRDefault="000539C0" w:rsidP="000F5A7E">
      <w:pPr>
        <w:tabs>
          <w:tab w:val="left" w:pos="6450"/>
        </w:tabs>
        <w:autoSpaceDE w:val="0"/>
        <w:autoSpaceDN w:val="0"/>
        <w:contextualSpacing/>
        <w:rPr>
          <w:noProof/>
          <w:sz w:val="28"/>
          <w:szCs w:val="28"/>
          <w:lang w:eastAsia="ru-RU"/>
        </w:rPr>
      </w:pPr>
    </w:p>
    <w:p w:rsidR="000539C0" w:rsidRPr="00B223A9" w:rsidRDefault="000539C0" w:rsidP="000F5A7E">
      <w:pPr>
        <w:pStyle w:val="a5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539C0" w:rsidRPr="00B223A9" w:rsidRDefault="000539C0" w:rsidP="000F5A7E">
      <w:pPr>
        <w:pStyle w:val="Sentr"/>
        <w:contextualSpacing/>
        <w:jc w:val="both"/>
        <w:rPr>
          <w:b/>
          <w:sz w:val="28"/>
          <w:szCs w:val="28"/>
          <w:lang w:val="uk-UA"/>
        </w:rPr>
      </w:pPr>
    </w:p>
    <w:p w:rsidR="00546303" w:rsidRDefault="00546303" w:rsidP="000F5A7E">
      <w:pPr>
        <w:pStyle w:val="a5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46303" w:rsidRDefault="00546303" w:rsidP="000F5A7E">
      <w:pPr>
        <w:pStyle w:val="a5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539C0" w:rsidRPr="00EB2A2D" w:rsidRDefault="00D95F9E" w:rsidP="000F5A7E">
      <w:pPr>
        <w:pStyle w:val="a5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86556">
        <w:rPr>
          <w:rFonts w:ascii="Times New Roman" w:hAnsi="Times New Roman"/>
          <w:sz w:val="28"/>
          <w:szCs w:val="28"/>
          <w:lang w:val="uk-UA"/>
        </w:rPr>
        <w:t>Розглянувши заяву громадянин</w:t>
      </w:r>
      <w:r w:rsidR="00786556" w:rsidRPr="00786556">
        <w:rPr>
          <w:rFonts w:ascii="Times New Roman" w:hAnsi="Times New Roman"/>
          <w:sz w:val="28"/>
          <w:szCs w:val="28"/>
          <w:lang w:val="uk-UA"/>
        </w:rPr>
        <w:t>а</w:t>
      </w:r>
      <w:r w:rsidRPr="00786556">
        <w:rPr>
          <w:rFonts w:ascii="Times New Roman" w:hAnsi="Times New Roman"/>
          <w:sz w:val="28"/>
          <w:szCs w:val="28"/>
          <w:lang w:val="uk-UA"/>
        </w:rPr>
        <w:t xml:space="preserve"> України Свиренчука Є.М. від 12.03.2026 року (вх.</w:t>
      </w:r>
      <w:r w:rsidR="002B740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6556" w:rsidRPr="00786556">
        <w:rPr>
          <w:rFonts w:ascii="Times New Roman" w:hAnsi="Times New Roman"/>
          <w:sz w:val="28"/>
          <w:szCs w:val="28"/>
          <w:lang w:val="uk-UA"/>
        </w:rPr>
        <w:t>№</w:t>
      </w:r>
      <w:r w:rsidR="002B7404">
        <w:rPr>
          <w:rFonts w:ascii="Times New Roman" w:hAnsi="Times New Roman"/>
          <w:sz w:val="28"/>
          <w:szCs w:val="28"/>
          <w:lang w:val="uk-UA"/>
        </w:rPr>
        <w:t xml:space="preserve"> С-650-06-12 </w:t>
      </w:r>
      <w:r w:rsidR="00786556" w:rsidRPr="00786556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2B7404">
        <w:rPr>
          <w:rFonts w:ascii="Times New Roman" w:hAnsi="Times New Roman"/>
          <w:sz w:val="28"/>
          <w:szCs w:val="28"/>
          <w:lang w:val="uk-UA"/>
        </w:rPr>
        <w:t>17.</w:t>
      </w:r>
      <w:r w:rsidR="00786556" w:rsidRPr="00786556">
        <w:rPr>
          <w:rFonts w:ascii="Times New Roman" w:hAnsi="Times New Roman"/>
          <w:sz w:val="28"/>
          <w:szCs w:val="28"/>
          <w:lang w:val="uk-UA"/>
        </w:rPr>
        <w:t xml:space="preserve">_08.2026 р.) </w:t>
      </w:r>
      <w:r w:rsidR="003641D8">
        <w:rPr>
          <w:rFonts w:ascii="Times New Roman" w:hAnsi="Times New Roman"/>
          <w:sz w:val="28"/>
          <w:szCs w:val="28"/>
          <w:lang w:val="uk-UA"/>
        </w:rPr>
        <w:t>пр</w:t>
      </w:r>
      <w:r w:rsidR="00786556" w:rsidRPr="00786556">
        <w:rPr>
          <w:rFonts w:ascii="Times New Roman" w:hAnsi="Times New Roman"/>
          <w:sz w:val="28"/>
          <w:szCs w:val="28"/>
          <w:lang w:val="uk-UA"/>
        </w:rPr>
        <w:t>о надання дозволу на розробку проекту землеустрою щодо зміни цільового призначення земельної ділянки за кадастровий номером 4824885800:03:000:0125, яка перебуває в його користуванн</w:t>
      </w:r>
      <w:r w:rsidR="003641D8">
        <w:rPr>
          <w:rFonts w:ascii="Times New Roman" w:hAnsi="Times New Roman"/>
          <w:sz w:val="28"/>
          <w:szCs w:val="28"/>
          <w:lang w:val="uk-UA"/>
        </w:rPr>
        <w:t>і</w:t>
      </w:r>
      <w:r w:rsidR="00786556" w:rsidRPr="00786556">
        <w:rPr>
          <w:rFonts w:ascii="Times New Roman" w:hAnsi="Times New Roman"/>
          <w:sz w:val="28"/>
          <w:szCs w:val="28"/>
          <w:lang w:val="uk-UA"/>
        </w:rPr>
        <w:t xml:space="preserve"> на умовах оренди, відповідно договору оренди землі від 15.03.2010 року № 550,</w:t>
      </w:r>
      <w:r w:rsidR="00786556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786556" w:rsidRPr="00786556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керуючись пунктом 34 частини 1 статті 26, </w:t>
      </w:r>
      <w:r w:rsidR="00786556" w:rsidRPr="00786556">
        <w:rPr>
          <w:rFonts w:ascii="Times New Roman" w:hAnsi="Times New Roman"/>
          <w:sz w:val="28"/>
          <w:szCs w:val="28"/>
          <w:lang w:val="uk-UA"/>
        </w:rPr>
        <w:t xml:space="preserve">частини 1 статті 59  </w:t>
      </w:r>
      <w:r w:rsidR="00786556" w:rsidRPr="00786556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Закону України «Про місцеве самоврядування в Україні</w:t>
      </w:r>
      <w:r w:rsidR="00786556" w:rsidRPr="00786556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»</w:t>
      </w:r>
      <w:r w:rsidR="000539C0" w:rsidRPr="003B3AC7">
        <w:rPr>
          <w:rFonts w:ascii="Times New Roman" w:hAnsi="Times New Roman"/>
          <w:sz w:val="28"/>
          <w:szCs w:val="28"/>
          <w:lang w:val="uk-UA"/>
        </w:rPr>
        <w:t>,</w:t>
      </w:r>
      <w:r w:rsidR="00764A87" w:rsidRPr="00D6557F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764A87" w:rsidRPr="00EB2A2D">
        <w:rPr>
          <w:rFonts w:ascii="Times New Roman" w:hAnsi="Times New Roman"/>
          <w:sz w:val="28"/>
          <w:szCs w:val="28"/>
          <w:lang w:val="uk-UA"/>
        </w:rPr>
        <w:t xml:space="preserve">відповідно </w:t>
      </w:r>
      <w:r w:rsidR="000539C0" w:rsidRPr="00EB2A2D">
        <w:rPr>
          <w:rFonts w:ascii="Times New Roman" w:hAnsi="Times New Roman"/>
          <w:sz w:val="28"/>
          <w:szCs w:val="28"/>
          <w:lang w:val="uk-UA"/>
        </w:rPr>
        <w:t xml:space="preserve">статей 12, </w:t>
      </w:r>
      <w:r w:rsidR="00786556" w:rsidRPr="00EB2A2D">
        <w:rPr>
          <w:rFonts w:ascii="Times New Roman" w:hAnsi="Times New Roman"/>
          <w:sz w:val="28"/>
          <w:szCs w:val="28"/>
          <w:lang w:val="uk-UA"/>
        </w:rPr>
        <w:t>19, 20, 58, 59, 79</w:t>
      </w:r>
      <w:r w:rsidR="00786556" w:rsidRPr="003641D8">
        <w:rPr>
          <w:rFonts w:ascii="Times New Roman" w:hAnsi="Times New Roman"/>
          <w:sz w:val="28"/>
          <w:szCs w:val="28"/>
          <w:vertAlign w:val="superscript"/>
          <w:lang w:val="uk-UA"/>
        </w:rPr>
        <w:t>1</w:t>
      </w:r>
      <w:r w:rsidR="00786556" w:rsidRPr="00EB2A2D">
        <w:rPr>
          <w:rFonts w:ascii="Times New Roman" w:hAnsi="Times New Roman"/>
          <w:sz w:val="28"/>
          <w:szCs w:val="28"/>
          <w:lang w:val="uk-UA"/>
        </w:rPr>
        <w:t>, 122, 123</w:t>
      </w:r>
      <w:r w:rsidR="00764A87" w:rsidRPr="00EB2A2D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0539C0" w:rsidRPr="00EB2A2D">
        <w:rPr>
          <w:rFonts w:ascii="Times New Roman" w:hAnsi="Times New Roman"/>
          <w:sz w:val="28"/>
          <w:szCs w:val="28"/>
          <w:lang w:val="uk-UA"/>
        </w:rPr>
        <w:t xml:space="preserve">Земельного кодексу України,  </w:t>
      </w:r>
      <w:r w:rsidR="00786556" w:rsidRPr="00EB2A2D">
        <w:rPr>
          <w:rFonts w:ascii="Times New Roman" w:hAnsi="Times New Roman"/>
          <w:sz w:val="28"/>
          <w:szCs w:val="28"/>
          <w:lang w:val="uk-UA"/>
        </w:rPr>
        <w:t>ста</w:t>
      </w:r>
      <w:r w:rsidR="003B3AC7">
        <w:rPr>
          <w:rFonts w:ascii="Times New Roman" w:hAnsi="Times New Roman"/>
          <w:sz w:val="28"/>
          <w:szCs w:val="28"/>
          <w:lang w:val="uk-UA"/>
        </w:rPr>
        <w:t xml:space="preserve">тті </w:t>
      </w:r>
      <w:r w:rsidR="00786556" w:rsidRPr="00EB2A2D">
        <w:rPr>
          <w:rFonts w:ascii="Times New Roman" w:hAnsi="Times New Roman"/>
          <w:sz w:val="28"/>
          <w:szCs w:val="28"/>
          <w:lang w:val="uk-UA"/>
        </w:rPr>
        <w:t xml:space="preserve"> 50 </w:t>
      </w:r>
      <w:r w:rsidR="000539C0" w:rsidRPr="00EB2A2D">
        <w:rPr>
          <w:rFonts w:ascii="Times New Roman" w:hAnsi="Times New Roman"/>
          <w:sz w:val="28"/>
          <w:szCs w:val="28"/>
          <w:lang w:val="uk-UA"/>
        </w:rPr>
        <w:t>Закону України «Про землеустрій»</w:t>
      </w:r>
      <w:r w:rsidR="00DC0BB5" w:rsidRPr="00EB2A2D">
        <w:rPr>
          <w:rFonts w:ascii="Times New Roman" w:hAnsi="Times New Roman"/>
          <w:sz w:val="28"/>
          <w:szCs w:val="28"/>
          <w:lang w:val="uk-UA"/>
        </w:rPr>
        <w:t>,</w:t>
      </w:r>
      <w:r w:rsidR="000F5A7E">
        <w:rPr>
          <w:rFonts w:ascii="Times New Roman" w:hAnsi="Times New Roman"/>
          <w:sz w:val="28"/>
          <w:szCs w:val="28"/>
          <w:lang w:val="uk-UA"/>
        </w:rPr>
        <w:t xml:space="preserve"> враховуючи</w:t>
      </w:r>
      <w:r w:rsidR="00DC0BB5" w:rsidRPr="00EB2A2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5A7E">
        <w:rPr>
          <w:rFonts w:ascii="Times New Roman" w:hAnsi="Times New Roman"/>
          <w:sz w:val="28"/>
          <w:szCs w:val="28"/>
          <w:lang w:val="uk-UA"/>
        </w:rPr>
        <w:t>Класифікатор</w:t>
      </w:r>
      <w:r w:rsidR="00786556" w:rsidRPr="00EB2A2D">
        <w:rPr>
          <w:rFonts w:ascii="Times New Roman" w:hAnsi="Times New Roman"/>
          <w:sz w:val="28"/>
          <w:szCs w:val="28"/>
          <w:lang w:val="uk-UA"/>
        </w:rPr>
        <w:t xml:space="preserve"> видів цільового призначення земельних ділянок, затвердженим відповідно до законодавства</w:t>
      </w:r>
      <w:r w:rsidR="00EB2A2D" w:rsidRPr="00EB2A2D">
        <w:rPr>
          <w:rFonts w:ascii="Times New Roman" w:hAnsi="Times New Roman"/>
          <w:sz w:val="28"/>
          <w:szCs w:val="28"/>
          <w:lang w:val="uk-UA"/>
        </w:rPr>
        <w:t>, враховуючи законодавство у сфері вик</w:t>
      </w:r>
      <w:r w:rsidR="003641D8">
        <w:rPr>
          <w:rFonts w:ascii="Times New Roman" w:hAnsi="Times New Roman"/>
          <w:sz w:val="28"/>
          <w:szCs w:val="28"/>
          <w:lang w:val="uk-UA"/>
        </w:rPr>
        <w:t xml:space="preserve">ористання земель водного фонду </w:t>
      </w:r>
      <w:r w:rsidR="000539C0" w:rsidRPr="00EB2A2D">
        <w:rPr>
          <w:rFonts w:ascii="Times New Roman" w:hAnsi="Times New Roman"/>
          <w:sz w:val="28"/>
          <w:szCs w:val="28"/>
          <w:lang w:val="uk-UA"/>
        </w:rPr>
        <w:t xml:space="preserve">міська рада </w:t>
      </w:r>
    </w:p>
    <w:p w:rsidR="000539C0" w:rsidRPr="00833AF8" w:rsidRDefault="000539C0" w:rsidP="000F5A7E">
      <w:pPr>
        <w:ind w:firstLine="709"/>
        <w:contextualSpacing/>
        <w:rPr>
          <w:rStyle w:val="apple-converted-space"/>
          <w:b/>
          <w:sz w:val="28"/>
          <w:szCs w:val="28"/>
          <w:shd w:val="clear" w:color="auto" w:fill="FFFFFF"/>
        </w:rPr>
      </w:pPr>
      <w:r w:rsidRPr="00B223A9">
        <w:rPr>
          <w:b/>
          <w:bCs/>
          <w:sz w:val="28"/>
          <w:szCs w:val="28"/>
        </w:rPr>
        <w:t>В И Р І Ш И Л А :</w:t>
      </w:r>
      <w:r w:rsidRPr="00B223A9">
        <w:rPr>
          <w:rStyle w:val="apple-converted-space"/>
          <w:b/>
          <w:sz w:val="28"/>
          <w:szCs w:val="28"/>
          <w:shd w:val="clear" w:color="auto" w:fill="FFFFFF"/>
        </w:rPr>
        <w:t> </w:t>
      </w:r>
    </w:p>
    <w:p w:rsidR="003843FA" w:rsidRPr="00833AF8" w:rsidRDefault="003843FA" w:rsidP="000F5A7E">
      <w:pPr>
        <w:ind w:firstLine="709"/>
        <w:contextualSpacing/>
        <w:rPr>
          <w:rStyle w:val="apple-converted-space"/>
          <w:b/>
          <w:sz w:val="28"/>
          <w:szCs w:val="28"/>
          <w:shd w:val="clear" w:color="auto" w:fill="FFFFFF"/>
        </w:rPr>
      </w:pPr>
    </w:p>
    <w:p w:rsidR="00B83393" w:rsidRPr="00860FDC" w:rsidRDefault="000539C0" w:rsidP="000F5A7E">
      <w:pPr>
        <w:ind w:firstLine="709"/>
        <w:contextualSpacing/>
        <w:jc w:val="both"/>
        <w:rPr>
          <w:rStyle w:val="a7"/>
          <w:b w:val="0"/>
          <w:sz w:val="28"/>
          <w:szCs w:val="28"/>
        </w:rPr>
      </w:pPr>
      <w:r w:rsidRPr="00B223A9">
        <w:rPr>
          <w:sz w:val="28"/>
          <w:szCs w:val="28"/>
          <w:shd w:val="clear" w:color="auto" w:fill="FFFFFF"/>
        </w:rPr>
        <w:t xml:space="preserve">1. </w:t>
      </w:r>
      <w:r w:rsidR="00860FDC" w:rsidRPr="00860FDC">
        <w:rPr>
          <w:sz w:val="28"/>
          <w:szCs w:val="28"/>
        </w:rPr>
        <w:t>Надати дозвіл громадянину України Свиренчуку Євгену Михайловичу на розроблення про</w:t>
      </w:r>
      <w:r w:rsidR="00860FDC">
        <w:rPr>
          <w:sz w:val="28"/>
          <w:szCs w:val="28"/>
        </w:rPr>
        <w:t>е</w:t>
      </w:r>
      <w:r w:rsidR="00860FDC" w:rsidRPr="00860FDC">
        <w:rPr>
          <w:sz w:val="28"/>
          <w:szCs w:val="28"/>
        </w:rPr>
        <w:t>кту землеустрою щодо відведення земельної ділянки комунальної власності площею 1,9100 га, кадастровий номер 4824885800:03:000:0125, яка перебуває у його користуванні на умовах оренди, із зміною її цільового призначення з «для ведення товарного сільськогосподарського виробництва» (код КВЦПЗД 01.01) на «для рибогосподарських потреб» (код КВЦПЗД 10.07), розташованої в межах Новоодеської міської територіальної громади Миколаївського району Миколаївської області.</w:t>
      </w:r>
    </w:p>
    <w:p w:rsidR="00860FDC" w:rsidRDefault="00D95F9E" w:rsidP="000F5A7E">
      <w:pPr>
        <w:ind w:firstLine="709"/>
        <w:contextualSpacing/>
        <w:jc w:val="both"/>
      </w:pPr>
      <w:r>
        <w:rPr>
          <w:sz w:val="28"/>
          <w:szCs w:val="28"/>
        </w:rPr>
        <w:t>2</w:t>
      </w:r>
      <w:r w:rsidR="00807D25" w:rsidRPr="000763FB">
        <w:rPr>
          <w:sz w:val="28"/>
          <w:szCs w:val="28"/>
        </w:rPr>
        <w:t xml:space="preserve">. </w:t>
      </w:r>
      <w:r w:rsidR="00860FDC" w:rsidRPr="00860FDC">
        <w:rPr>
          <w:sz w:val="28"/>
          <w:szCs w:val="28"/>
        </w:rPr>
        <w:t>Рекомендувати громадянину України Свиренчуку Євгену Михайловичу замовити розроблення про</w:t>
      </w:r>
      <w:r w:rsidR="00F962A2">
        <w:rPr>
          <w:sz w:val="28"/>
          <w:szCs w:val="28"/>
        </w:rPr>
        <w:t>е</w:t>
      </w:r>
      <w:r w:rsidR="00860FDC" w:rsidRPr="00860FDC">
        <w:rPr>
          <w:sz w:val="28"/>
          <w:szCs w:val="28"/>
        </w:rPr>
        <w:t>кту землеустрою щодо відведення земельної ділянки у суб’єкта господарювання, який є виконавцем робіт із землеустрою відповідно до вимог законодавства.</w:t>
      </w:r>
    </w:p>
    <w:p w:rsidR="003C6980" w:rsidRDefault="00D95F9E" w:rsidP="000F5A7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3C6980" w:rsidRPr="0019264B">
        <w:rPr>
          <w:sz w:val="28"/>
          <w:szCs w:val="28"/>
        </w:rPr>
        <w:t>.</w:t>
      </w:r>
      <w:r w:rsidR="003641D8">
        <w:rPr>
          <w:sz w:val="28"/>
          <w:szCs w:val="28"/>
        </w:rPr>
        <w:t xml:space="preserve"> </w:t>
      </w:r>
      <w:r w:rsidR="003C6980" w:rsidRPr="0019264B">
        <w:rPr>
          <w:sz w:val="28"/>
          <w:szCs w:val="28"/>
        </w:rPr>
        <w:t>Розроблен</w:t>
      </w:r>
      <w:r w:rsidR="0019264B" w:rsidRPr="0019264B">
        <w:rPr>
          <w:sz w:val="28"/>
          <w:szCs w:val="28"/>
        </w:rPr>
        <w:t>ий у відп</w:t>
      </w:r>
      <w:bookmarkStart w:id="0" w:name="_GoBack"/>
      <w:bookmarkEnd w:id="0"/>
      <w:r w:rsidR="0019264B" w:rsidRPr="0019264B">
        <w:rPr>
          <w:sz w:val="28"/>
          <w:szCs w:val="28"/>
        </w:rPr>
        <w:t>овідності до</w:t>
      </w:r>
      <w:r w:rsidR="003C6980" w:rsidRPr="0019264B">
        <w:rPr>
          <w:sz w:val="28"/>
          <w:szCs w:val="28"/>
        </w:rPr>
        <w:t xml:space="preserve"> норм чинного законодавства України </w:t>
      </w:r>
      <w:r w:rsidR="0019264B" w:rsidRPr="0019264B">
        <w:rPr>
          <w:sz w:val="28"/>
          <w:szCs w:val="28"/>
        </w:rPr>
        <w:t>проект землеустрою по</w:t>
      </w:r>
      <w:r w:rsidR="003C6980" w:rsidRPr="0019264B">
        <w:rPr>
          <w:sz w:val="28"/>
          <w:szCs w:val="28"/>
        </w:rPr>
        <w:t xml:space="preserve">дати </w:t>
      </w:r>
      <w:r w:rsidR="0019264B" w:rsidRPr="0019264B">
        <w:rPr>
          <w:sz w:val="28"/>
          <w:szCs w:val="28"/>
        </w:rPr>
        <w:t xml:space="preserve">на розгляд </w:t>
      </w:r>
      <w:r w:rsidR="003C6980" w:rsidRPr="0019264B">
        <w:rPr>
          <w:sz w:val="28"/>
          <w:szCs w:val="28"/>
        </w:rPr>
        <w:t xml:space="preserve">та затвердження </w:t>
      </w:r>
      <w:r w:rsidR="0019264B" w:rsidRPr="0019264B">
        <w:rPr>
          <w:sz w:val="28"/>
          <w:szCs w:val="28"/>
        </w:rPr>
        <w:t xml:space="preserve">до Новоодеської </w:t>
      </w:r>
      <w:r w:rsidR="003C6980" w:rsidRPr="0019264B">
        <w:rPr>
          <w:sz w:val="28"/>
          <w:szCs w:val="28"/>
        </w:rPr>
        <w:t>міської ради.</w:t>
      </w:r>
    </w:p>
    <w:p w:rsidR="00D95F9E" w:rsidRPr="0019264B" w:rsidRDefault="00D95F9E" w:rsidP="000F5A7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BE331A">
        <w:rPr>
          <w:sz w:val="28"/>
          <w:szCs w:val="28"/>
        </w:rPr>
        <w:t>Встановити, що дане рішення набирає чинності з дня його офіційного оприлюднення</w:t>
      </w:r>
      <w:r>
        <w:rPr>
          <w:sz w:val="28"/>
          <w:szCs w:val="28"/>
        </w:rPr>
        <w:t>.</w:t>
      </w:r>
    </w:p>
    <w:p w:rsidR="00807D25" w:rsidRPr="0019264B" w:rsidRDefault="00D95F9E" w:rsidP="000F5A7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07D25" w:rsidRPr="0019264B">
        <w:rPr>
          <w:sz w:val="28"/>
          <w:szCs w:val="28"/>
        </w:rPr>
        <w:t>. Контроль за виконання</w:t>
      </w:r>
      <w:r w:rsidR="003641D8">
        <w:rPr>
          <w:sz w:val="28"/>
          <w:szCs w:val="28"/>
        </w:rPr>
        <w:t>м</w:t>
      </w:r>
      <w:r w:rsidR="00807D25" w:rsidRPr="0019264B">
        <w:rPr>
          <w:sz w:val="28"/>
          <w:szCs w:val="28"/>
        </w:rPr>
        <w:t xml:space="preserve"> цього рішення покласти на постійну комісію  міської ради з питань аграрно-промислового розвитку та екології.</w:t>
      </w:r>
    </w:p>
    <w:p w:rsidR="00C27259" w:rsidRDefault="00C27259" w:rsidP="000F5A7E">
      <w:pPr>
        <w:ind w:firstLine="709"/>
        <w:contextualSpacing/>
        <w:jc w:val="both"/>
        <w:rPr>
          <w:color w:val="FF0000"/>
          <w:sz w:val="28"/>
          <w:szCs w:val="28"/>
        </w:rPr>
      </w:pPr>
    </w:p>
    <w:p w:rsidR="003641D8" w:rsidRDefault="003641D8" w:rsidP="000F5A7E">
      <w:pPr>
        <w:ind w:firstLine="709"/>
        <w:contextualSpacing/>
        <w:jc w:val="both"/>
        <w:rPr>
          <w:color w:val="FF0000"/>
          <w:sz w:val="28"/>
          <w:szCs w:val="28"/>
        </w:rPr>
      </w:pPr>
    </w:p>
    <w:p w:rsidR="003641D8" w:rsidRPr="000763FB" w:rsidRDefault="003641D8" w:rsidP="000F5A7E">
      <w:pPr>
        <w:ind w:firstLine="709"/>
        <w:contextualSpacing/>
        <w:jc w:val="both"/>
        <w:rPr>
          <w:color w:val="FF0000"/>
          <w:sz w:val="28"/>
          <w:szCs w:val="28"/>
        </w:rPr>
      </w:pPr>
    </w:p>
    <w:p w:rsidR="0076218B" w:rsidRPr="00B223A9" w:rsidRDefault="000539C0" w:rsidP="000F5A7E">
      <w:pPr>
        <w:ind w:firstLine="709"/>
        <w:contextualSpacing/>
        <w:jc w:val="both"/>
        <w:rPr>
          <w:sz w:val="28"/>
          <w:szCs w:val="28"/>
        </w:rPr>
      </w:pPr>
      <w:r w:rsidRPr="00B223A9">
        <w:rPr>
          <w:sz w:val="28"/>
          <w:szCs w:val="28"/>
        </w:rPr>
        <w:t>Міський голова</w:t>
      </w:r>
      <w:r w:rsidRPr="00B223A9">
        <w:rPr>
          <w:sz w:val="28"/>
          <w:szCs w:val="28"/>
        </w:rPr>
        <w:tab/>
      </w:r>
      <w:r w:rsidRPr="00B223A9">
        <w:rPr>
          <w:sz w:val="28"/>
          <w:szCs w:val="28"/>
        </w:rPr>
        <w:tab/>
      </w:r>
      <w:r w:rsidRPr="00B223A9">
        <w:rPr>
          <w:sz w:val="28"/>
          <w:szCs w:val="28"/>
        </w:rPr>
        <w:tab/>
      </w:r>
      <w:r w:rsidR="003641D8">
        <w:rPr>
          <w:sz w:val="28"/>
          <w:szCs w:val="28"/>
        </w:rPr>
        <w:tab/>
      </w:r>
      <w:r w:rsidRPr="00B223A9">
        <w:rPr>
          <w:sz w:val="28"/>
          <w:szCs w:val="28"/>
        </w:rPr>
        <w:tab/>
      </w:r>
      <w:r w:rsidRPr="00B223A9">
        <w:rPr>
          <w:sz w:val="28"/>
          <w:szCs w:val="28"/>
        </w:rPr>
        <w:tab/>
        <w:t>Олександр ПОЛЯКОВ</w:t>
      </w:r>
    </w:p>
    <w:sectPr w:rsidR="0076218B" w:rsidRPr="00B223A9" w:rsidSect="000F5A7E">
      <w:pgSz w:w="11906" w:h="16838"/>
      <w:pgMar w:top="851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A17" w:rsidRDefault="00C41A17" w:rsidP="00662CA2">
      <w:r>
        <w:separator/>
      </w:r>
    </w:p>
  </w:endnote>
  <w:endnote w:type="continuationSeparator" w:id="0">
    <w:p w:rsidR="00C41A17" w:rsidRDefault="00C41A17" w:rsidP="00662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A17" w:rsidRDefault="00C41A17" w:rsidP="00662CA2">
      <w:r>
        <w:separator/>
      </w:r>
    </w:p>
  </w:footnote>
  <w:footnote w:type="continuationSeparator" w:id="0">
    <w:p w:rsidR="00C41A17" w:rsidRDefault="00C41A17" w:rsidP="00662C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3356"/>
    <w:rsid w:val="00001F4A"/>
    <w:rsid w:val="000440CB"/>
    <w:rsid w:val="000539C0"/>
    <w:rsid w:val="000763FB"/>
    <w:rsid w:val="00091ED3"/>
    <w:rsid w:val="000A65CF"/>
    <w:rsid w:val="000B642F"/>
    <w:rsid w:val="000C00E6"/>
    <w:rsid w:val="000C5586"/>
    <w:rsid w:val="000D39DA"/>
    <w:rsid w:val="000F5A7E"/>
    <w:rsid w:val="00173F41"/>
    <w:rsid w:val="0019264B"/>
    <w:rsid w:val="001B1956"/>
    <w:rsid w:val="001B22F9"/>
    <w:rsid w:val="001E265C"/>
    <w:rsid w:val="001F3F12"/>
    <w:rsid w:val="00200EA2"/>
    <w:rsid w:val="00200F43"/>
    <w:rsid w:val="00204886"/>
    <w:rsid w:val="00241580"/>
    <w:rsid w:val="002A5836"/>
    <w:rsid w:val="002B7404"/>
    <w:rsid w:val="003015AD"/>
    <w:rsid w:val="00310455"/>
    <w:rsid w:val="00326899"/>
    <w:rsid w:val="00335FE4"/>
    <w:rsid w:val="00337185"/>
    <w:rsid w:val="003641D8"/>
    <w:rsid w:val="003843FA"/>
    <w:rsid w:val="003B3AC7"/>
    <w:rsid w:val="003B53B0"/>
    <w:rsid w:val="003C671A"/>
    <w:rsid w:val="003C6980"/>
    <w:rsid w:val="003E2C90"/>
    <w:rsid w:val="00400471"/>
    <w:rsid w:val="004150CC"/>
    <w:rsid w:val="00454587"/>
    <w:rsid w:val="00486031"/>
    <w:rsid w:val="004D1B79"/>
    <w:rsid w:val="004D2528"/>
    <w:rsid w:val="00515BDB"/>
    <w:rsid w:val="005179FA"/>
    <w:rsid w:val="00546303"/>
    <w:rsid w:val="00566270"/>
    <w:rsid w:val="005A76EA"/>
    <w:rsid w:val="005C4FA7"/>
    <w:rsid w:val="00644363"/>
    <w:rsid w:val="00654637"/>
    <w:rsid w:val="00662ADA"/>
    <w:rsid w:val="00662CA2"/>
    <w:rsid w:val="00675610"/>
    <w:rsid w:val="006B2281"/>
    <w:rsid w:val="00716938"/>
    <w:rsid w:val="0076218B"/>
    <w:rsid w:val="00764A87"/>
    <w:rsid w:val="00766356"/>
    <w:rsid w:val="00786556"/>
    <w:rsid w:val="007F589E"/>
    <w:rsid w:val="00807D25"/>
    <w:rsid w:val="00833AF8"/>
    <w:rsid w:val="00833E5A"/>
    <w:rsid w:val="008511C7"/>
    <w:rsid w:val="00860FDC"/>
    <w:rsid w:val="008C5219"/>
    <w:rsid w:val="008F33D4"/>
    <w:rsid w:val="00901E10"/>
    <w:rsid w:val="0096452F"/>
    <w:rsid w:val="00993F1B"/>
    <w:rsid w:val="009B0B95"/>
    <w:rsid w:val="009E37CC"/>
    <w:rsid w:val="00A02133"/>
    <w:rsid w:val="00A1654F"/>
    <w:rsid w:val="00A55E43"/>
    <w:rsid w:val="00A77757"/>
    <w:rsid w:val="00A838EA"/>
    <w:rsid w:val="00AB7825"/>
    <w:rsid w:val="00AC0CD0"/>
    <w:rsid w:val="00AD76C3"/>
    <w:rsid w:val="00B133F8"/>
    <w:rsid w:val="00B13ADC"/>
    <w:rsid w:val="00B223A9"/>
    <w:rsid w:val="00B44C0D"/>
    <w:rsid w:val="00B7217B"/>
    <w:rsid w:val="00B73A2B"/>
    <w:rsid w:val="00B83393"/>
    <w:rsid w:val="00B97C6D"/>
    <w:rsid w:val="00BC3356"/>
    <w:rsid w:val="00C03725"/>
    <w:rsid w:val="00C12349"/>
    <w:rsid w:val="00C1680A"/>
    <w:rsid w:val="00C27259"/>
    <w:rsid w:val="00C327E6"/>
    <w:rsid w:val="00C41A17"/>
    <w:rsid w:val="00CA0818"/>
    <w:rsid w:val="00CB4FE9"/>
    <w:rsid w:val="00D25A6E"/>
    <w:rsid w:val="00D6557F"/>
    <w:rsid w:val="00D95F9E"/>
    <w:rsid w:val="00DA6EDC"/>
    <w:rsid w:val="00DB285F"/>
    <w:rsid w:val="00DC0BB5"/>
    <w:rsid w:val="00DD4301"/>
    <w:rsid w:val="00E24632"/>
    <w:rsid w:val="00E51E78"/>
    <w:rsid w:val="00E74141"/>
    <w:rsid w:val="00EA02BD"/>
    <w:rsid w:val="00EB2A2D"/>
    <w:rsid w:val="00EB3FC3"/>
    <w:rsid w:val="00EB4CCF"/>
    <w:rsid w:val="00EF3158"/>
    <w:rsid w:val="00F03A7D"/>
    <w:rsid w:val="00F61CF1"/>
    <w:rsid w:val="00F6716D"/>
    <w:rsid w:val="00F85D23"/>
    <w:rsid w:val="00F962A2"/>
    <w:rsid w:val="00F9777A"/>
    <w:rsid w:val="00FC032B"/>
    <w:rsid w:val="00FD2431"/>
    <w:rsid w:val="00FE1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  <w14:docId w14:val="03E6B990"/>
  <w15:docId w15:val="{8387440F-5137-466E-9354-69AA1FD7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9C0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0539C0"/>
    <w:pPr>
      <w:widowControl w:val="0"/>
      <w:autoSpaceDE w:val="0"/>
      <w:autoSpaceDN w:val="0"/>
      <w:ind w:left="342"/>
    </w:pPr>
    <w:rPr>
      <w:sz w:val="28"/>
      <w:szCs w:val="28"/>
      <w:lang w:bidi="uk-UA"/>
    </w:rPr>
  </w:style>
  <w:style w:type="character" w:customStyle="1" w:styleId="a4">
    <w:name w:val="Основной текст Знак"/>
    <w:basedOn w:val="a0"/>
    <w:link w:val="a3"/>
    <w:uiPriority w:val="99"/>
    <w:rsid w:val="000539C0"/>
    <w:rPr>
      <w:sz w:val="28"/>
      <w:szCs w:val="28"/>
      <w:lang w:val="uk-UA" w:eastAsia="uk-UA" w:bidi="uk-UA"/>
    </w:rPr>
  </w:style>
  <w:style w:type="paragraph" w:styleId="a5">
    <w:name w:val="Plain Text"/>
    <w:basedOn w:val="a"/>
    <w:link w:val="a6"/>
    <w:unhideWhenUsed/>
    <w:rsid w:val="000539C0"/>
    <w:rPr>
      <w:rFonts w:ascii="Courier New" w:hAnsi="Courier New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rsid w:val="000539C0"/>
    <w:rPr>
      <w:rFonts w:ascii="Courier New" w:hAnsi="Courier New"/>
    </w:rPr>
  </w:style>
  <w:style w:type="paragraph" w:customStyle="1" w:styleId="Sentr">
    <w:name w:val="Sentr"/>
    <w:basedOn w:val="a"/>
    <w:rsid w:val="000539C0"/>
    <w:pPr>
      <w:widowControl w:val="0"/>
      <w:jc w:val="center"/>
    </w:pPr>
    <w:rPr>
      <w:sz w:val="20"/>
      <w:szCs w:val="20"/>
      <w:lang w:val="ru-RU" w:eastAsia="ru-RU"/>
    </w:rPr>
  </w:style>
  <w:style w:type="paragraph" w:customStyle="1" w:styleId="Heading11">
    <w:name w:val="Heading 11"/>
    <w:basedOn w:val="a"/>
    <w:uiPriority w:val="99"/>
    <w:rsid w:val="000539C0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0539C0"/>
  </w:style>
  <w:style w:type="character" w:styleId="a7">
    <w:name w:val="Strong"/>
    <w:basedOn w:val="a0"/>
    <w:qFormat/>
    <w:rsid w:val="000539C0"/>
    <w:rPr>
      <w:b/>
      <w:bCs/>
    </w:rPr>
  </w:style>
  <w:style w:type="paragraph" w:styleId="a8">
    <w:name w:val="header"/>
    <w:basedOn w:val="a"/>
    <w:link w:val="a9"/>
    <w:rsid w:val="00662C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62CA2"/>
    <w:rPr>
      <w:sz w:val="24"/>
      <w:szCs w:val="24"/>
      <w:lang w:val="uk-UA" w:eastAsia="uk-UA"/>
    </w:rPr>
  </w:style>
  <w:style w:type="paragraph" w:styleId="aa">
    <w:name w:val="footer"/>
    <w:basedOn w:val="a"/>
    <w:link w:val="ab"/>
    <w:rsid w:val="00662C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62CA2"/>
    <w:rPr>
      <w:sz w:val="24"/>
      <w:szCs w:val="24"/>
      <w:lang w:val="uk-UA" w:eastAsia="uk-UA"/>
    </w:rPr>
  </w:style>
  <w:style w:type="paragraph" w:styleId="ac">
    <w:name w:val="Normal (Web)"/>
    <w:basedOn w:val="a"/>
    <w:rsid w:val="00807D25"/>
    <w:pPr>
      <w:spacing w:before="100" w:beforeAutospacing="1" w:after="100" w:afterAutospacing="1"/>
    </w:pPr>
  </w:style>
  <w:style w:type="paragraph" w:styleId="ad">
    <w:name w:val="Balloon Text"/>
    <w:basedOn w:val="a"/>
    <w:link w:val="ae"/>
    <w:semiHidden/>
    <w:unhideWhenUsed/>
    <w:rsid w:val="000F5A7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0F5A7E"/>
    <w:rPr>
      <w:rFonts w:ascii="Segoe UI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59101-7292-4271-A769-E34709B87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1535</Words>
  <Characters>876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PRIME</cp:lastModifiedBy>
  <cp:revision>15</cp:revision>
  <cp:lastPrinted>2026-08-25T08:33:00Z</cp:lastPrinted>
  <dcterms:created xsi:type="dcterms:W3CDTF">2025-09-16T06:28:00Z</dcterms:created>
  <dcterms:modified xsi:type="dcterms:W3CDTF">2026-08-25T08:34:00Z</dcterms:modified>
</cp:coreProperties>
</file>