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0B3" w:rsidRPr="00CB6F22" w:rsidRDefault="00B130B3" w:rsidP="007A5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CB6F22">
        <w:rPr>
          <w:b/>
          <w:noProof/>
          <w:lang w:eastAsia="uk-UA"/>
        </w:rPr>
        <mc:AlternateContent>
          <mc:Choice Requires="wpg">
            <w:drawing>
              <wp:inline distT="0" distB="0" distL="0" distR="0" wp14:anchorId="4232C2C2" wp14:editId="30665156">
                <wp:extent cx="473075" cy="602615"/>
                <wp:effectExtent l="9525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BF25A42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6" o:title=""/>
                </v:shape>
                <w10:anchorlock/>
              </v:group>
            </w:pict>
          </mc:Fallback>
        </mc:AlternateContent>
      </w:r>
    </w:p>
    <w:p w:rsidR="00B130B3" w:rsidRPr="00CB6F22" w:rsidRDefault="00B130B3" w:rsidP="007A5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CB6F22">
        <w:rPr>
          <w:rFonts w:ascii="Times New Roman" w:hAnsi="Times New Roman" w:cs="Times New Roman"/>
          <w:b/>
          <w:sz w:val="28"/>
          <w:szCs w:val="28"/>
          <w:lang w:bidi="uk-UA"/>
        </w:rPr>
        <w:t>НОВООДЕСЬКА МІСЬКА РАДА</w:t>
      </w:r>
    </w:p>
    <w:p w:rsidR="00B130B3" w:rsidRPr="00CB6F22" w:rsidRDefault="00B130B3" w:rsidP="007A5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CB6F22">
        <w:rPr>
          <w:rFonts w:ascii="Times New Roman" w:hAnsi="Times New Roman" w:cs="Times New Roman"/>
          <w:b/>
          <w:sz w:val="28"/>
          <w:szCs w:val="28"/>
          <w:lang w:bidi="uk-UA"/>
        </w:rPr>
        <w:t>МИКОЛАЇВСЬКОЇ ОБЛАСТІ</w:t>
      </w:r>
    </w:p>
    <w:p w:rsidR="00B130B3" w:rsidRDefault="00B130B3" w:rsidP="007A5EE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uk-UA"/>
        </w:rPr>
      </w:pPr>
    </w:p>
    <w:p w:rsidR="00B130B3" w:rsidRDefault="00B130B3" w:rsidP="007A5EEB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B130B3" w:rsidTr="0073772C">
        <w:trPr>
          <w:trHeight w:val="1027"/>
        </w:trPr>
        <w:tc>
          <w:tcPr>
            <w:tcW w:w="6487" w:type="dxa"/>
            <w:hideMark/>
          </w:tcPr>
          <w:p w:rsidR="00B130B3" w:rsidRDefault="00B130B3" w:rsidP="007A5E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Від </w:t>
            </w:r>
            <w:r w:rsidR="00F4774C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.09.2026 р. № </w:t>
            </w:r>
            <w:r w:rsidR="00F4774C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15</w:t>
            </w:r>
          </w:p>
          <w:p w:rsidR="00B130B3" w:rsidRDefault="00B130B3" w:rsidP="007A5E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м. Нова Одеса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bidi="uk-UA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B130B3" w:rsidRDefault="00B130B3" w:rsidP="007A5E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uk-UA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сесія</w:t>
            </w:r>
          </w:p>
          <w:p w:rsidR="00B130B3" w:rsidRDefault="00B130B3" w:rsidP="007A5E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восьмого  скликання</w:t>
            </w:r>
          </w:p>
        </w:tc>
      </w:tr>
    </w:tbl>
    <w:p w:rsidR="00436FE9" w:rsidRPr="007A5EEB" w:rsidRDefault="00436FE9" w:rsidP="007A5EEB">
      <w:pPr>
        <w:spacing w:after="0" w:line="240" w:lineRule="auto"/>
        <w:ind w:right="524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EEB">
        <w:rPr>
          <w:rFonts w:ascii="Times New Roman" w:hAnsi="Times New Roman" w:cs="Times New Roman"/>
          <w:b/>
          <w:bCs/>
          <w:iCs/>
          <w:sz w:val="28"/>
          <w:szCs w:val="28"/>
        </w:rPr>
        <w:t>Про надання дозволу на розробку проекту землеустрою   щодо  зміни</w:t>
      </w:r>
      <w:r w:rsidR="007A5EEB" w:rsidRPr="007A5EEB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 xml:space="preserve"> </w:t>
      </w:r>
      <w:r w:rsidRPr="007A5EE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цільового призначення земельних ділянок із земель </w:t>
      </w:r>
      <w:r w:rsidRPr="007A5EEB">
        <w:rPr>
          <w:rFonts w:ascii="Times New Roman" w:hAnsi="Times New Roman" w:cs="Times New Roman"/>
          <w:b/>
          <w:sz w:val="28"/>
          <w:szCs w:val="28"/>
        </w:rPr>
        <w:t>комунальної власності</w:t>
      </w:r>
      <w:r w:rsidR="000609E9" w:rsidRPr="007A5EEB">
        <w:rPr>
          <w:rFonts w:ascii="Times New Roman" w:hAnsi="Times New Roman" w:cs="Times New Roman"/>
          <w:b/>
          <w:sz w:val="28"/>
          <w:szCs w:val="28"/>
        </w:rPr>
        <w:t xml:space="preserve"> ф/г «РЕГУ</w:t>
      </w:r>
      <w:r w:rsidR="00E77643" w:rsidRPr="007A5EEB">
        <w:rPr>
          <w:rFonts w:ascii="Times New Roman" w:hAnsi="Times New Roman" w:cs="Times New Roman"/>
          <w:b/>
          <w:sz w:val="28"/>
          <w:szCs w:val="28"/>
        </w:rPr>
        <w:t>Л»</w:t>
      </w:r>
    </w:p>
    <w:p w:rsidR="00436FE9" w:rsidRPr="00436FE9" w:rsidRDefault="00436FE9" w:rsidP="007A5EE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36FE9" w:rsidRPr="00436FE9" w:rsidRDefault="007A5EEB" w:rsidP="007A5EE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436FE9">
        <w:rPr>
          <w:rFonts w:ascii="Times New Roman" w:hAnsi="Times New Roman" w:cs="Times New Roman"/>
          <w:sz w:val="28"/>
          <w:szCs w:val="28"/>
        </w:rPr>
        <w:t xml:space="preserve">еруючись </w:t>
      </w:r>
      <w:r w:rsidR="00436FE9" w:rsidRPr="00436FE9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FE9" w:rsidRPr="00436FE9">
        <w:rPr>
          <w:rFonts w:ascii="Times New Roman" w:hAnsi="Times New Roman" w:cs="Times New Roman"/>
          <w:sz w:val="28"/>
          <w:szCs w:val="28"/>
        </w:rPr>
        <w:t xml:space="preserve">34 ст. 26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36FE9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proofErr w:type="spellStart"/>
      <w:r w:rsidR="00436FE9" w:rsidRPr="00436FE9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436FE9" w:rsidRPr="00436FE9">
        <w:rPr>
          <w:rFonts w:ascii="Times New Roman" w:hAnsi="Times New Roman" w:cs="Times New Roman"/>
          <w:sz w:val="28"/>
          <w:szCs w:val="28"/>
        </w:rPr>
        <w:t>. 12,</w:t>
      </w:r>
      <w:r w:rsidR="00436FE9" w:rsidRPr="00436FE9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</w:t>
      </w:r>
      <w:r w:rsidR="00436FE9" w:rsidRPr="00436FE9">
        <w:rPr>
          <w:rStyle w:val="rvts9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17</w:t>
      </w:r>
      <w:r w:rsidR="00436FE9" w:rsidRPr="00436FE9">
        <w:rPr>
          <w:rStyle w:val="rvts37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vertAlign w:val="superscript"/>
        </w:rPr>
        <w:t>2</w:t>
      </w:r>
      <w:r w:rsidR="00436FE9" w:rsidRPr="00436FE9">
        <w:rPr>
          <w:rFonts w:ascii="Times New Roman" w:hAnsi="Times New Roman" w:cs="Times New Roman"/>
          <w:sz w:val="28"/>
          <w:szCs w:val="28"/>
        </w:rPr>
        <w:t xml:space="preserve">, </w:t>
      </w:r>
      <w:r w:rsidR="00436FE9" w:rsidRPr="00436FE9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>20, ч.</w:t>
      </w:r>
      <w:r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436FE9" w:rsidRPr="00436FE9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6 ст. </w:t>
      </w:r>
      <w:r w:rsidR="00436FE9" w:rsidRPr="00436FE9">
        <w:rPr>
          <w:rStyle w:val="rvts9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37</w:t>
      </w:r>
      <w:r w:rsidR="00436FE9" w:rsidRPr="00436FE9">
        <w:rPr>
          <w:rStyle w:val="rvts37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vertAlign w:val="superscript"/>
        </w:rPr>
        <w:t>1</w:t>
      </w:r>
      <w:r w:rsidR="00436FE9" w:rsidRPr="00436FE9">
        <w:rPr>
          <w:rStyle w:val="rvts37"/>
          <w:rFonts w:ascii="Times New Roman" w:hAnsi="Times New Roman" w:cs="Times New Roman"/>
          <w:b/>
          <w:bCs/>
          <w:color w:val="333333"/>
          <w:sz w:val="16"/>
          <w:szCs w:val="16"/>
          <w:shd w:val="clear" w:color="auto" w:fill="FFFFFF"/>
          <w:vertAlign w:val="superscript"/>
        </w:rPr>
        <w:t xml:space="preserve"> </w:t>
      </w:r>
      <w:r w:rsidR="00436FE9" w:rsidRPr="00436FE9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>, 122, 186</w:t>
      </w:r>
      <w:r w:rsidR="00436FE9" w:rsidRPr="00436FE9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Закону України «Про землеустрій», розглянувши </w:t>
      </w:r>
      <w:r w:rsidR="00F17704">
        <w:rPr>
          <w:rFonts w:ascii="Times New Roman" w:hAnsi="Times New Roman" w:cs="Times New Roman"/>
          <w:sz w:val="28"/>
          <w:szCs w:val="28"/>
        </w:rPr>
        <w:t xml:space="preserve">клопотання голови фермерського господарства «РЕГУЛ» </w:t>
      </w:r>
      <w:proofErr w:type="spellStart"/>
      <w:r w:rsidR="00F17704">
        <w:rPr>
          <w:rFonts w:ascii="Times New Roman" w:hAnsi="Times New Roman" w:cs="Times New Roman"/>
          <w:sz w:val="28"/>
          <w:szCs w:val="28"/>
        </w:rPr>
        <w:t>Жемкова</w:t>
      </w:r>
      <w:proofErr w:type="spellEnd"/>
      <w:r w:rsidR="00F17704">
        <w:rPr>
          <w:rFonts w:ascii="Times New Roman" w:hAnsi="Times New Roman" w:cs="Times New Roman"/>
          <w:sz w:val="28"/>
          <w:szCs w:val="28"/>
        </w:rPr>
        <w:t xml:space="preserve"> Ю.В. щодо надання дозволу на розроблення проекту із землеустрою зі зміною цільового призначення земельних ділянок під проектними лісосмугами і дорогами</w:t>
      </w:r>
      <w:r w:rsidR="00436FE9" w:rsidRPr="00436FE9">
        <w:rPr>
          <w:rFonts w:ascii="Times New Roman" w:hAnsi="Times New Roman" w:cs="Times New Roman"/>
          <w:sz w:val="28"/>
          <w:szCs w:val="28"/>
        </w:rPr>
        <w:t>, вивільнених в результаті розірвання договорів оренди</w:t>
      </w:r>
      <w:r w:rsidR="00F17704">
        <w:rPr>
          <w:rFonts w:ascii="Times New Roman" w:hAnsi="Times New Roman" w:cs="Times New Roman"/>
          <w:sz w:val="28"/>
          <w:szCs w:val="28"/>
        </w:rPr>
        <w:t xml:space="preserve"> землі</w:t>
      </w:r>
      <w:r w:rsidR="00436FE9" w:rsidRPr="00436FE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міська рада</w:t>
      </w:r>
    </w:p>
    <w:p w:rsidR="007A5EEB" w:rsidRDefault="00436FE9" w:rsidP="00F4774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FE9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И Р І Ш И Л А:</w:t>
      </w:r>
      <w:r w:rsidR="007A5EEB" w:rsidRPr="007A5E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EEB" w:rsidRPr="007A5EEB" w:rsidRDefault="007A5EEB" w:rsidP="00EB15D4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5EEB">
        <w:rPr>
          <w:rFonts w:ascii="Times New Roman" w:hAnsi="Times New Roman"/>
          <w:sz w:val="28"/>
          <w:szCs w:val="28"/>
        </w:rPr>
        <w:t>Надати дозвіл на розроблення проекту землеустрою щодо зміни цільового призначення земельних ділянок комунальної власності загальною площею 6,1599</w:t>
      </w:r>
      <w:r w:rsidRPr="007A5EEB">
        <w:rPr>
          <w:sz w:val="28"/>
          <w:szCs w:val="28"/>
        </w:rPr>
        <w:t xml:space="preserve"> </w:t>
      </w:r>
      <w:r w:rsidRPr="007A5EEB">
        <w:rPr>
          <w:rFonts w:ascii="Times New Roman" w:hAnsi="Times New Roman"/>
          <w:sz w:val="28"/>
          <w:szCs w:val="28"/>
        </w:rPr>
        <w:t xml:space="preserve">га ріллі, кадастрові номери: 4824883700:05:000:0026, 4824883700:05:000:0027, 4824883700:05:000:0028, 4824883700:05:000:0029, 4824883700:06:000:0070. </w:t>
      </w:r>
    </w:p>
    <w:p w:rsidR="00436FE9" w:rsidRPr="007A5EEB" w:rsidRDefault="007A5EEB" w:rsidP="007A5EEB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5EEB">
        <w:rPr>
          <w:rFonts w:ascii="Times New Roman" w:hAnsi="Times New Roman"/>
          <w:sz w:val="28"/>
          <w:szCs w:val="28"/>
        </w:rPr>
        <w:t xml:space="preserve">Змінити цільове призначення з </w:t>
      </w:r>
      <w:r>
        <w:rPr>
          <w:rFonts w:ascii="Times New Roman" w:hAnsi="Times New Roman"/>
          <w:sz w:val="28"/>
          <w:szCs w:val="28"/>
        </w:rPr>
        <w:t>«</w:t>
      </w:r>
      <w:r w:rsidRPr="007A5EEB">
        <w:rPr>
          <w:rFonts w:ascii="Times New Roman" w:hAnsi="Times New Roman"/>
          <w:sz w:val="28"/>
          <w:szCs w:val="28"/>
        </w:rPr>
        <w:t>для ведення підсобного сільського господарства</w:t>
      </w:r>
      <w:r>
        <w:rPr>
          <w:rFonts w:ascii="Times New Roman" w:hAnsi="Times New Roman"/>
          <w:sz w:val="28"/>
          <w:szCs w:val="28"/>
        </w:rPr>
        <w:t>»</w:t>
      </w:r>
      <w:r w:rsidRPr="007A5EEB">
        <w:rPr>
          <w:rFonts w:ascii="Times New Roman" w:hAnsi="Times New Roman"/>
          <w:sz w:val="28"/>
          <w:szCs w:val="28"/>
        </w:rPr>
        <w:t xml:space="preserve"> (01.04) на </w:t>
      </w:r>
      <w:r>
        <w:rPr>
          <w:rFonts w:ascii="Times New Roman" w:hAnsi="Times New Roman"/>
          <w:sz w:val="28"/>
          <w:szCs w:val="28"/>
        </w:rPr>
        <w:t>«</w:t>
      </w:r>
      <w:r w:rsidRPr="007A5EEB">
        <w:rPr>
          <w:rFonts w:ascii="Times New Roman" w:hAnsi="Times New Roman"/>
          <w:sz w:val="28"/>
          <w:szCs w:val="28"/>
        </w:rPr>
        <w:t>для ведення товарного сільськогосподарського виробництва</w:t>
      </w:r>
      <w:r>
        <w:rPr>
          <w:rFonts w:ascii="Times New Roman" w:hAnsi="Times New Roman"/>
          <w:sz w:val="28"/>
          <w:szCs w:val="28"/>
        </w:rPr>
        <w:t>»</w:t>
      </w:r>
      <w:r w:rsidRPr="007A5EEB">
        <w:rPr>
          <w:rFonts w:ascii="Times New Roman" w:hAnsi="Times New Roman"/>
          <w:sz w:val="28"/>
          <w:szCs w:val="28"/>
        </w:rPr>
        <w:t xml:space="preserve"> (01.01) в межах </w:t>
      </w:r>
      <w:r>
        <w:rPr>
          <w:rFonts w:ascii="Times New Roman" w:hAnsi="Times New Roman"/>
          <w:sz w:val="28"/>
          <w:szCs w:val="28"/>
        </w:rPr>
        <w:t xml:space="preserve">території </w:t>
      </w:r>
      <w:proofErr w:type="spellStart"/>
      <w:r>
        <w:rPr>
          <w:rFonts w:ascii="Times New Roman" w:hAnsi="Times New Roman"/>
          <w:sz w:val="28"/>
          <w:szCs w:val="28"/>
        </w:rPr>
        <w:t>Новоодеської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міської територіальної громад</w:t>
      </w:r>
      <w:r w:rsidRPr="007A5EEB">
        <w:rPr>
          <w:rFonts w:ascii="Times New Roman" w:hAnsi="Times New Roman"/>
          <w:sz w:val="28"/>
          <w:szCs w:val="28"/>
        </w:rPr>
        <w:t>и Миколаївського району Миколаївської області.</w:t>
      </w:r>
    </w:p>
    <w:p w:rsidR="00436FE9" w:rsidRPr="00436FE9" w:rsidRDefault="00436FE9" w:rsidP="007A5EE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FE9">
        <w:rPr>
          <w:rFonts w:ascii="Times New Roman" w:hAnsi="Times New Roman" w:cs="Times New Roman"/>
          <w:sz w:val="28"/>
          <w:szCs w:val="28"/>
        </w:rPr>
        <w:t xml:space="preserve">2. </w:t>
      </w:r>
      <w:r w:rsidR="007930C8">
        <w:rPr>
          <w:rFonts w:ascii="Times New Roman" w:hAnsi="Times New Roman" w:cs="Times New Roman"/>
          <w:sz w:val="28"/>
          <w:szCs w:val="28"/>
        </w:rPr>
        <w:t xml:space="preserve">Рекомендувати фермерському господарству «РЕГУЛ»  </w:t>
      </w:r>
      <w:r w:rsidRPr="00436FE9">
        <w:rPr>
          <w:rFonts w:ascii="Times New Roman" w:hAnsi="Times New Roman" w:cs="Times New Roman"/>
          <w:sz w:val="28"/>
          <w:szCs w:val="28"/>
        </w:rPr>
        <w:t xml:space="preserve">замовити </w:t>
      </w:r>
      <w:r w:rsidRPr="00436FE9">
        <w:rPr>
          <w:rFonts w:ascii="Times New Roman" w:hAnsi="Times New Roman" w:cs="Times New Roman"/>
          <w:bCs/>
          <w:iCs/>
          <w:sz w:val="28"/>
          <w:szCs w:val="28"/>
        </w:rPr>
        <w:t>проект землеустрою щодо зміни цільового призначення земельн</w:t>
      </w:r>
      <w:r w:rsidR="007930C8">
        <w:rPr>
          <w:rFonts w:ascii="Times New Roman" w:hAnsi="Times New Roman" w:cs="Times New Roman"/>
          <w:bCs/>
          <w:iCs/>
          <w:sz w:val="28"/>
          <w:szCs w:val="28"/>
        </w:rPr>
        <w:t>их</w:t>
      </w:r>
      <w:r w:rsidRPr="00436FE9">
        <w:rPr>
          <w:rFonts w:ascii="Times New Roman" w:hAnsi="Times New Roman" w:cs="Times New Roman"/>
          <w:bCs/>
          <w:iCs/>
          <w:sz w:val="28"/>
          <w:szCs w:val="28"/>
        </w:rPr>
        <w:t xml:space="preserve"> ділян</w:t>
      </w:r>
      <w:r w:rsidR="007930C8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436FE9">
        <w:rPr>
          <w:rFonts w:ascii="Times New Roman" w:hAnsi="Times New Roman" w:cs="Times New Roman"/>
          <w:bCs/>
          <w:iCs/>
          <w:sz w:val="28"/>
          <w:szCs w:val="28"/>
        </w:rPr>
        <w:t xml:space="preserve">к із земель </w:t>
      </w:r>
      <w:r w:rsidRPr="00436FE9">
        <w:rPr>
          <w:rFonts w:ascii="Times New Roman" w:hAnsi="Times New Roman" w:cs="Times New Roman"/>
          <w:sz w:val="28"/>
          <w:szCs w:val="28"/>
        </w:rPr>
        <w:t>комунальної власності.</w:t>
      </w:r>
    </w:p>
    <w:p w:rsidR="00436FE9" w:rsidRPr="00436FE9" w:rsidRDefault="00436FE9" w:rsidP="007A5EEB">
      <w:pPr>
        <w:pStyle w:val="HTML"/>
        <w:widowControl w:val="0"/>
        <w:shd w:val="clear" w:color="auto" w:fill="FFFFFF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</w:pPr>
      <w:r w:rsidRPr="00436FE9">
        <w:rPr>
          <w:rFonts w:ascii="Times New Roman" w:hAnsi="Times New Roman"/>
          <w:sz w:val="28"/>
          <w:szCs w:val="28"/>
        </w:rPr>
        <w:t xml:space="preserve">3. </w:t>
      </w:r>
      <w:r w:rsidRPr="00436FE9">
        <w:rPr>
          <w:rFonts w:ascii="Times New Roman" w:hAnsi="Times New Roman"/>
          <w:color w:val="auto"/>
          <w:sz w:val="28"/>
          <w:szCs w:val="28"/>
          <w:lang w:val="uk-UA"/>
        </w:rPr>
        <w:t xml:space="preserve">Це рішення набирає чинності </w:t>
      </w:r>
      <w:r w:rsidRPr="00436FE9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з дня його офіційного оприлюднення. </w:t>
      </w:r>
    </w:p>
    <w:p w:rsidR="00436FE9" w:rsidRPr="00436FE9" w:rsidRDefault="00436FE9" w:rsidP="007A5EE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6FE9">
        <w:rPr>
          <w:rFonts w:ascii="Times New Roman" w:hAnsi="Times New Roman"/>
          <w:sz w:val="28"/>
          <w:szCs w:val="28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436FE9" w:rsidRPr="00436FE9" w:rsidRDefault="00436FE9" w:rsidP="007A5EEB">
      <w:pPr>
        <w:pStyle w:val="a3"/>
        <w:tabs>
          <w:tab w:val="left" w:pos="0"/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36FE9" w:rsidRDefault="00436FE9" w:rsidP="007A5EE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A5EEB" w:rsidRPr="00436FE9" w:rsidRDefault="007A5EEB" w:rsidP="007A5EE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52A9" w:rsidRPr="007A5EEB" w:rsidRDefault="00436FE9" w:rsidP="007A5EEB">
      <w:pPr>
        <w:pStyle w:val="3"/>
        <w:spacing w:after="0"/>
        <w:contextualSpacing/>
        <w:jc w:val="both"/>
        <w:rPr>
          <w:sz w:val="28"/>
          <w:szCs w:val="28"/>
        </w:rPr>
      </w:pPr>
      <w:r w:rsidRPr="00436FE9">
        <w:rPr>
          <w:sz w:val="28"/>
          <w:szCs w:val="28"/>
        </w:rPr>
        <w:t xml:space="preserve">   Міський голова                          </w:t>
      </w:r>
      <w:r w:rsidR="007A5EEB">
        <w:rPr>
          <w:sz w:val="28"/>
          <w:szCs w:val="28"/>
        </w:rPr>
        <w:tab/>
      </w:r>
      <w:bookmarkStart w:id="0" w:name="_GoBack"/>
      <w:bookmarkEnd w:id="0"/>
      <w:r w:rsidR="007A5EEB">
        <w:rPr>
          <w:sz w:val="28"/>
          <w:szCs w:val="28"/>
        </w:rPr>
        <w:tab/>
      </w:r>
      <w:r w:rsidRPr="00436FE9">
        <w:rPr>
          <w:sz w:val="28"/>
          <w:szCs w:val="28"/>
        </w:rPr>
        <w:t xml:space="preserve">               Олександр ПОЛЯКОВ</w:t>
      </w:r>
    </w:p>
    <w:sectPr w:rsidR="000352A9" w:rsidRPr="007A5EEB" w:rsidSect="007A5EEB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E3BC3"/>
    <w:multiLevelType w:val="hybridMultilevel"/>
    <w:tmpl w:val="338C0AAC"/>
    <w:lvl w:ilvl="0" w:tplc="C92E9F6A">
      <w:start w:val="1"/>
      <w:numFmt w:val="decimal"/>
      <w:lvlText w:val="%1."/>
      <w:lvlJc w:val="left"/>
      <w:pPr>
        <w:ind w:left="1114" w:hanging="40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056"/>
    <w:rsid w:val="000352A9"/>
    <w:rsid w:val="000609E9"/>
    <w:rsid w:val="00436FE9"/>
    <w:rsid w:val="004C3E07"/>
    <w:rsid w:val="00637056"/>
    <w:rsid w:val="007930C8"/>
    <w:rsid w:val="007A5EEB"/>
    <w:rsid w:val="009E4317"/>
    <w:rsid w:val="00B130B3"/>
    <w:rsid w:val="00C6619B"/>
    <w:rsid w:val="00C72F2B"/>
    <w:rsid w:val="00CF1295"/>
    <w:rsid w:val="00E43892"/>
    <w:rsid w:val="00E77643"/>
    <w:rsid w:val="00F17704"/>
    <w:rsid w:val="00F4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1831"/>
  <w15:chartTrackingRefBased/>
  <w15:docId w15:val="{E18B0532-0175-41E0-BAC1-66B99B3B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436FE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436FE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rvts9">
    <w:name w:val="rvts9"/>
    <w:basedOn w:val="a0"/>
    <w:rsid w:val="00436FE9"/>
  </w:style>
  <w:style w:type="paragraph" w:styleId="a3">
    <w:name w:val="List Paragraph"/>
    <w:basedOn w:val="a"/>
    <w:uiPriority w:val="34"/>
    <w:qFormat/>
    <w:rsid w:val="00436FE9"/>
    <w:pPr>
      <w:spacing w:after="200" w:line="276" w:lineRule="auto"/>
      <w:ind w:left="720"/>
      <w:contextualSpacing/>
    </w:pPr>
    <w:rPr>
      <w:rFonts w:ascii="Arial" w:eastAsia="Arial" w:hAnsi="Arial" w:cs="Times New Roman"/>
    </w:rPr>
  </w:style>
  <w:style w:type="character" w:customStyle="1" w:styleId="rvts37">
    <w:name w:val="rvts37"/>
    <w:basedOn w:val="a0"/>
    <w:rsid w:val="00436FE9"/>
  </w:style>
  <w:style w:type="paragraph" w:styleId="HTML">
    <w:name w:val="HTML Preformatted"/>
    <w:basedOn w:val="a"/>
    <w:link w:val="HTML0"/>
    <w:uiPriority w:val="99"/>
    <w:rsid w:val="00436F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436FE9"/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paragraph" w:styleId="a4">
    <w:name w:val="Balloon Text"/>
    <w:basedOn w:val="a"/>
    <w:link w:val="a5"/>
    <w:uiPriority w:val="99"/>
    <w:semiHidden/>
    <w:unhideWhenUsed/>
    <w:rsid w:val="00F47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7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13</cp:revision>
  <cp:lastPrinted>2026-09-23T11:32:00Z</cp:lastPrinted>
  <dcterms:created xsi:type="dcterms:W3CDTF">2026-09-10T07:41:00Z</dcterms:created>
  <dcterms:modified xsi:type="dcterms:W3CDTF">2026-09-23T11:38:00Z</dcterms:modified>
</cp:coreProperties>
</file>