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5F" w:rsidRPr="001B3F93" w:rsidRDefault="0007005F" w:rsidP="0007005F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3F8F3031" wp14:editId="7338A6BB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659303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07005F" w:rsidRPr="001B3F93" w:rsidRDefault="0007005F" w:rsidP="0007005F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07005F" w:rsidRPr="001B3F93" w:rsidRDefault="0007005F" w:rsidP="0007005F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07005F" w:rsidRDefault="0007005F" w:rsidP="0007005F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31CC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31CCB">
        <w:rPr>
          <w:b/>
          <w:bCs/>
          <w:sz w:val="28"/>
          <w:szCs w:val="28"/>
          <w:lang w:val="uk-UA"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07005F" w:rsidRPr="00031CCB" w:rsidTr="00E2541B">
        <w:trPr>
          <w:trHeight w:val="1027"/>
        </w:trPr>
        <w:tc>
          <w:tcPr>
            <w:tcW w:w="6412" w:type="dxa"/>
            <w:hideMark/>
          </w:tcPr>
          <w:p w:rsidR="0007005F" w:rsidRPr="00031CCB" w:rsidRDefault="00E2541B" w:rsidP="00F76384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 w:eastAsia="uk-UA" w:bidi="uk-UA"/>
              </w:rPr>
              <w:t>Від 08</w:t>
            </w:r>
            <w:r w:rsidR="0007005F" w:rsidRPr="00031CCB">
              <w:rPr>
                <w:sz w:val="28"/>
                <w:szCs w:val="28"/>
                <w:lang w:val="uk-UA" w:eastAsia="uk-UA" w:bidi="uk-UA"/>
              </w:rPr>
              <w:t>.</w:t>
            </w:r>
            <w:r>
              <w:rPr>
                <w:sz w:val="28"/>
                <w:szCs w:val="28"/>
                <w:lang w:val="uk-UA" w:eastAsia="uk-UA" w:bidi="uk-UA"/>
              </w:rPr>
              <w:t>1</w:t>
            </w:r>
            <w:r w:rsidR="0007005F" w:rsidRPr="00031CCB">
              <w:rPr>
                <w:sz w:val="28"/>
                <w:szCs w:val="28"/>
                <w:lang w:val="uk-UA" w:eastAsia="uk-UA" w:bidi="uk-UA"/>
              </w:rPr>
              <w:t xml:space="preserve">0.2025 р. № </w:t>
            </w:r>
            <w:r>
              <w:rPr>
                <w:sz w:val="28"/>
                <w:szCs w:val="28"/>
                <w:lang w:val="uk-UA" w:eastAsia="uk-UA" w:bidi="uk-UA"/>
              </w:rPr>
              <w:t>28</w:t>
            </w:r>
          </w:p>
          <w:p w:rsidR="0007005F" w:rsidRPr="00031CCB" w:rsidRDefault="0007005F" w:rsidP="00F76384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27" w:type="dxa"/>
            <w:hideMark/>
          </w:tcPr>
          <w:p w:rsidR="0007005F" w:rsidRPr="00031CCB" w:rsidRDefault="0007005F" w:rsidP="00F76384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XLV</w:t>
            </w:r>
            <w:r>
              <w:rPr>
                <w:sz w:val="28"/>
                <w:szCs w:val="28"/>
                <w:lang w:val="uk-UA" w:eastAsia="uk-UA" w:bidi="uk-UA"/>
              </w:rPr>
              <w:t>І</w:t>
            </w:r>
            <w:r w:rsidR="006A5878">
              <w:rPr>
                <w:sz w:val="28"/>
                <w:szCs w:val="28"/>
                <w:lang w:val="uk-UA" w:eastAsia="uk-UA" w:bidi="uk-UA"/>
              </w:rPr>
              <w:t>І</w:t>
            </w:r>
            <w:r w:rsidR="00E2541B">
              <w:rPr>
                <w:sz w:val="28"/>
                <w:szCs w:val="28"/>
                <w:lang w:val="uk-UA" w:eastAsia="uk-UA" w:bidi="uk-UA"/>
              </w:rPr>
              <w:t xml:space="preserve"> позачергова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сесія </w:t>
            </w:r>
          </w:p>
          <w:p w:rsidR="0007005F" w:rsidRPr="00031CCB" w:rsidRDefault="0007005F" w:rsidP="00F76384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07005F" w:rsidRPr="00031CCB" w:rsidRDefault="0007005F" w:rsidP="0007005F">
      <w:pPr>
        <w:rPr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07005F" w:rsidRPr="00031CCB" w:rsidTr="00E2541B">
        <w:trPr>
          <w:trHeight w:val="973"/>
        </w:trPr>
        <w:tc>
          <w:tcPr>
            <w:tcW w:w="4820" w:type="dxa"/>
          </w:tcPr>
          <w:p w:rsidR="0007005F" w:rsidRPr="00BB17F8" w:rsidRDefault="0007005F" w:rsidP="00E2541B">
            <w:pPr>
              <w:jc w:val="both"/>
              <w:rPr>
                <w:szCs w:val="44"/>
                <w:lang w:val="uk-UA"/>
              </w:rPr>
            </w:pPr>
            <w:r w:rsidRPr="00BB17F8">
              <w:rPr>
                <w:b/>
                <w:sz w:val="28"/>
                <w:szCs w:val="28"/>
                <w:lang w:val="uk-UA" w:eastAsia="uk-UA"/>
              </w:rPr>
              <w:t xml:space="preserve">Про надання </w:t>
            </w:r>
            <w:r w:rsidR="007B7F8D" w:rsidRPr="00BB17F8">
              <w:rPr>
                <w:b/>
                <w:sz w:val="28"/>
                <w:szCs w:val="28"/>
                <w:lang w:val="uk-UA" w:eastAsia="uk-UA"/>
              </w:rPr>
              <w:t>в оренду земельн</w:t>
            </w:r>
            <w:r w:rsidR="00393114">
              <w:rPr>
                <w:b/>
                <w:sz w:val="28"/>
                <w:szCs w:val="28"/>
                <w:lang w:val="uk-UA" w:eastAsia="uk-UA"/>
              </w:rPr>
              <w:t>ої</w:t>
            </w:r>
            <w:r w:rsidRPr="00BB17F8">
              <w:rPr>
                <w:b/>
                <w:sz w:val="28"/>
                <w:szCs w:val="28"/>
                <w:lang w:val="uk-UA" w:eastAsia="uk-UA"/>
              </w:rPr>
              <w:t xml:space="preserve">  </w:t>
            </w:r>
            <w:r w:rsidR="006A5878">
              <w:rPr>
                <w:b/>
                <w:sz w:val="28"/>
                <w:szCs w:val="28"/>
                <w:lang w:val="uk-UA" w:eastAsia="uk-UA"/>
              </w:rPr>
              <w:t>д</w:t>
            </w:r>
            <w:r w:rsidRPr="00BB17F8">
              <w:rPr>
                <w:b/>
                <w:sz w:val="28"/>
                <w:szCs w:val="28"/>
                <w:lang w:val="uk-UA" w:eastAsia="uk-UA"/>
              </w:rPr>
              <w:t>ілянк</w:t>
            </w:r>
            <w:r w:rsidR="00393114">
              <w:rPr>
                <w:b/>
                <w:sz w:val="28"/>
                <w:szCs w:val="28"/>
                <w:lang w:val="uk-UA" w:eastAsia="uk-UA"/>
              </w:rPr>
              <w:t>и</w:t>
            </w:r>
            <w:r w:rsidRPr="00BB17F8">
              <w:rPr>
                <w:b/>
                <w:sz w:val="28"/>
                <w:szCs w:val="28"/>
                <w:lang w:val="uk-UA" w:eastAsia="uk-UA"/>
              </w:rPr>
              <w:t xml:space="preserve"> для сінокосіння </w:t>
            </w:r>
            <w:r w:rsidR="00B14407" w:rsidRPr="00BB17F8">
              <w:rPr>
                <w:b/>
                <w:sz w:val="28"/>
                <w:szCs w:val="28"/>
                <w:lang w:val="uk-UA" w:eastAsia="uk-UA"/>
              </w:rPr>
              <w:t>і випасання</w:t>
            </w:r>
            <w:r w:rsidR="006A5878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="00B14407" w:rsidRPr="00BB17F8">
              <w:rPr>
                <w:b/>
                <w:sz w:val="28"/>
                <w:szCs w:val="28"/>
                <w:lang w:val="uk-UA" w:eastAsia="uk-UA"/>
              </w:rPr>
              <w:t xml:space="preserve">худоби </w:t>
            </w:r>
            <w:r w:rsidR="006727EA" w:rsidRPr="00BB17F8">
              <w:rPr>
                <w:b/>
                <w:sz w:val="28"/>
                <w:szCs w:val="28"/>
                <w:lang w:val="uk-UA" w:eastAsia="uk-UA"/>
              </w:rPr>
              <w:t>громадянці</w:t>
            </w:r>
            <w:r w:rsidRPr="00BB17F8">
              <w:rPr>
                <w:b/>
                <w:sz w:val="28"/>
                <w:szCs w:val="28"/>
                <w:lang w:val="uk-UA" w:eastAsia="uk-UA"/>
              </w:rPr>
              <w:t xml:space="preserve"> К</w:t>
            </w:r>
            <w:r w:rsidR="006727EA" w:rsidRPr="00BB17F8">
              <w:rPr>
                <w:b/>
                <w:sz w:val="28"/>
                <w:szCs w:val="28"/>
                <w:lang w:val="uk-UA" w:eastAsia="uk-UA"/>
              </w:rPr>
              <w:t xml:space="preserve">уценко </w:t>
            </w:r>
            <w:r w:rsidR="00592A95" w:rsidRPr="00BB17F8">
              <w:rPr>
                <w:b/>
                <w:sz w:val="28"/>
                <w:szCs w:val="28"/>
                <w:lang w:val="uk-UA" w:eastAsia="uk-UA"/>
              </w:rPr>
              <w:t>Н</w:t>
            </w:r>
            <w:r w:rsidR="006727EA" w:rsidRPr="00BB17F8">
              <w:rPr>
                <w:b/>
                <w:sz w:val="28"/>
                <w:szCs w:val="28"/>
                <w:lang w:val="uk-UA" w:eastAsia="uk-UA"/>
              </w:rPr>
              <w:t>.В</w:t>
            </w:r>
            <w:r w:rsidRPr="00BB17F8">
              <w:rPr>
                <w:b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6A5878" w:rsidRDefault="006A5878" w:rsidP="006A5878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</w:p>
    <w:p w:rsidR="0007005F" w:rsidRPr="00BB17F8" w:rsidRDefault="00592A95" w:rsidP="006A5878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  <w:r w:rsidRPr="00BB17F8">
        <w:rPr>
          <w:sz w:val="28"/>
          <w:szCs w:val="28"/>
          <w:lang w:val="uk-UA"/>
        </w:rPr>
        <w:t xml:space="preserve">Керуючись пунктом 34 частини 1 статті 26 Закону України «Про місцеве самоврядування в Україні», відповідно статей 12, 22, 34, </w:t>
      </w:r>
      <w:r w:rsidR="001A149B">
        <w:rPr>
          <w:sz w:val="28"/>
          <w:szCs w:val="28"/>
          <w:lang w:val="uk-UA"/>
        </w:rPr>
        <w:t>93,</w:t>
      </w:r>
      <w:r w:rsidRPr="00BB17F8">
        <w:rPr>
          <w:sz w:val="28"/>
          <w:szCs w:val="28"/>
          <w:lang w:val="uk-UA"/>
        </w:rPr>
        <w:t>116, 122, 125, 126, пункт</w:t>
      </w:r>
      <w:r w:rsidR="006A5878">
        <w:rPr>
          <w:sz w:val="28"/>
          <w:szCs w:val="28"/>
          <w:lang w:val="uk-UA"/>
        </w:rPr>
        <w:t>у</w:t>
      </w:r>
      <w:r w:rsidRPr="00BB17F8">
        <w:rPr>
          <w:sz w:val="28"/>
          <w:szCs w:val="28"/>
          <w:lang w:val="uk-UA"/>
        </w:rPr>
        <w:t xml:space="preserve"> 2 ст. 134, 186 Земельного Кодексу України, Закону України «Про оренду землі», Закону України «Про державний земельни</w:t>
      </w:r>
      <w:r w:rsidR="006A5878">
        <w:rPr>
          <w:sz w:val="28"/>
          <w:szCs w:val="28"/>
          <w:lang w:val="uk-UA"/>
        </w:rPr>
        <w:t>й</w:t>
      </w:r>
      <w:r w:rsidRPr="00BB17F8">
        <w:rPr>
          <w:sz w:val="28"/>
          <w:szCs w:val="28"/>
          <w:lang w:val="uk-UA"/>
        </w:rPr>
        <w:t xml:space="preserve"> кадастр», Закону України «Про державну реєстрацію речових прав на нерухоме майно та їх обтяжень»</w:t>
      </w:r>
      <w:r w:rsidR="0007005F" w:rsidRPr="00BB17F8">
        <w:rPr>
          <w:sz w:val="28"/>
          <w:szCs w:val="28"/>
          <w:lang w:val="uk-UA"/>
        </w:rPr>
        <w:t>, розглянувши заяву громадян</w:t>
      </w:r>
      <w:r w:rsidRPr="00BB17F8">
        <w:rPr>
          <w:sz w:val="28"/>
          <w:szCs w:val="28"/>
          <w:lang w:val="uk-UA"/>
        </w:rPr>
        <w:t>ки</w:t>
      </w:r>
      <w:r w:rsidR="0007005F" w:rsidRPr="00BB17F8">
        <w:rPr>
          <w:sz w:val="28"/>
          <w:szCs w:val="28"/>
          <w:lang w:val="uk-UA"/>
        </w:rPr>
        <w:t xml:space="preserve"> України </w:t>
      </w:r>
      <w:r w:rsidR="00BB17F8">
        <w:rPr>
          <w:sz w:val="28"/>
          <w:szCs w:val="28"/>
          <w:lang w:val="uk-UA"/>
        </w:rPr>
        <w:t>К</w:t>
      </w:r>
      <w:r w:rsidRPr="00BB17F8">
        <w:rPr>
          <w:sz w:val="28"/>
          <w:szCs w:val="28"/>
          <w:lang w:val="uk-UA"/>
        </w:rPr>
        <w:t>уценко Н</w:t>
      </w:r>
      <w:r w:rsidR="0007005F" w:rsidRPr="00BB17F8">
        <w:rPr>
          <w:sz w:val="28"/>
          <w:szCs w:val="28"/>
          <w:lang w:val="uk-UA"/>
        </w:rPr>
        <w:t>.</w:t>
      </w:r>
      <w:r w:rsidRPr="00BB17F8">
        <w:rPr>
          <w:sz w:val="28"/>
          <w:szCs w:val="28"/>
          <w:lang w:val="uk-UA"/>
        </w:rPr>
        <w:t>В</w:t>
      </w:r>
      <w:r w:rsidR="0007005F" w:rsidRPr="00BB17F8">
        <w:rPr>
          <w:sz w:val="28"/>
          <w:szCs w:val="28"/>
          <w:lang w:val="uk-UA"/>
        </w:rPr>
        <w:t>.</w:t>
      </w:r>
      <w:r w:rsidR="006708CC">
        <w:rPr>
          <w:sz w:val="28"/>
          <w:szCs w:val="28"/>
          <w:lang w:val="uk-UA"/>
        </w:rPr>
        <w:t xml:space="preserve"> </w:t>
      </w:r>
      <w:r w:rsidR="006A5878">
        <w:rPr>
          <w:sz w:val="28"/>
          <w:szCs w:val="28"/>
          <w:lang w:val="uk-UA"/>
        </w:rPr>
        <w:t>(</w:t>
      </w:r>
      <w:r w:rsidR="006708CC">
        <w:rPr>
          <w:sz w:val="28"/>
          <w:szCs w:val="28"/>
          <w:lang w:val="uk-UA"/>
        </w:rPr>
        <w:t>багатодітна родина</w:t>
      </w:r>
      <w:r w:rsidR="006A5878">
        <w:rPr>
          <w:sz w:val="28"/>
          <w:szCs w:val="28"/>
          <w:lang w:val="uk-UA"/>
        </w:rPr>
        <w:t>)</w:t>
      </w:r>
      <w:r w:rsidR="006708CC">
        <w:rPr>
          <w:sz w:val="28"/>
          <w:szCs w:val="28"/>
          <w:lang w:val="uk-UA"/>
        </w:rPr>
        <w:t>,</w:t>
      </w:r>
      <w:r w:rsidR="0007005F" w:rsidRPr="00BB17F8">
        <w:rPr>
          <w:sz w:val="28"/>
          <w:szCs w:val="28"/>
          <w:lang w:val="uk-UA"/>
        </w:rPr>
        <w:t xml:space="preserve"> щодо </w:t>
      </w:r>
      <w:r w:rsidRPr="00BB17F8">
        <w:rPr>
          <w:sz w:val="28"/>
          <w:szCs w:val="28"/>
          <w:lang w:val="uk-UA"/>
        </w:rPr>
        <w:t>надання</w:t>
      </w:r>
      <w:r w:rsidR="0007005F" w:rsidRPr="00BB17F8">
        <w:rPr>
          <w:sz w:val="28"/>
          <w:szCs w:val="28"/>
          <w:lang w:val="uk-UA"/>
        </w:rPr>
        <w:t xml:space="preserve"> в оренду </w:t>
      </w:r>
      <w:r w:rsidRPr="00BB17F8">
        <w:rPr>
          <w:sz w:val="28"/>
          <w:szCs w:val="28"/>
          <w:lang w:val="uk-UA"/>
        </w:rPr>
        <w:t xml:space="preserve">земельної ділянки </w:t>
      </w:r>
      <w:r w:rsidR="0007005F" w:rsidRPr="00BB17F8">
        <w:rPr>
          <w:sz w:val="28"/>
          <w:szCs w:val="28"/>
          <w:lang w:val="uk-UA"/>
        </w:rPr>
        <w:t xml:space="preserve">для сінокосіння і випасання худоби, розташовану в межах </w:t>
      </w:r>
      <w:proofErr w:type="spellStart"/>
      <w:r w:rsidR="0007005F" w:rsidRPr="00BB17F8">
        <w:rPr>
          <w:sz w:val="28"/>
          <w:szCs w:val="28"/>
          <w:lang w:val="uk-UA"/>
        </w:rPr>
        <w:t>Н</w:t>
      </w:r>
      <w:r w:rsidR="00764023">
        <w:rPr>
          <w:sz w:val="28"/>
          <w:szCs w:val="28"/>
          <w:lang w:val="uk-UA"/>
        </w:rPr>
        <w:t>ов</w:t>
      </w:r>
      <w:r w:rsidR="0007005F" w:rsidRPr="00BB17F8">
        <w:rPr>
          <w:sz w:val="28"/>
          <w:szCs w:val="28"/>
          <w:lang w:val="uk-UA"/>
        </w:rPr>
        <w:t>оодеської</w:t>
      </w:r>
      <w:proofErr w:type="spellEnd"/>
      <w:r w:rsidR="0007005F" w:rsidRPr="00BB17F8">
        <w:rPr>
          <w:sz w:val="28"/>
          <w:szCs w:val="28"/>
          <w:lang w:val="uk-UA"/>
        </w:rPr>
        <w:t xml:space="preserve"> міської </w:t>
      </w:r>
      <w:r w:rsidR="006A5878">
        <w:rPr>
          <w:sz w:val="28"/>
          <w:szCs w:val="28"/>
          <w:lang w:val="uk-UA"/>
        </w:rPr>
        <w:t>територіальної громад</w:t>
      </w:r>
      <w:r w:rsidR="0007005F" w:rsidRPr="00BB17F8">
        <w:rPr>
          <w:sz w:val="28"/>
          <w:szCs w:val="28"/>
          <w:lang w:val="uk-UA"/>
        </w:rPr>
        <w:t>и Миколаївського району Миколаївської області, враховуючи рекомендації постійної комісії з питань аграрно-промислового розвитку та екології</w:t>
      </w:r>
      <w:r w:rsidR="006A5878">
        <w:rPr>
          <w:sz w:val="28"/>
          <w:szCs w:val="28"/>
          <w:lang w:val="uk-UA"/>
        </w:rPr>
        <w:t>,</w:t>
      </w:r>
      <w:r w:rsidR="0007005F" w:rsidRPr="00BB17F8">
        <w:rPr>
          <w:sz w:val="28"/>
          <w:szCs w:val="28"/>
          <w:lang w:val="uk-UA"/>
        </w:rPr>
        <w:t xml:space="preserve"> міська рада </w:t>
      </w:r>
    </w:p>
    <w:p w:rsidR="0007005F" w:rsidRDefault="0007005F" w:rsidP="006A5878">
      <w:pPr>
        <w:ind w:firstLine="567"/>
        <w:rPr>
          <w:color w:val="000000"/>
          <w:sz w:val="27"/>
          <w:szCs w:val="27"/>
          <w:shd w:val="clear" w:color="auto" w:fill="FFFFFF"/>
          <w:lang w:val="uk-UA" w:eastAsia="uk-UA"/>
        </w:rPr>
      </w:pPr>
      <w:r w:rsidRPr="00BB17F8">
        <w:rPr>
          <w:b/>
          <w:bCs/>
          <w:color w:val="000000"/>
          <w:sz w:val="27"/>
          <w:szCs w:val="27"/>
          <w:lang w:val="uk-UA" w:eastAsia="uk-UA"/>
        </w:rPr>
        <w:t>В И Р І Ш И Л А :</w:t>
      </w:r>
      <w:r w:rsidRPr="00BB17F8">
        <w:rPr>
          <w:color w:val="000000"/>
          <w:sz w:val="27"/>
          <w:szCs w:val="27"/>
          <w:shd w:val="clear" w:color="auto" w:fill="FFFFFF"/>
          <w:lang w:val="uk-UA" w:eastAsia="uk-UA"/>
        </w:rPr>
        <w:t> </w:t>
      </w:r>
    </w:p>
    <w:p w:rsidR="00592A95" w:rsidRPr="00BB17F8" w:rsidRDefault="00592A95" w:rsidP="006A5878">
      <w:pPr>
        <w:ind w:firstLine="567"/>
        <w:jc w:val="both"/>
        <w:rPr>
          <w:sz w:val="28"/>
          <w:szCs w:val="28"/>
          <w:lang w:val="uk-UA" w:eastAsia="uk-UA"/>
        </w:rPr>
      </w:pPr>
      <w:r w:rsidRPr="00BB17F8">
        <w:rPr>
          <w:sz w:val="28"/>
          <w:szCs w:val="28"/>
          <w:lang w:val="uk-UA" w:eastAsia="uk-UA"/>
        </w:rPr>
        <w:t>1. Надати гр. України Куценко Наталії Володимирівні</w:t>
      </w:r>
      <w:r w:rsidRPr="00BB17F8">
        <w:rPr>
          <w:lang w:val="uk-UA" w:eastAsia="uk-UA"/>
        </w:rPr>
        <w:t xml:space="preserve"> </w:t>
      </w:r>
      <w:r w:rsidRPr="00BB17F8">
        <w:rPr>
          <w:sz w:val="28"/>
          <w:szCs w:val="28"/>
          <w:lang w:val="uk-UA" w:eastAsia="uk-UA"/>
        </w:rPr>
        <w:t>земельну ділянку в користування на умовах оренди, кадастровий номер 48248</w:t>
      </w:r>
      <w:r w:rsidR="00BB17F8" w:rsidRPr="00BB17F8">
        <w:rPr>
          <w:sz w:val="28"/>
          <w:szCs w:val="28"/>
          <w:lang w:val="uk-UA" w:eastAsia="uk-UA"/>
        </w:rPr>
        <w:t>826</w:t>
      </w:r>
      <w:r w:rsidRPr="00BB17F8">
        <w:rPr>
          <w:sz w:val="28"/>
          <w:szCs w:val="28"/>
          <w:lang w:val="uk-UA" w:eastAsia="uk-UA"/>
        </w:rPr>
        <w:t>00:</w:t>
      </w:r>
      <w:r w:rsidR="00BB17F8" w:rsidRPr="00BB17F8">
        <w:rPr>
          <w:sz w:val="28"/>
          <w:szCs w:val="28"/>
          <w:lang w:val="uk-UA"/>
        </w:rPr>
        <w:t>05:004:0075</w:t>
      </w:r>
      <w:r w:rsidRPr="00BB17F8">
        <w:rPr>
          <w:sz w:val="28"/>
          <w:szCs w:val="28"/>
          <w:lang w:val="uk-UA" w:eastAsia="uk-UA"/>
        </w:rPr>
        <w:t xml:space="preserve">, площею </w:t>
      </w:r>
      <w:r w:rsidR="00BB17F8" w:rsidRPr="00BB17F8">
        <w:rPr>
          <w:sz w:val="28"/>
          <w:szCs w:val="28"/>
          <w:lang w:val="uk-UA" w:eastAsia="uk-UA"/>
        </w:rPr>
        <w:t>4,10</w:t>
      </w:r>
      <w:r w:rsidRPr="00BB17F8">
        <w:rPr>
          <w:sz w:val="28"/>
          <w:szCs w:val="28"/>
          <w:lang w:val="uk-UA" w:eastAsia="uk-UA"/>
        </w:rPr>
        <w:t xml:space="preserve"> га пасовищ для сінокосіння і випасання худоби (код згідно КВЦПЗД - 01.0</w:t>
      </w:r>
      <w:r w:rsidR="00786EF1">
        <w:rPr>
          <w:sz w:val="28"/>
          <w:szCs w:val="28"/>
          <w:lang w:val="uk-UA" w:eastAsia="uk-UA"/>
        </w:rPr>
        <w:t>8</w:t>
      </w:r>
      <w:r w:rsidRPr="00BB17F8">
        <w:rPr>
          <w:sz w:val="28"/>
          <w:szCs w:val="28"/>
          <w:lang w:val="uk-UA" w:eastAsia="uk-UA"/>
        </w:rPr>
        <w:t>)</w:t>
      </w:r>
      <w:r w:rsidR="006A5878">
        <w:rPr>
          <w:sz w:val="28"/>
          <w:szCs w:val="28"/>
          <w:lang w:val="uk-UA" w:eastAsia="uk-UA"/>
        </w:rPr>
        <w:t>,</w:t>
      </w:r>
      <w:r w:rsidRPr="00BB17F8">
        <w:rPr>
          <w:sz w:val="28"/>
          <w:szCs w:val="28"/>
          <w:lang w:val="uk-UA" w:eastAsia="uk-UA"/>
        </w:rPr>
        <w:t xml:space="preserve"> </w:t>
      </w:r>
      <w:r w:rsidRPr="00BB17F8">
        <w:rPr>
          <w:sz w:val="28"/>
          <w:szCs w:val="28"/>
          <w:lang w:val="uk-UA"/>
        </w:rPr>
        <w:t xml:space="preserve">розташовану в межах </w:t>
      </w:r>
      <w:proofErr w:type="spellStart"/>
      <w:r w:rsidRPr="00BB17F8">
        <w:rPr>
          <w:sz w:val="28"/>
          <w:szCs w:val="28"/>
          <w:lang w:val="uk-UA"/>
        </w:rPr>
        <w:t>Но</w:t>
      </w:r>
      <w:r w:rsidR="00BB17F8">
        <w:rPr>
          <w:sz w:val="28"/>
          <w:szCs w:val="28"/>
          <w:lang w:val="uk-UA"/>
        </w:rPr>
        <w:t>во</w:t>
      </w:r>
      <w:r w:rsidRPr="00BB17F8">
        <w:rPr>
          <w:sz w:val="28"/>
          <w:szCs w:val="28"/>
          <w:lang w:val="uk-UA"/>
        </w:rPr>
        <w:t>одеської</w:t>
      </w:r>
      <w:proofErr w:type="spellEnd"/>
      <w:r w:rsidRPr="00BB17F8">
        <w:rPr>
          <w:sz w:val="28"/>
          <w:szCs w:val="28"/>
          <w:lang w:val="uk-UA"/>
        </w:rPr>
        <w:t xml:space="preserve"> міської територіальної громади</w:t>
      </w:r>
      <w:r w:rsidRPr="00BB17F8">
        <w:rPr>
          <w:sz w:val="28"/>
          <w:szCs w:val="28"/>
          <w:lang w:val="uk-UA" w:eastAsia="uk-UA"/>
        </w:rPr>
        <w:t xml:space="preserve"> Миколаївського району Миколаївської області терміном на 7 (сім) років. </w:t>
      </w:r>
    </w:p>
    <w:p w:rsidR="00592A95" w:rsidRPr="00BB17F8" w:rsidRDefault="00E2541B" w:rsidP="006A5878">
      <w:pPr>
        <w:tabs>
          <w:tab w:val="left" w:pos="9360"/>
        </w:tabs>
        <w:ind w:right="-6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="00592A95" w:rsidRPr="00BB17F8">
        <w:rPr>
          <w:sz w:val="28"/>
          <w:szCs w:val="28"/>
          <w:lang w:val="uk-UA" w:eastAsia="uk-UA"/>
        </w:rPr>
        <w:t xml:space="preserve">. Встановити орендну плату в розмірі </w:t>
      </w:r>
      <w:r w:rsidR="00BB17F8" w:rsidRPr="00BB17F8">
        <w:rPr>
          <w:sz w:val="28"/>
          <w:szCs w:val="28"/>
          <w:lang w:val="uk-UA" w:eastAsia="uk-UA"/>
        </w:rPr>
        <w:t>3</w:t>
      </w:r>
      <w:r w:rsidR="00592A95" w:rsidRPr="00BB17F8">
        <w:rPr>
          <w:sz w:val="28"/>
          <w:szCs w:val="28"/>
          <w:lang w:val="uk-UA" w:eastAsia="uk-UA"/>
        </w:rPr>
        <w:t xml:space="preserve"> (</w:t>
      </w:r>
      <w:r w:rsidR="00BB17F8" w:rsidRPr="00BB17F8">
        <w:rPr>
          <w:sz w:val="28"/>
          <w:szCs w:val="28"/>
          <w:lang w:val="uk-UA" w:eastAsia="uk-UA"/>
        </w:rPr>
        <w:t>три</w:t>
      </w:r>
      <w:r w:rsidR="00592A95" w:rsidRPr="00BB17F8">
        <w:rPr>
          <w:sz w:val="28"/>
          <w:szCs w:val="28"/>
          <w:lang w:val="uk-UA" w:eastAsia="uk-UA"/>
        </w:rPr>
        <w:t>) % від нормативної грошової оцінки земельної ділянки.</w:t>
      </w:r>
    </w:p>
    <w:p w:rsidR="00592A95" w:rsidRPr="00BB17F8" w:rsidRDefault="00E2541B" w:rsidP="006A5878">
      <w:pPr>
        <w:tabs>
          <w:tab w:val="left" w:pos="9360"/>
        </w:tabs>
        <w:ind w:right="-6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592A95" w:rsidRPr="00BB17F8">
        <w:rPr>
          <w:sz w:val="28"/>
          <w:szCs w:val="28"/>
          <w:lang w:val="uk-UA" w:eastAsia="uk-UA"/>
        </w:rPr>
        <w:t>. Уповноважити міського голову Олександра Полякова від імені міської ради укласти договір оренди земельної ділянки.</w:t>
      </w:r>
    </w:p>
    <w:p w:rsidR="00592A95" w:rsidRPr="00BB17F8" w:rsidRDefault="00E2541B" w:rsidP="006A5878">
      <w:pPr>
        <w:tabs>
          <w:tab w:val="left" w:pos="9360"/>
        </w:tabs>
        <w:ind w:right="-6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592A95" w:rsidRPr="00BB17F8">
        <w:rPr>
          <w:sz w:val="28"/>
          <w:szCs w:val="28"/>
          <w:lang w:val="uk-UA" w:eastAsia="uk-UA"/>
        </w:rPr>
        <w:t xml:space="preserve">.  Гр. </w:t>
      </w:r>
      <w:r w:rsidR="00592A95" w:rsidRPr="00BB17F8">
        <w:rPr>
          <w:lang w:val="uk-UA" w:eastAsia="uk-UA"/>
        </w:rPr>
        <w:t xml:space="preserve"> </w:t>
      </w:r>
      <w:r w:rsidR="00BB17F8" w:rsidRPr="00BB17F8">
        <w:rPr>
          <w:sz w:val="28"/>
          <w:szCs w:val="28"/>
          <w:lang w:val="uk-UA" w:eastAsia="uk-UA"/>
        </w:rPr>
        <w:t>Куценко Наталії Володимирівні</w:t>
      </w:r>
      <w:r w:rsidR="00592A95" w:rsidRPr="00BB17F8">
        <w:rPr>
          <w:sz w:val="28"/>
          <w:szCs w:val="28"/>
          <w:lang w:val="uk-UA" w:eastAsia="uk-UA"/>
        </w:rPr>
        <w:t>:</w:t>
      </w:r>
    </w:p>
    <w:p w:rsidR="00592A95" w:rsidRPr="00BB17F8" w:rsidRDefault="00592A95" w:rsidP="006A5878">
      <w:pPr>
        <w:tabs>
          <w:tab w:val="left" w:pos="9360"/>
        </w:tabs>
        <w:ind w:right="-6" w:firstLine="567"/>
        <w:jc w:val="both"/>
        <w:rPr>
          <w:sz w:val="28"/>
          <w:szCs w:val="28"/>
          <w:lang w:val="uk-UA" w:eastAsia="uk-UA"/>
        </w:rPr>
      </w:pPr>
      <w:r w:rsidRPr="00BB17F8">
        <w:rPr>
          <w:sz w:val="28"/>
          <w:szCs w:val="28"/>
          <w:lang w:val="uk-UA" w:eastAsia="uk-UA"/>
        </w:rPr>
        <w:t>- здійснити державну реєстрацію права користування земельною ділянкою в Державному реєстрі речових прав на нерухоме майно та їх обтяжень;</w:t>
      </w:r>
    </w:p>
    <w:p w:rsidR="00592A95" w:rsidRPr="00BB17F8" w:rsidRDefault="00592A95" w:rsidP="006A5878">
      <w:pPr>
        <w:tabs>
          <w:tab w:val="left" w:pos="9360"/>
        </w:tabs>
        <w:ind w:right="-6" w:firstLine="567"/>
        <w:jc w:val="both"/>
        <w:rPr>
          <w:sz w:val="28"/>
          <w:szCs w:val="28"/>
          <w:lang w:val="uk-UA" w:eastAsia="uk-UA"/>
        </w:rPr>
      </w:pPr>
      <w:r w:rsidRPr="00BB17F8">
        <w:rPr>
          <w:sz w:val="28"/>
          <w:szCs w:val="28"/>
          <w:lang w:val="uk-UA" w:eastAsia="uk-UA"/>
        </w:rPr>
        <w:t>- земельну ділянку  використовувати за цільовим призначенням відповідно до норм чинного законодавства.</w:t>
      </w:r>
    </w:p>
    <w:p w:rsidR="00592A95" w:rsidRPr="00BB17F8" w:rsidRDefault="00E2541B" w:rsidP="006A5878">
      <w:pPr>
        <w:ind w:right="-36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592A95" w:rsidRPr="00BB17F8">
        <w:rPr>
          <w:sz w:val="28"/>
          <w:szCs w:val="28"/>
          <w:lang w:val="uk-UA" w:eastAsia="uk-UA"/>
        </w:rPr>
        <w:t>. Контроль за виконанням цього рішення покласти на постійну комісію з питань аграрно-промислового розвитку та екології.</w:t>
      </w:r>
    </w:p>
    <w:p w:rsidR="006A5878" w:rsidRDefault="006A5878" w:rsidP="007C5EE7">
      <w:pPr>
        <w:ind w:firstLine="709"/>
        <w:jc w:val="both"/>
        <w:rPr>
          <w:bCs/>
          <w:sz w:val="28"/>
          <w:szCs w:val="28"/>
          <w:lang w:eastAsia="uk-UA"/>
        </w:rPr>
      </w:pPr>
    </w:p>
    <w:p w:rsidR="006A5878" w:rsidRDefault="006A5878" w:rsidP="007C5EE7">
      <w:pPr>
        <w:ind w:firstLine="709"/>
        <w:jc w:val="both"/>
        <w:rPr>
          <w:bCs/>
          <w:sz w:val="28"/>
          <w:szCs w:val="28"/>
          <w:lang w:eastAsia="uk-UA"/>
        </w:rPr>
      </w:pPr>
    </w:p>
    <w:p w:rsidR="004D69E2" w:rsidRDefault="00592A95" w:rsidP="007C5EE7">
      <w:pPr>
        <w:ind w:firstLine="709"/>
        <w:jc w:val="both"/>
      </w:pPr>
      <w:proofErr w:type="spellStart"/>
      <w:r w:rsidRPr="008978EF">
        <w:rPr>
          <w:bCs/>
          <w:sz w:val="28"/>
          <w:szCs w:val="28"/>
          <w:lang w:eastAsia="uk-UA"/>
        </w:rPr>
        <w:t>Міський</w:t>
      </w:r>
      <w:proofErr w:type="spellEnd"/>
      <w:r w:rsidRPr="008978EF">
        <w:rPr>
          <w:bCs/>
          <w:sz w:val="28"/>
          <w:szCs w:val="28"/>
          <w:lang w:eastAsia="uk-UA"/>
        </w:rPr>
        <w:t xml:space="preserve"> голова </w:t>
      </w:r>
      <w:r w:rsidRPr="008978EF">
        <w:rPr>
          <w:bCs/>
          <w:sz w:val="28"/>
          <w:szCs w:val="28"/>
          <w:lang w:eastAsia="uk-UA"/>
        </w:rPr>
        <w:tab/>
      </w:r>
      <w:r w:rsidRPr="008978EF">
        <w:rPr>
          <w:bCs/>
          <w:sz w:val="28"/>
          <w:szCs w:val="28"/>
          <w:lang w:eastAsia="uk-UA"/>
        </w:rPr>
        <w:tab/>
      </w:r>
      <w:r w:rsidRPr="008978EF">
        <w:rPr>
          <w:bCs/>
          <w:sz w:val="28"/>
          <w:szCs w:val="28"/>
          <w:lang w:eastAsia="uk-UA"/>
        </w:rPr>
        <w:tab/>
      </w:r>
      <w:r w:rsidRPr="008978EF">
        <w:rPr>
          <w:bCs/>
          <w:sz w:val="28"/>
          <w:szCs w:val="28"/>
          <w:lang w:eastAsia="uk-UA"/>
        </w:rPr>
        <w:tab/>
      </w:r>
      <w:r w:rsidRPr="008978EF">
        <w:rPr>
          <w:bCs/>
          <w:sz w:val="28"/>
          <w:szCs w:val="28"/>
          <w:lang w:eastAsia="uk-UA"/>
        </w:rPr>
        <w:tab/>
      </w:r>
      <w:r w:rsidRPr="008978EF">
        <w:rPr>
          <w:bCs/>
          <w:sz w:val="28"/>
          <w:szCs w:val="28"/>
          <w:lang w:eastAsia="uk-UA"/>
        </w:rPr>
        <w:tab/>
      </w:r>
      <w:proofErr w:type="spellStart"/>
      <w:r w:rsidRPr="008978EF">
        <w:rPr>
          <w:bCs/>
          <w:sz w:val="28"/>
          <w:szCs w:val="28"/>
          <w:lang w:eastAsia="uk-UA"/>
        </w:rPr>
        <w:t>Олександр</w:t>
      </w:r>
      <w:proofErr w:type="spellEnd"/>
      <w:r w:rsidRPr="008978EF">
        <w:rPr>
          <w:bCs/>
          <w:sz w:val="28"/>
          <w:szCs w:val="28"/>
          <w:lang w:eastAsia="uk-UA"/>
        </w:rPr>
        <w:t xml:space="preserve"> ПОЛЯКОВ</w:t>
      </w:r>
    </w:p>
    <w:sectPr w:rsidR="004D69E2" w:rsidSect="00E2541B">
      <w:pgSz w:w="11906" w:h="16838"/>
      <w:pgMar w:top="85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B1"/>
    <w:rsid w:val="0007005F"/>
    <w:rsid w:val="001A149B"/>
    <w:rsid w:val="0030506B"/>
    <w:rsid w:val="00393114"/>
    <w:rsid w:val="004D69E2"/>
    <w:rsid w:val="00592A95"/>
    <w:rsid w:val="006034B1"/>
    <w:rsid w:val="006708CC"/>
    <w:rsid w:val="006727EA"/>
    <w:rsid w:val="006A5878"/>
    <w:rsid w:val="00764023"/>
    <w:rsid w:val="00786EF1"/>
    <w:rsid w:val="007B7F8D"/>
    <w:rsid w:val="007C5EE7"/>
    <w:rsid w:val="008A478C"/>
    <w:rsid w:val="00B14407"/>
    <w:rsid w:val="00B21E9A"/>
    <w:rsid w:val="00BB17F8"/>
    <w:rsid w:val="00E2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B91C"/>
  <w15:chartTrackingRefBased/>
  <w15:docId w15:val="{E1D73931-94FC-4CB4-98A6-52508CA8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4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41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17</cp:revision>
  <cp:lastPrinted>2025-10-15T10:30:00Z</cp:lastPrinted>
  <dcterms:created xsi:type="dcterms:W3CDTF">2025-07-29T11:04:00Z</dcterms:created>
  <dcterms:modified xsi:type="dcterms:W3CDTF">2025-10-15T10:30:00Z</dcterms:modified>
</cp:coreProperties>
</file>