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4B1" w:rsidRDefault="008224B1" w:rsidP="008224B1"/>
    <w:p w:rsidR="008224B1" w:rsidRPr="001B3F93" w:rsidRDefault="008224B1" w:rsidP="008224B1">
      <w:pPr>
        <w:widowControl w:val="0"/>
        <w:autoSpaceDE w:val="0"/>
        <w:autoSpaceDN w:val="0"/>
        <w:ind w:left="2397" w:right="2424"/>
        <w:outlineLvl w:val="1"/>
        <w:rPr>
          <w:b/>
          <w:bCs/>
          <w:sz w:val="28"/>
          <w:szCs w:val="28"/>
          <w:lang w:eastAsia="uk-UA"/>
        </w:rPr>
      </w:pPr>
    </w:p>
    <w:p w:rsidR="008224B1" w:rsidRPr="001B3F93" w:rsidRDefault="008224B1" w:rsidP="008224B1">
      <w:pPr>
        <w:widowControl w:val="0"/>
        <w:autoSpaceDE w:val="0"/>
        <w:autoSpaceDN w:val="0"/>
        <w:jc w:val="center"/>
        <w:rPr>
          <w:sz w:val="23"/>
          <w:lang w:eastAsia="uk-UA" w:bidi="uk-UA"/>
        </w:rPr>
      </w:pPr>
      <w:r w:rsidRPr="001B3F93">
        <w:rPr>
          <w:noProof/>
          <w:sz w:val="23"/>
          <w:lang w:eastAsia="uk-UA"/>
        </w:rPr>
        <mc:AlternateContent>
          <mc:Choice Requires="wpg">
            <w:drawing>
              <wp:inline distT="0" distB="0" distL="0" distR="0" wp14:anchorId="47121AFE" wp14:editId="1CA25C31">
                <wp:extent cx="473075" cy="602615"/>
                <wp:effectExtent l="1905" t="1905" r="1270" b="508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143FDDC" id="Группа 1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5" o:title=""/>
                </v:shape>
                <w10:anchorlock/>
              </v:group>
            </w:pict>
          </mc:Fallback>
        </mc:AlternateContent>
      </w:r>
    </w:p>
    <w:p w:rsidR="008224B1" w:rsidRPr="001B3F93" w:rsidRDefault="008224B1" w:rsidP="008224B1">
      <w:pPr>
        <w:widowControl w:val="0"/>
        <w:autoSpaceDE w:val="0"/>
        <w:autoSpaceDN w:val="0"/>
        <w:spacing w:before="89" w:line="322" w:lineRule="exact"/>
        <w:jc w:val="center"/>
        <w:rPr>
          <w:sz w:val="28"/>
          <w:szCs w:val="28"/>
          <w:lang w:eastAsia="uk-UA" w:bidi="uk-UA"/>
        </w:rPr>
      </w:pPr>
      <w:r w:rsidRPr="001B3F93">
        <w:rPr>
          <w:sz w:val="28"/>
          <w:szCs w:val="28"/>
          <w:lang w:eastAsia="uk-UA" w:bidi="uk-UA"/>
        </w:rPr>
        <w:t>НОВООДЕСЬКА МІСЬКА РАДА</w:t>
      </w:r>
    </w:p>
    <w:p w:rsidR="008224B1" w:rsidRPr="001B3F93" w:rsidRDefault="008224B1" w:rsidP="008224B1">
      <w:pPr>
        <w:widowControl w:val="0"/>
        <w:autoSpaceDE w:val="0"/>
        <w:autoSpaceDN w:val="0"/>
        <w:spacing w:before="89" w:line="322" w:lineRule="exact"/>
        <w:jc w:val="center"/>
        <w:rPr>
          <w:sz w:val="28"/>
          <w:szCs w:val="28"/>
          <w:lang w:eastAsia="uk-UA" w:bidi="uk-UA"/>
        </w:rPr>
      </w:pPr>
      <w:r w:rsidRPr="001B3F93">
        <w:rPr>
          <w:sz w:val="28"/>
          <w:szCs w:val="28"/>
          <w:lang w:eastAsia="uk-UA" w:bidi="uk-UA"/>
        </w:rPr>
        <w:t>МИКОЛАЇВСЬКОЇ ОБЛАСТІ</w:t>
      </w:r>
    </w:p>
    <w:p w:rsidR="008224B1" w:rsidRPr="001B3F93" w:rsidRDefault="008224B1" w:rsidP="008224B1">
      <w:pPr>
        <w:widowControl w:val="0"/>
        <w:autoSpaceDE w:val="0"/>
        <w:autoSpaceDN w:val="0"/>
        <w:spacing w:before="89" w:line="322" w:lineRule="exact"/>
        <w:jc w:val="center"/>
        <w:rPr>
          <w:sz w:val="28"/>
          <w:szCs w:val="28"/>
          <w:lang w:eastAsia="uk-UA" w:bidi="uk-UA"/>
        </w:rPr>
      </w:pPr>
    </w:p>
    <w:p w:rsidR="008224B1" w:rsidRDefault="008224B1" w:rsidP="008224B1">
      <w:pPr>
        <w:widowControl w:val="0"/>
        <w:autoSpaceDE w:val="0"/>
        <w:autoSpaceDN w:val="0"/>
        <w:jc w:val="center"/>
        <w:outlineLvl w:val="1"/>
        <w:rPr>
          <w:b/>
          <w:bCs/>
          <w:sz w:val="28"/>
          <w:szCs w:val="28"/>
          <w:lang w:eastAsia="uk-UA"/>
        </w:rPr>
      </w:pPr>
      <w:r w:rsidRPr="00031CCB">
        <w:rPr>
          <w:b/>
          <w:bCs/>
          <w:sz w:val="28"/>
          <w:szCs w:val="28"/>
          <w:lang w:eastAsia="uk-UA"/>
        </w:rPr>
        <w:t xml:space="preserve">Р І Ш Е Н </w:t>
      </w:r>
      <w:proofErr w:type="spellStart"/>
      <w:r w:rsidRPr="00031CCB">
        <w:rPr>
          <w:b/>
          <w:bCs/>
          <w:sz w:val="28"/>
          <w:szCs w:val="28"/>
          <w:lang w:eastAsia="uk-UA"/>
        </w:rPr>
        <w:t>Н</w:t>
      </w:r>
      <w:proofErr w:type="spellEnd"/>
      <w:r w:rsidRPr="00031CCB">
        <w:rPr>
          <w:b/>
          <w:bCs/>
          <w:sz w:val="28"/>
          <w:szCs w:val="28"/>
          <w:lang w:eastAsia="uk-UA"/>
        </w:rPr>
        <w:t xml:space="preserve"> Я</w:t>
      </w:r>
    </w:p>
    <w:p w:rsidR="00FC112C" w:rsidRPr="00031CCB" w:rsidRDefault="00FC112C" w:rsidP="008224B1">
      <w:pPr>
        <w:widowControl w:val="0"/>
        <w:autoSpaceDE w:val="0"/>
        <w:autoSpaceDN w:val="0"/>
        <w:jc w:val="center"/>
        <w:outlineLvl w:val="1"/>
        <w:rPr>
          <w:b/>
          <w:bCs/>
          <w:sz w:val="28"/>
          <w:szCs w:val="28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12"/>
        <w:gridCol w:w="3227"/>
      </w:tblGrid>
      <w:tr w:rsidR="008224B1" w:rsidRPr="00031CCB" w:rsidTr="0034623E">
        <w:trPr>
          <w:trHeight w:val="1027"/>
        </w:trPr>
        <w:tc>
          <w:tcPr>
            <w:tcW w:w="6487" w:type="dxa"/>
            <w:hideMark/>
          </w:tcPr>
          <w:p w:rsidR="008224B1" w:rsidRPr="00031CCB" w:rsidRDefault="008224B1" w:rsidP="0034623E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eastAsia="uk-UA" w:bidi="uk-UA"/>
              </w:rPr>
            </w:pPr>
            <w:r w:rsidRPr="00031CCB">
              <w:rPr>
                <w:sz w:val="28"/>
                <w:szCs w:val="28"/>
                <w:lang w:eastAsia="uk-UA" w:bidi="uk-UA"/>
              </w:rPr>
              <w:t>Від 0</w:t>
            </w:r>
            <w:r w:rsidR="00FC112C">
              <w:rPr>
                <w:sz w:val="28"/>
                <w:szCs w:val="28"/>
                <w:lang w:eastAsia="uk-UA" w:bidi="uk-UA"/>
              </w:rPr>
              <w:t>8</w:t>
            </w:r>
            <w:r w:rsidRPr="00031CCB">
              <w:rPr>
                <w:sz w:val="28"/>
                <w:szCs w:val="28"/>
                <w:lang w:eastAsia="uk-UA" w:bidi="uk-UA"/>
              </w:rPr>
              <w:t>.</w:t>
            </w:r>
            <w:r w:rsidR="008077D0">
              <w:rPr>
                <w:sz w:val="28"/>
                <w:szCs w:val="28"/>
                <w:lang w:eastAsia="uk-UA" w:bidi="uk-UA"/>
              </w:rPr>
              <w:t>10</w:t>
            </w:r>
            <w:r w:rsidRPr="00031CCB">
              <w:rPr>
                <w:sz w:val="28"/>
                <w:szCs w:val="28"/>
                <w:lang w:eastAsia="uk-UA" w:bidi="uk-UA"/>
              </w:rPr>
              <w:t xml:space="preserve">.2025 р. № </w:t>
            </w:r>
            <w:r w:rsidR="00FC112C">
              <w:rPr>
                <w:sz w:val="28"/>
                <w:szCs w:val="28"/>
                <w:lang w:eastAsia="uk-UA" w:bidi="uk-UA"/>
              </w:rPr>
              <w:t>57</w:t>
            </w:r>
          </w:p>
          <w:p w:rsidR="008224B1" w:rsidRPr="00031CCB" w:rsidRDefault="008224B1" w:rsidP="0034623E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eastAsia="uk-UA" w:bidi="uk-UA"/>
              </w:rPr>
            </w:pPr>
            <w:r w:rsidRPr="00031CCB">
              <w:rPr>
                <w:sz w:val="28"/>
                <w:szCs w:val="28"/>
                <w:lang w:eastAsia="uk-UA" w:bidi="uk-UA"/>
              </w:rPr>
              <w:t>м. Нова Одеса</w:t>
            </w:r>
            <w:r w:rsidRPr="00031CCB">
              <w:rPr>
                <w:sz w:val="28"/>
                <w:szCs w:val="28"/>
                <w:u w:val="single"/>
                <w:lang w:eastAsia="uk-UA" w:bidi="uk-UA"/>
              </w:rPr>
              <w:t xml:space="preserve">        </w:t>
            </w:r>
            <w:r w:rsidRPr="00031CCB">
              <w:rPr>
                <w:sz w:val="28"/>
                <w:szCs w:val="28"/>
                <w:lang w:eastAsia="uk-UA" w:bidi="uk-UA"/>
              </w:rPr>
              <w:t xml:space="preserve"> </w:t>
            </w:r>
          </w:p>
        </w:tc>
        <w:tc>
          <w:tcPr>
            <w:tcW w:w="3251" w:type="dxa"/>
            <w:hideMark/>
          </w:tcPr>
          <w:p w:rsidR="008224B1" w:rsidRPr="00031CCB" w:rsidRDefault="008224B1" w:rsidP="0034623E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eastAsia="uk-UA" w:bidi="uk-UA"/>
              </w:rPr>
            </w:pPr>
            <w:r w:rsidRPr="00031CCB">
              <w:rPr>
                <w:sz w:val="28"/>
                <w:szCs w:val="28"/>
                <w:lang w:eastAsia="uk-UA" w:bidi="uk-UA"/>
              </w:rPr>
              <w:t>XLV</w:t>
            </w:r>
            <w:r>
              <w:rPr>
                <w:sz w:val="28"/>
                <w:szCs w:val="28"/>
                <w:lang w:eastAsia="uk-UA" w:bidi="uk-UA"/>
              </w:rPr>
              <w:t>І</w:t>
            </w:r>
            <w:r w:rsidR="008077D0">
              <w:rPr>
                <w:sz w:val="28"/>
                <w:szCs w:val="28"/>
                <w:lang w:eastAsia="uk-UA" w:bidi="uk-UA"/>
              </w:rPr>
              <w:t>І позачергова</w:t>
            </w:r>
            <w:r w:rsidRPr="00031CCB">
              <w:rPr>
                <w:sz w:val="28"/>
                <w:szCs w:val="28"/>
                <w:lang w:eastAsia="uk-UA" w:bidi="uk-UA"/>
              </w:rPr>
              <w:t xml:space="preserve"> сесія </w:t>
            </w:r>
          </w:p>
          <w:p w:rsidR="008224B1" w:rsidRPr="00031CCB" w:rsidRDefault="008224B1" w:rsidP="0034623E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eastAsia="uk-UA" w:bidi="uk-UA"/>
              </w:rPr>
            </w:pPr>
            <w:r w:rsidRPr="00031CCB">
              <w:rPr>
                <w:sz w:val="28"/>
                <w:szCs w:val="28"/>
                <w:lang w:eastAsia="uk-UA" w:bidi="uk-UA"/>
              </w:rPr>
              <w:t>восьмого скликання</w:t>
            </w:r>
          </w:p>
        </w:tc>
      </w:tr>
    </w:tbl>
    <w:p w:rsidR="008224B1" w:rsidRPr="00031CCB" w:rsidRDefault="008224B1" w:rsidP="008224B1">
      <w:pPr>
        <w:rPr>
          <w:lang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66"/>
      </w:tblGrid>
      <w:tr w:rsidR="008224B1" w:rsidRPr="00031CCB" w:rsidTr="0034623E">
        <w:trPr>
          <w:trHeight w:val="1267"/>
        </w:trPr>
        <w:tc>
          <w:tcPr>
            <w:tcW w:w="5466" w:type="dxa"/>
          </w:tcPr>
          <w:p w:rsidR="008224B1" w:rsidRPr="00031CCB" w:rsidRDefault="008224B1" w:rsidP="008077D0">
            <w:pPr>
              <w:jc w:val="both"/>
              <w:rPr>
                <w:b/>
                <w:sz w:val="28"/>
                <w:szCs w:val="28"/>
                <w:lang w:eastAsia="uk-UA"/>
              </w:rPr>
            </w:pPr>
            <w:r w:rsidRPr="00031CCB">
              <w:rPr>
                <w:b/>
                <w:sz w:val="28"/>
                <w:szCs w:val="28"/>
                <w:lang w:eastAsia="uk-UA"/>
              </w:rPr>
              <w:t xml:space="preserve">Про </w:t>
            </w:r>
            <w:r>
              <w:rPr>
                <w:b/>
                <w:sz w:val="28"/>
                <w:szCs w:val="28"/>
                <w:lang w:eastAsia="uk-UA"/>
              </w:rPr>
              <w:t>затвердження</w:t>
            </w:r>
            <w:r w:rsidRPr="00031CCB">
              <w:rPr>
                <w:b/>
                <w:sz w:val="28"/>
                <w:szCs w:val="28"/>
                <w:lang w:eastAsia="uk-UA"/>
              </w:rPr>
              <w:t xml:space="preserve"> </w:t>
            </w:r>
            <w:r>
              <w:rPr>
                <w:b/>
                <w:sz w:val="28"/>
                <w:szCs w:val="28"/>
                <w:lang w:eastAsia="uk-UA"/>
              </w:rPr>
              <w:t xml:space="preserve">проекту </w:t>
            </w:r>
            <w:r w:rsidRPr="00031CCB">
              <w:rPr>
                <w:b/>
                <w:sz w:val="28"/>
                <w:szCs w:val="28"/>
                <w:lang w:eastAsia="uk-UA"/>
              </w:rPr>
              <w:t xml:space="preserve">відведення </w:t>
            </w:r>
            <w:r w:rsidRPr="00715A39">
              <w:rPr>
                <w:b/>
                <w:sz w:val="28"/>
                <w:szCs w:val="28"/>
                <w:lang w:eastAsia="uk-UA"/>
              </w:rPr>
              <w:t>земельн</w:t>
            </w:r>
            <w:r>
              <w:rPr>
                <w:b/>
                <w:sz w:val="28"/>
                <w:szCs w:val="28"/>
                <w:lang w:eastAsia="uk-UA"/>
              </w:rPr>
              <w:t>ої</w:t>
            </w:r>
            <w:r w:rsidRPr="00715A39">
              <w:rPr>
                <w:b/>
                <w:sz w:val="28"/>
                <w:szCs w:val="28"/>
                <w:lang w:eastAsia="uk-UA"/>
              </w:rPr>
              <w:t xml:space="preserve"> ділян</w:t>
            </w:r>
            <w:r>
              <w:rPr>
                <w:b/>
                <w:sz w:val="28"/>
                <w:szCs w:val="28"/>
                <w:lang w:eastAsia="uk-UA"/>
              </w:rPr>
              <w:t>ки,</w:t>
            </w:r>
            <w:r w:rsidR="008077D0">
              <w:rPr>
                <w:b/>
                <w:sz w:val="28"/>
                <w:szCs w:val="28"/>
                <w:lang w:eastAsia="uk-UA"/>
              </w:rPr>
              <w:t xml:space="preserve"> </w:t>
            </w:r>
            <w:r>
              <w:rPr>
                <w:b/>
                <w:sz w:val="28"/>
                <w:szCs w:val="28"/>
                <w:lang w:eastAsia="uk-UA"/>
              </w:rPr>
              <w:t>встановлення строкового земельного сервітуту</w:t>
            </w:r>
            <w:r w:rsidRPr="00715A39">
              <w:rPr>
                <w:b/>
                <w:sz w:val="28"/>
                <w:szCs w:val="28"/>
                <w:lang w:eastAsia="uk-UA"/>
              </w:rPr>
              <w:t xml:space="preserve"> </w:t>
            </w:r>
            <w:r>
              <w:rPr>
                <w:b/>
                <w:sz w:val="28"/>
                <w:szCs w:val="28"/>
                <w:lang w:eastAsia="uk-UA"/>
              </w:rPr>
              <w:t>гр.</w:t>
            </w:r>
            <w:r w:rsidRPr="00031CCB">
              <w:rPr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uk-UA"/>
              </w:rPr>
              <w:t>Миндрул</w:t>
            </w:r>
            <w:proofErr w:type="spellEnd"/>
            <w:r>
              <w:rPr>
                <w:b/>
                <w:sz w:val="28"/>
                <w:szCs w:val="28"/>
                <w:lang w:eastAsia="uk-UA"/>
              </w:rPr>
              <w:t xml:space="preserve"> М.Г.</w:t>
            </w:r>
            <w:r w:rsidR="00F24DA8">
              <w:rPr>
                <w:b/>
                <w:sz w:val="28"/>
                <w:szCs w:val="28"/>
                <w:lang w:eastAsia="uk-UA"/>
              </w:rPr>
              <w:t xml:space="preserve"> </w:t>
            </w:r>
            <w:r w:rsidR="00F24DA8" w:rsidRPr="00F24DA8">
              <w:rPr>
                <w:b/>
                <w:sz w:val="28"/>
                <w:szCs w:val="28"/>
                <w:lang w:eastAsia="uk-UA"/>
              </w:rPr>
              <w:t>(</w:t>
            </w:r>
            <w:r w:rsidR="00F24DA8" w:rsidRPr="00F24DA8">
              <w:rPr>
                <w:b/>
                <w:color w:val="1D1D1B"/>
                <w:sz w:val="28"/>
                <w:szCs w:val="28"/>
                <w:bdr w:val="none" w:sz="0" w:space="0" w:color="auto" w:frame="1"/>
                <w:lang w:eastAsia="uk-UA"/>
              </w:rPr>
              <w:t>4824810100:03:008:0026)</w:t>
            </w:r>
          </w:p>
          <w:p w:rsidR="008224B1" w:rsidRPr="00031CCB" w:rsidRDefault="008224B1" w:rsidP="0034623E">
            <w:pPr>
              <w:ind w:right="34"/>
              <w:contextualSpacing/>
              <w:jc w:val="both"/>
              <w:rPr>
                <w:szCs w:val="44"/>
              </w:rPr>
            </w:pPr>
          </w:p>
        </w:tc>
      </w:tr>
    </w:tbl>
    <w:p w:rsidR="008224B1" w:rsidRDefault="008224B1" w:rsidP="008224B1">
      <w:pPr>
        <w:shd w:val="clear" w:color="auto" w:fill="FFFFFF"/>
        <w:jc w:val="center"/>
        <w:rPr>
          <w:b/>
          <w:bCs/>
          <w:color w:val="1D1D1B"/>
          <w:sz w:val="28"/>
          <w:szCs w:val="28"/>
          <w:bdr w:val="none" w:sz="0" w:space="0" w:color="auto" w:frame="1"/>
          <w:lang w:eastAsia="uk-UA"/>
        </w:rPr>
      </w:pPr>
    </w:p>
    <w:p w:rsidR="00FC112C" w:rsidRDefault="0072660B" w:rsidP="008224B1">
      <w:pPr>
        <w:shd w:val="clear" w:color="auto" w:fill="FFFFFF"/>
        <w:ind w:firstLine="567"/>
        <w:jc w:val="both"/>
        <w:rPr>
          <w:color w:val="1D1D1B"/>
          <w:sz w:val="28"/>
          <w:szCs w:val="28"/>
          <w:bdr w:val="none" w:sz="0" w:space="0" w:color="auto" w:frame="1"/>
          <w:lang w:eastAsia="uk-UA"/>
        </w:rPr>
      </w:pPr>
      <w:bookmarkStart w:id="0" w:name="_Hlk179468760"/>
      <w:bookmarkEnd w:id="0"/>
      <w:r w:rsidRPr="00C072C5">
        <w:rPr>
          <w:sz w:val="28"/>
          <w:szCs w:val="28"/>
        </w:rPr>
        <w:t xml:space="preserve">Керуючись пунктом 34 частини 1 статті 26 Закону України «Про місцеве самоврядування в Україні», </w:t>
      </w:r>
      <w:r>
        <w:rPr>
          <w:sz w:val="28"/>
          <w:szCs w:val="28"/>
        </w:rPr>
        <w:t>в</w:t>
      </w:r>
      <w:r w:rsidR="008224B1" w:rsidRPr="0010043B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ідповідно до статей 12, 38, 39, 96, 98-102, 122, 124-1, 186 Земельного кодексу України, статей 401 – 403 Цивільного кодексу України, Закону України «Про регулювання містобудівної документації», наказу Міністерства регіонального розвитку, будівництва та житлово-комунального господарства України від 21 жовтня 2011 року № 244 «Про затвердження Порядку розміщення тимчасових споруд для провадження підприємницької діяльності», розглянувши клопотання гр. </w:t>
      </w:r>
      <w:proofErr w:type="spellStart"/>
      <w:r w:rsidR="008224B1">
        <w:rPr>
          <w:color w:val="1D1D1B"/>
          <w:sz w:val="28"/>
          <w:szCs w:val="28"/>
          <w:bdr w:val="none" w:sz="0" w:space="0" w:color="auto" w:frame="1"/>
          <w:lang w:eastAsia="uk-UA"/>
        </w:rPr>
        <w:t>Миндрул</w:t>
      </w:r>
      <w:proofErr w:type="spellEnd"/>
      <w:r w:rsidR="008224B1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 Марії</w:t>
      </w:r>
      <w:r w:rsidR="00FC112C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 Григорівни</w:t>
      </w:r>
      <w:r w:rsidR="008224B1" w:rsidRPr="0010043B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 та інші подані документи, враховуючи висновок постійної комісії міської ради з питань </w:t>
      </w:r>
      <w:r w:rsidR="008224B1" w:rsidRPr="00031CCB">
        <w:rPr>
          <w:sz w:val="28"/>
          <w:szCs w:val="28"/>
        </w:rPr>
        <w:t>аграрно-промислового розвитку та екології</w:t>
      </w:r>
      <w:r w:rsidR="008224B1" w:rsidRPr="0010043B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 міська рада </w:t>
      </w:r>
    </w:p>
    <w:p w:rsidR="008224B1" w:rsidRDefault="008224B1" w:rsidP="008224B1">
      <w:pPr>
        <w:shd w:val="clear" w:color="auto" w:fill="FFFFFF"/>
        <w:ind w:firstLine="567"/>
        <w:jc w:val="both"/>
        <w:rPr>
          <w:b/>
          <w:color w:val="1D1D1B"/>
          <w:sz w:val="28"/>
          <w:szCs w:val="28"/>
          <w:bdr w:val="none" w:sz="0" w:space="0" w:color="auto" w:frame="1"/>
          <w:lang w:eastAsia="uk-UA"/>
        </w:rPr>
      </w:pPr>
      <w:r w:rsidRPr="00FC112C">
        <w:rPr>
          <w:b/>
          <w:color w:val="1D1D1B"/>
          <w:sz w:val="28"/>
          <w:szCs w:val="28"/>
          <w:bdr w:val="none" w:sz="0" w:space="0" w:color="auto" w:frame="1"/>
          <w:lang w:eastAsia="uk-UA"/>
        </w:rPr>
        <w:t>ВИРІШИЛА:</w:t>
      </w:r>
    </w:p>
    <w:p w:rsidR="00FC112C" w:rsidRPr="00FC112C" w:rsidRDefault="00FC112C" w:rsidP="008224B1">
      <w:pPr>
        <w:shd w:val="clear" w:color="auto" w:fill="FFFFFF"/>
        <w:ind w:firstLine="567"/>
        <w:jc w:val="both"/>
        <w:rPr>
          <w:rFonts w:ascii="Arial" w:hAnsi="Arial" w:cs="Arial"/>
          <w:b/>
          <w:color w:val="1D1D1B"/>
          <w:sz w:val="26"/>
          <w:szCs w:val="26"/>
          <w:lang w:eastAsia="uk-UA"/>
        </w:rPr>
      </w:pPr>
    </w:p>
    <w:p w:rsidR="008224B1" w:rsidRPr="0010043B" w:rsidRDefault="008224B1" w:rsidP="008224B1">
      <w:pPr>
        <w:shd w:val="clear" w:color="auto" w:fill="FFFFFF"/>
        <w:ind w:firstLine="567"/>
        <w:jc w:val="both"/>
        <w:rPr>
          <w:rFonts w:ascii="Arial" w:hAnsi="Arial" w:cs="Arial"/>
          <w:color w:val="1D1D1B"/>
          <w:sz w:val="26"/>
          <w:szCs w:val="26"/>
          <w:lang w:eastAsia="uk-UA"/>
        </w:rPr>
      </w:pPr>
      <w:r w:rsidRPr="0010043B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1. Затвердити проект землеустрою щодо відведення земельної ділянки </w:t>
      </w:r>
      <w:r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комунальної власності територіальної громади міста Нова Одеса Миколаївського району Миколаївської області в особі </w:t>
      </w:r>
      <w:proofErr w:type="spellStart"/>
      <w:r>
        <w:rPr>
          <w:color w:val="1D1D1B"/>
          <w:sz w:val="28"/>
          <w:szCs w:val="28"/>
          <w:bdr w:val="none" w:sz="0" w:space="0" w:color="auto" w:frame="1"/>
          <w:lang w:eastAsia="uk-UA"/>
        </w:rPr>
        <w:t>Новоодеської</w:t>
      </w:r>
      <w:proofErr w:type="spellEnd"/>
      <w:r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 міської ради Миколаївського району Миколаївської області площею 0,0030 га з ціль</w:t>
      </w:r>
      <w:r w:rsidR="00FC112C">
        <w:rPr>
          <w:color w:val="1D1D1B"/>
          <w:sz w:val="28"/>
          <w:szCs w:val="28"/>
          <w:bdr w:val="none" w:sz="0" w:space="0" w:color="auto" w:frame="1"/>
          <w:lang w:eastAsia="uk-UA"/>
        </w:rPr>
        <w:t>о</w:t>
      </w:r>
      <w:r>
        <w:rPr>
          <w:color w:val="1D1D1B"/>
          <w:sz w:val="28"/>
          <w:szCs w:val="28"/>
          <w:bdr w:val="none" w:sz="0" w:space="0" w:color="auto" w:frame="1"/>
          <w:lang w:eastAsia="uk-UA"/>
        </w:rPr>
        <w:t>вим призначенням «для будівництва та обслуговування будівель</w:t>
      </w:r>
      <w:r w:rsidR="00FC112C">
        <w:rPr>
          <w:color w:val="1D1D1B"/>
          <w:sz w:val="28"/>
          <w:szCs w:val="28"/>
          <w:bdr w:val="none" w:sz="0" w:space="0" w:color="auto" w:frame="1"/>
          <w:lang w:eastAsia="uk-UA"/>
        </w:rPr>
        <w:t>»</w:t>
      </w:r>
      <w:r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  <w:r w:rsidRPr="0010043B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(код згідно КВЦПЗ – 03.07) </w:t>
      </w:r>
      <w:r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за </w:t>
      </w:r>
      <w:proofErr w:type="spellStart"/>
      <w:r>
        <w:rPr>
          <w:color w:val="1D1D1B"/>
          <w:sz w:val="28"/>
          <w:szCs w:val="28"/>
          <w:bdr w:val="none" w:sz="0" w:space="0" w:color="auto" w:frame="1"/>
          <w:lang w:eastAsia="uk-UA"/>
        </w:rPr>
        <w:t>адресою</w:t>
      </w:r>
      <w:proofErr w:type="spellEnd"/>
      <w:r w:rsidR="00FC112C">
        <w:rPr>
          <w:color w:val="1D1D1B"/>
          <w:sz w:val="28"/>
          <w:szCs w:val="28"/>
          <w:bdr w:val="none" w:sz="0" w:space="0" w:color="auto" w:frame="1"/>
          <w:lang w:eastAsia="uk-UA"/>
        </w:rPr>
        <w:t>:</w:t>
      </w:r>
      <w:r w:rsidRPr="0010043B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 м</w:t>
      </w:r>
      <w:r>
        <w:rPr>
          <w:color w:val="1D1D1B"/>
          <w:sz w:val="28"/>
          <w:szCs w:val="28"/>
          <w:bdr w:val="none" w:sz="0" w:space="0" w:color="auto" w:frame="1"/>
          <w:lang w:eastAsia="uk-UA"/>
        </w:rPr>
        <w:t>істо Нова Одеса,</w:t>
      </w:r>
      <w:r w:rsidRPr="0010043B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 вул. </w:t>
      </w:r>
      <w:proofErr w:type="spellStart"/>
      <w:r>
        <w:rPr>
          <w:color w:val="1D1D1B"/>
          <w:sz w:val="28"/>
          <w:szCs w:val="28"/>
          <w:bdr w:val="none" w:sz="0" w:space="0" w:color="auto" w:frame="1"/>
          <w:lang w:eastAsia="uk-UA"/>
        </w:rPr>
        <w:t>Кухарева</w:t>
      </w:r>
      <w:proofErr w:type="spellEnd"/>
      <w:r w:rsidR="00FC112C">
        <w:rPr>
          <w:color w:val="1D1D1B"/>
          <w:sz w:val="28"/>
          <w:szCs w:val="28"/>
          <w:bdr w:val="none" w:sz="0" w:space="0" w:color="auto" w:frame="1"/>
          <w:lang w:eastAsia="uk-UA"/>
        </w:rPr>
        <w:t>,</w:t>
      </w:r>
      <w:r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 біля будівлі №32</w:t>
      </w:r>
      <w:r w:rsidR="00FC112C">
        <w:rPr>
          <w:color w:val="1D1D1B"/>
          <w:sz w:val="28"/>
          <w:szCs w:val="28"/>
          <w:bdr w:val="none" w:sz="0" w:space="0" w:color="auto" w:frame="1"/>
          <w:lang w:eastAsia="uk-UA"/>
        </w:rPr>
        <w:t>,</w:t>
      </w:r>
      <w:r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 розроблений на </w:t>
      </w:r>
      <w:r w:rsidRPr="0010043B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замовлення </w:t>
      </w:r>
      <w:proofErr w:type="spellStart"/>
      <w:r>
        <w:rPr>
          <w:color w:val="1D1D1B"/>
          <w:sz w:val="28"/>
          <w:szCs w:val="28"/>
          <w:bdr w:val="none" w:sz="0" w:space="0" w:color="auto" w:frame="1"/>
          <w:lang w:eastAsia="uk-UA"/>
        </w:rPr>
        <w:t>Миндрул</w:t>
      </w:r>
      <w:proofErr w:type="spellEnd"/>
      <w:r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 Марії Григорівни з метою встановлення земельного сервітуту на розміщення тимчасової споруди</w:t>
      </w:r>
      <w:r w:rsidRPr="0010043B">
        <w:rPr>
          <w:color w:val="1D1D1B"/>
          <w:sz w:val="28"/>
          <w:szCs w:val="28"/>
          <w:bdr w:val="none" w:sz="0" w:space="0" w:color="auto" w:frame="1"/>
          <w:lang w:eastAsia="uk-UA"/>
        </w:rPr>
        <w:t>.</w:t>
      </w:r>
    </w:p>
    <w:p w:rsidR="008224B1" w:rsidRPr="00FC112C" w:rsidRDefault="008224B1" w:rsidP="008224B1">
      <w:pPr>
        <w:shd w:val="clear" w:color="auto" w:fill="FFFFFF"/>
        <w:ind w:firstLine="567"/>
        <w:jc w:val="both"/>
        <w:rPr>
          <w:rFonts w:ascii="Arial" w:hAnsi="Arial" w:cs="Arial"/>
          <w:sz w:val="26"/>
          <w:szCs w:val="26"/>
          <w:lang w:eastAsia="uk-UA"/>
        </w:rPr>
      </w:pPr>
      <w:r w:rsidRPr="0010043B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2. Встановити строковий земельний сервітут та укласти договір про встановлення строкового земельного сервітуту з гр. </w:t>
      </w:r>
      <w:proofErr w:type="spellStart"/>
      <w:r>
        <w:rPr>
          <w:color w:val="1D1D1B"/>
          <w:sz w:val="28"/>
          <w:szCs w:val="28"/>
          <w:bdr w:val="none" w:sz="0" w:space="0" w:color="auto" w:frame="1"/>
          <w:lang w:eastAsia="uk-UA"/>
        </w:rPr>
        <w:t>Миндрул</w:t>
      </w:r>
      <w:proofErr w:type="spellEnd"/>
      <w:r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 Марією Григорівною</w:t>
      </w:r>
      <w:r w:rsidRPr="0010043B">
        <w:rPr>
          <w:color w:val="1D1D1B"/>
          <w:sz w:val="28"/>
          <w:szCs w:val="28"/>
          <w:bdr w:val="none" w:sz="0" w:space="0" w:color="auto" w:frame="1"/>
          <w:lang w:eastAsia="uk-UA"/>
        </w:rPr>
        <w:t> </w:t>
      </w:r>
      <w:r w:rsidRPr="0010043B">
        <w:rPr>
          <w:color w:val="000000"/>
          <w:sz w:val="28"/>
          <w:szCs w:val="28"/>
          <w:bdr w:val="none" w:sz="0" w:space="0" w:color="auto" w:frame="1"/>
          <w:lang w:eastAsia="uk-UA"/>
        </w:rPr>
        <w:t>(</w:t>
      </w:r>
      <w:r w:rsidR="00BC341E">
        <w:rPr>
          <w:color w:val="000000"/>
          <w:sz w:val="28"/>
          <w:szCs w:val="28"/>
          <w:bdr w:val="none" w:sz="0" w:space="0" w:color="auto" w:frame="1"/>
          <w:lang w:eastAsia="uk-UA"/>
        </w:rPr>
        <w:t xml:space="preserve">ІПН </w:t>
      </w:r>
      <w:r w:rsidR="00BC341E">
        <w:rPr>
          <w:color w:val="000000"/>
          <w:sz w:val="28"/>
          <w:szCs w:val="28"/>
          <w:bdr w:val="none" w:sz="0" w:space="0" w:color="auto" w:frame="1"/>
          <w:lang w:eastAsia="uk-UA"/>
        </w:rPr>
        <w:t>1802616507</w:t>
      </w:r>
      <w:r w:rsidRPr="0010043B">
        <w:rPr>
          <w:color w:val="000000"/>
          <w:sz w:val="28"/>
          <w:szCs w:val="28"/>
          <w:bdr w:val="none" w:sz="0" w:space="0" w:color="auto" w:frame="1"/>
          <w:lang w:eastAsia="uk-UA"/>
        </w:rPr>
        <w:t>)</w:t>
      </w:r>
      <w:r w:rsidRPr="0010043B">
        <w:rPr>
          <w:color w:val="1D1D1B"/>
          <w:sz w:val="28"/>
          <w:szCs w:val="28"/>
          <w:bdr w:val="none" w:sz="0" w:space="0" w:color="auto" w:frame="1"/>
          <w:lang w:eastAsia="uk-UA"/>
        </w:rPr>
        <w:t> на земельну ділянку комунальної власності із земель житлової та громадської забудови, площею 0,0</w:t>
      </w:r>
      <w:r>
        <w:rPr>
          <w:color w:val="1D1D1B"/>
          <w:sz w:val="28"/>
          <w:szCs w:val="28"/>
          <w:bdr w:val="none" w:sz="0" w:space="0" w:color="auto" w:frame="1"/>
          <w:lang w:eastAsia="uk-UA"/>
        </w:rPr>
        <w:t>03</w:t>
      </w:r>
      <w:r w:rsidRPr="0010043B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0 га, кадастровий номер </w:t>
      </w:r>
      <w:r>
        <w:rPr>
          <w:color w:val="1D1D1B"/>
          <w:sz w:val="28"/>
          <w:szCs w:val="28"/>
          <w:bdr w:val="none" w:sz="0" w:space="0" w:color="auto" w:frame="1"/>
          <w:lang w:eastAsia="uk-UA"/>
        </w:rPr>
        <w:t>48248</w:t>
      </w:r>
      <w:r w:rsidRPr="0010043B">
        <w:rPr>
          <w:color w:val="1D1D1B"/>
          <w:sz w:val="28"/>
          <w:szCs w:val="28"/>
          <w:bdr w:val="none" w:sz="0" w:space="0" w:color="auto" w:frame="1"/>
          <w:lang w:eastAsia="uk-UA"/>
        </w:rPr>
        <w:t>10100:0</w:t>
      </w:r>
      <w:r>
        <w:rPr>
          <w:color w:val="1D1D1B"/>
          <w:sz w:val="28"/>
          <w:szCs w:val="28"/>
          <w:bdr w:val="none" w:sz="0" w:space="0" w:color="auto" w:frame="1"/>
          <w:lang w:eastAsia="uk-UA"/>
        </w:rPr>
        <w:t>3</w:t>
      </w:r>
      <w:r w:rsidRPr="0010043B">
        <w:rPr>
          <w:color w:val="1D1D1B"/>
          <w:sz w:val="28"/>
          <w:szCs w:val="28"/>
          <w:bdr w:val="none" w:sz="0" w:space="0" w:color="auto" w:frame="1"/>
          <w:lang w:eastAsia="uk-UA"/>
        </w:rPr>
        <w:t>:00</w:t>
      </w:r>
      <w:r>
        <w:rPr>
          <w:color w:val="1D1D1B"/>
          <w:sz w:val="28"/>
          <w:szCs w:val="28"/>
          <w:bdr w:val="none" w:sz="0" w:space="0" w:color="auto" w:frame="1"/>
          <w:lang w:eastAsia="uk-UA"/>
        </w:rPr>
        <w:t>8</w:t>
      </w:r>
      <w:r w:rsidRPr="0010043B">
        <w:rPr>
          <w:color w:val="1D1D1B"/>
          <w:sz w:val="28"/>
          <w:szCs w:val="28"/>
          <w:bdr w:val="none" w:sz="0" w:space="0" w:color="auto" w:frame="1"/>
          <w:lang w:eastAsia="uk-UA"/>
        </w:rPr>
        <w:t>:</w:t>
      </w:r>
      <w:r>
        <w:rPr>
          <w:color w:val="1D1D1B"/>
          <w:sz w:val="28"/>
          <w:szCs w:val="28"/>
          <w:bdr w:val="none" w:sz="0" w:space="0" w:color="auto" w:frame="1"/>
          <w:lang w:eastAsia="uk-UA"/>
        </w:rPr>
        <w:t>0026</w:t>
      </w:r>
      <w:r w:rsidRPr="0010043B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, що розташована: вул. </w:t>
      </w:r>
      <w:proofErr w:type="spellStart"/>
      <w:r>
        <w:rPr>
          <w:color w:val="1D1D1B"/>
          <w:sz w:val="28"/>
          <w:szCs w:val="28"/>
          <w:bdr w:val="none" w:sz="0" w:space="0" w:color="auto" w:frame="1"/>
          <w:lang w:eastAsia="uk-UA"/>
        </w:rPr>
        <w:t>Кухаре</w:t>
      </w:r>
      <w:bookmarkStart w:id="1" w:name="_GoBack"/>
      <w:bookmarkEnd w:id="1"/>
      <w:r>
        <w:rPr>
          <w:color w:val="1D1D1B"/>
          <w:sz w:val="28"/>
          <w:szCs w:val="28"/>
          <w:bdr w:val="none" w:sz="0" w:space="0" w:color="auto" w:frame="1"/>
          <w:lang w:eastAsia="uk-UA"/>
        </w:rPr>
        <w:t>ва</w:t>
      </w:r>
      <w:proofErr w:type="spellEnd"/>
      <w:r w:rsidRPr="0010043B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, м. </w:t>
      </w:r>
      <w:r w:rsidR="00FC112C">
        <w:rPr>
          <w:color w:val="1D1D1B"/>
          <w:sz w:val="28"/>
          <w:szCs w:val="28"/>
          <w:bdr w:val="none" w:sz="0" w:space="0" w:color="auto" w:frame="1"/>
          <w:lang w:eastAsia="uk-UA"/>
        </w:rPr>
        <w:t>Н</w:t>
      </w:r>
      <w:r>
        <w:rPr>
          <w:color w:val="1D1D1B"/>
          <w:sz w:val="28"/>
          <w:szCs w:val="28"/>
          <w:bdr w:val="none" w:sz="0" w:space="0" w:color="auto" w:frame="1"/>
          <w:lang w:eastAsia="uk-UA"/>
        </w:rPr>
        <w:t>ова Одеса</w:t>
      </w:r>
      <w:r w:rsidRPr="0010043B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, </w:t>
      </w:r>
      <w:r>
        <w:rPr>
          <w:color w:val="1D1D1B"/>
          <w:sz w:val="28"/>
          <w:szCs w:val="28"/>
          <w:bdr w:val="none" w:sz="0" w:space="0" w:color="auto" w:frame="1"/>
          <w:lang w:eastAsia="uk-UA"/>
        </w:rPr>
        <w:lastRenderedPageBreak/>
        <w:t>Миколаївс</w:t>
      </w:r>
      <w:r w:rsidRPr="0010043B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ький район, </w:t>
      </w:r>
      <w:r>
        <w:rPr>
          <w:color w:val="1D1D1B"/>
          <w:sz w:val="28"/>
          <w:szCs w:val="28"/>
          <w:bdr w:val="none" w:sz="0" w:space="0" w:color="auto" w:frame="1"/>
          <w:lang w:eastAsia="uk-UA"/>
        </w:rPr>
        <w:t>Миколаївс</w:t>
      </w:r>
      <w:r w:rsidRPr="0010043B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ька область, строком на </w:t>
      </w:r>
      <w:r>
        <w:rPr>
          <w:color w:val="1D1D1B"/>
          <w:sz w:val="28"/>
          <w:szCs w:val="28"/>
          <w:bdr w:val="none" w:sz="0" w:space="0" w:color="auto" w:frame="1"/>
          <w:lang w:eastAsia="uk-UA"/>
        </w:rPr>
        <w:t>5</w:t>
      </w:r>
      <w:r w:rsidRPr="0010043B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 (</w:t>
      </w:r>
      <w:r>
        <w:rPr>
          <w:color w:val="1D1D1B"/>
          <w:sz w:val="28"/>
          <w:szCs w:val="28"/>
          <w:bdr w:val="none" w:sz="0" w:space="0" w:color="auto" w:frame="1"/>
          <w:lang w:eastAsia="uk-UA"/>
        </w:rPr>
        <w:t>п’ять</w:t>
      </w:r>
      <w:r w:rsidRPr="0010043B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) років, з правом на розміщення тимчасових споруд </w:t>
      </w:r>
      <w:r w:rsidRPr="00FC112C">
        <w:rPr>
          <w:sz w:val="28"/>
          <w:szCs w:val="28"/>
          <w:bdr w:val="none" w:sz="0" w:space="0" w:color="auto" w:frame="1"/>
          <w:lang w:eastAsia="uk-UA"/>
        </w:rPr>
        <w:t>(малих архітектурних форм).</w:t>
      </w:r>
    </w:p>
    <w:p w:rsidR="008224B1" w:rsidRPr="0010043B" w:rsidRDefault="008224B1" w:rsidP="008224B1">
      <w:pPr>
        <w:shd w:val="clear" w:color="auto" w:fill="FFFFFF"/>
        <w:ind w:firstLine="567"/>
        <w:jc w:val="both"/>
        <w:rPr>
          <w:rFonts w:ascii="Arial" w:hAnsi="Arial" w:cs="Arial"/>
          <w:color w:val="1D1D1B"/>
          <w:sz w:val="26"/>
          <w:szCs w:val="26"/>
          <w:lang w:eastAsia="uk-UA"/>
        </w:rPr>
      </w:pPr>
      <w:r w:rsidRPr="0010043B">
        <w:rPr>
          <w:color w:val="1D1D1B"/>
          <w:sz w:val="28"/>
          <w:szCs w:val="28"/>
          <w:bdr w:val="none" w:sz="0" w:space="0" w:color="auto" w:frame="1"/>
          <w:lang w:eastAsia="uk-UA"/>
        </w:rPr>
        <w:t>Встановити плату за встановлення строкового земельного сервітуту в розмірі 12 % від нормативної грошової оцінки земельної ділянки.</w:t>
      </w:r>
    </w:p>
    <w:p w:rsidR="008224B1" w:rsidRPr="0010043B" w:rsidRDefault="008224B1" w:rsidP="008224B1">
      <w:pPr>
        <w:shd w:val="clear" w:color="auto" w:fill="FFFFFF"/>
        <w:ind w:firstLine="567"/>
        <w:jc w:val="both"/>
        <w:rPr>
          <w:rFonts w:ascii="Arial" w:hAnsi="Arial" w:cs="Arial"/>
          <w:color w:val="1D1D1B"/>
          <w:sz w:val="26"/>
          <w:szCs w:val="26"/>
          <w:lang w:eastAsia="uk-UA"/>
        </w:rPr>
      </w:pPr>
      <w:r w:rsidRPr="0010043B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3. Гр. </w:t>
      </w:r>
      <w:proofErr w:type="spellStart"/>
      <w:r>
        <w:rPr>
          <w:color w:val="1D1D1B"/>
          <w:sz w:val="28"/>
          <w:szCs w:val="28"/>
          <w:bdr w:val="none" w:sz="0" w:space="0" w:color="auto" w:frame="1"/>
          <w:lang w:eastAsia="uk-UA"/>
        </w:rPr>
        <w:t>Миндрул</w:t>
      </w:r>
      <w:proofErr w:type="spellEnd"/>
      <w:r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 Марії</w:t>
      </w:r>
      <w:r w:rsidR="00FC112C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 Григорівні</w:t>
      </w:r>
      <w:r w:rsidRPr="0010043B">
        <w:rPr>
          <w:color w:val="1D1D1B"/>
          <w:sz w:val="28"/>
          <w:szCs w:val="28"/>
          <w:bdr w:val="none" w:sz="0" w:space="0" w:color="auto" w:frame="1"/>
          <w:lang w:eastAsia="uk-UA"/>
        </w:rPr>
        <w:t>:</w:t>
      </w:r>
    </w:p>
    <w:p w:rsidR="008224B1" w:rsidRPr="0010043B" w:rsidRDefault="008224B1" w:rsidP="008224B1">
      <w:pPr>
        <w:shd w:val="clear" w:color="auto" w:fill="FFFFFF"/>
        <w:ind w:firstLine="567"/>
        <w:jc w:val="both"/>
        <w:rPr>
          <w:rFonts w:ascii="Arial" w:hAnsi="Arial" w:cs="Arial"/>
          <w:color w:val="1D1D1B"/>
          <w:sz w:val="26"/>
          <w:szCs w:val="26"/>
          <w:lang w:eastAsia="uk-UA"/>
        </w:rPr>
      </w:pPr>
      <w:r w:rsidRPr="0010043B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3.1. Укласти з </w:t>
      </w:r>
      <w:proofErr w:type="spellStart"/>
      <w:r>
        <w:rPr>
          <w:color w:val="1D1D1B"/>
          <w:sz w:val="28"/>
          <w:szCs w:val="28"/>
          <w:bdr w:val="none" w:sz="0" w:space="0" w:color="auto" w:frame="1"/>
          <w:lang w:eastAsia="uk-UA"/>
        </w:rPr>
        <w:t>Новоодес</w:t>
      </w:r>
      <w:r w:rsidRPr="0010043B">
        <w:rPr>
          <w:color w:val="1D1D1B"/>
          <w:sz w:val="28"/>
          <w:szCs w:val="28"/>
          <w:bdr w:val="none" w:sz="0" w:space="0" w:color="auto" w:frame="1"/>
          <w:lang w:eastAsia="uk-UA"/>
        </w:rPr>
        <w:t>ькою</w:t>
      </w:r>
      <w:proofErr w:type="spellEnd"/>
      <w:r w:rsidRPr="0010043B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 міською радою, в особі міського голови, договір про встановлення строкового земельного сервітуту та провести державну реєстрацію відповідного права.</w:t>
      </w:r>
    </w:p>
    <w:p w:rsidR="008224B1" w:rsidRPr="0010043B" w:rsidRDefault="008224B1" w:rsidP="008224B1">
      <w:pPr>
        <w:shd w:val="clear" w:color="auto" w:fill="FFFFFF"/>
        <w:ind w:firstLine="567"/>
        <w:jc w:val="both"/>
        <w:rPr>
          <w:rFonts w:ascii="Arial" w:hAnsi="Arial" w:cs="Arial"/>
          <w:color w:val="1D1D1B"/>
          <w:sz w:val="26"/>
          <w:szCs w:val="26"/>
          <w:lang w:eastAsia="uk-UA"/>
        </w:rPr>
      </w:pPr>
      <w:r w:rsidRPr="0010043B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3.2. Копію договору про встановлення строкового земельного сервітуту в п’ятиденний строк після державної реєстрації подати до Головного управління Державної податкової служби України у </w:t>
      </w:r>
      <w:r>
        <w:rPr>
          <w:color w:val="1D1D1B"/>
          <w:sz w:val="28"/>
          <w:szCs w:val="28"/>
          <w:bdr w:val="none" w:sz="0" w:space="0" w:color="auto" w:frame="1"/>
          <w:lang w:eastAsia="uk-UA"/>
        </w:rPr>
        <w:t>Миколаївс</w:t>
      </w:r>
      <w:r w:rsidRPr="0010043B">
        <w:rPr>
          <w:color w:val="1D1D1B"/>
          <w:sz w:val="28"/>
          <w:szCs w:val="28"/>
          <w:bdr w:val="none" w:sz="0" w:space="0" w:color="auto" w:frame="1"/>
          <w:lang w:eastAsia="uk-UA"/>
        </w:rPr>
        <w:t>ькій області.</w:t>
      </w:r>
    </w:p>
    <w:p w:rsidR="008224B1" w:rsidRDefault="008224B1" w:rsidP="008224B1">
      <w:pPr>
        <w:shd w:val="clear" w:color="auto" w:fill="FFFFFF"/>
        <w:ind w:firstLine="567"/>
        <w:jc w:val="both"/>
        <w:rPr>
          <w:sz w:val="28"/>
          <w:szCs w:val="28"/>
        </w:rPr>
      </w:pPr>
      <w:r w:rsidRPr="0010043B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4. Контроль за виконанням цього рішення покласти на постійну комісію міської ради з питань </w:t>
      </w:r>
      <w:r w:rsidRPr="00031CCB">
        <w:rPr>
          <w:sz w:val="28"/>
          <w:szCs w:val="28"/>
        </w:rPr>
        <w:t>аграрно-промислового розвитку та екології</w:t>
      </w:r>
      <w:r>
        <w:rPr>
          <w:sz w:val="28"/>
          <w:szCs w:val="28"/>
        </w:rPr>
        <w:t>.</w:t>
      </w:r>
    </w:p>
    <w:p w:rsidR="008224B1" w:rsidRDefault="008224B1" w:rsidP="008224B1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8224B1" w:rsidRDefault="008224B1" w:rsidP="008224B1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8224B1" w:rsidRDefault="008224B1" w:rsidP="008224B1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A87309" w:rsidRDefault="008224B1" w:rsidP="00FC112C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 w:rsidR="00FC112C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ПОЛЯКОВ</w:t>
      </w:r>
    </w:p>
    <w:sectPr w:rsidR="00A87309" w:rsidSect="00FC112C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838"/>
    <w:rsid w:val="00317323"/>
    <w:rsid w:val="003B24F8"/>
    <w:rsid w:val="00405AAB"/>
    <w:rsid w:val="004B42E0"/>
    <w:rsid w:val="006847BD"/>
    <w:rsid w:val="0072660B"/>
    <w:rsid w:val="008077D0"/>
    <w:rsid w:val="008224B1"/>
    <w:rsid w:val="008B649F"/>
    <w:rsid w:val="00970B25"/>
    <w:rsid w:val="00A87309"/>
    <w:rsid w:val="00A9518D"/>
    <w:rsid w:val="00B155B1"/>
    <w:rsid w:val="00B71EBD"/>
    <w:rsid w:val="00B76838"/>
    <w:rsid w:val="00BC341E"/>
    <w:rsid w:val="00BD7CDE"/>
    <w:rsid w:val="00BE56C8"/>
    <w:rsid w:val="00E5795A"/>
    <w:rsid w:val="00F24DA8"/>
    <w:rsid w:val="00F5663B"/>
    <w:rsid w:val="00FC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F944A"/>
  <w15:chartTrackingRefBased/>
  <w15:docId w15:val="{56BDAB0F-964D-4048-831E-F0DC8FA4A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4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1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112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1784</Words>
  <Characters>1017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PRIME</cp:lastModifiedBy>
  <cp:revision>4</cp:revision>
  <cp:lastPrinted>2025-10-16T11:46:00Z</cp:lastPrinted>
  <dcterms:created xsi:type="dcterms:W3CDTF">2025-10-16T11:29:00Z</dcterms:created>
  <dcterms:modified xsi:type="dcterms:W3CDTF">2025-10-16T11:49:00Z</dcterms:modified>
</cp:coreProperties>
</file>