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55"/>
        <w:gridCol w:w="6628"/>
      </w:tblGrid>
      <w:tr w:rsidR="00191367" w:rsidRPr="00191367">
        <w:tblPrEx>
          <w:tblCellMar>
            <w:top w:w="0" w:type="dxa"/>
            <w:bottom w:w="0" w:type="dxa"/>
          </w:tblCellMar>
        </w:tblPrEx>
        <w:trPr>
          <w:trHeight w:val="1866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225675" cy="138811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38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Філія Державної установи </w:t>
            </w:r>
            <w:r w:rsidRPr="0019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Центр пробації</w:t>
            </w:r>
            <w:r w:rsidRPr="001913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у Миколаївській області </w:t>
            </w:r>
          </w:p>
        </w:tc>
      </w:tr>
      <w:tr w:rsid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Керівництво:</w:t>
            </w:r>
          </w:p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Контактні дані:</w:t>
            </w:r>
          </w:p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proofErr w:type="spellStart"/>
              <w:r w:rsidRPr="00191367">
                <w:rPr>
                  <w:rFonts w:ascii="Calibri" w:hAnsi="Calibri" w:cs="Calibri"/>
                  <w:color w:val="0000FF"/>
                  <w:u w:val="single"/>
                </w:rPr>
                <w:t>Сторінка</w:t>
              </w:r>
              <w:proofErr w:type="spellEnd"/>
              <w:r w:rsidRPr="00191367">
                <w:rPr>
                  <w:rFonts w:ascii="Calibri" w:hAnsi="Calibri" w:cs="Calibri"/>
                  <w:color w:val="0000FF"/>
                  <w:u w:val="single"/>
                </w:rPr>
                <w:t xml:space="preserve"> в </w:t>
              </w:r>
              <w:proofErr w:type="spellStart"/>
              <w:r>
                <w:rPr>
                  <w:rFonts w:ascii="Calibri" w:hAnsi="Calibri" w:cs="Calibri"/>
                  <w:color w:val="0000FF"/>
                  <w:u w:val="single"/>
                  <w:lang w:val="en-US"/>
                </w:rPr>
                <w:t>Facebook</w:t>
              </w:r>
              <w:proofErr w:type="spellEnd"/>
            </w:hyperlink>
            <w:r w:rsidRPr="00191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100"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  <w:t>Вдовиченко Олег Володимирович, начальник філії</w:t>
            </w:r>
          </w:p>
          <w:p w:rsidR="00191367" w:rsidRDefault="00191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Адреса: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  <w:t>вул. Спаська, 39-а, м. Миколаїв, 54001</w:t>
            </w:r>
          </w:p>
          <w:p w:rsidR="00191367" w:rsidRDefault="00191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Телефон: </w:t>
            </w: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uk-UA"/>
              </w:rPr>
              <w:t>050- 394-39-21</w:t>
            </w:r>
          </w:p>
          <w:p w:rsidR="00191367" w:rsidRDefault="0019136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oleg.vladimirovich111180@gmail.com</w:t>
              </w:r>
            </w:hyperlink>
          </w:p>
          <w:p w:rsidR="00191367" w:rsidRDefault="0019136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  <w:p w:rsidR="00191367" w:rsidRDefault="00191367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https://www.facebook.com/probation.Mykolayiv/</w:t>
              </w:r>
            </w:hyperlink>
          </w:p>
        </w:tc>
      </w:tr>
      <w:tr w:rsidR="00191367" w:rsidRP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Графік роботи:</w:t>
            </w:r>
          </w:p>
        </w:tc>
        <w:tc>
          <w:tcPr>
            <w:tcW w:w="6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понеділок - четвер з 8-00 до17-00 </w:t>
            </w:r>
          </w:p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п’ятниця: з 8-00 до15-45</w:t>
            </w:r>
          </w:p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обідня перерва:  12-00 - 12-45</w:t>
            </w:r>
          </w:p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вихідний : субота, неділя</w:t>
            </w:r>
          </w:p>
        </w:tc>
      </w:tr>
    </w:tbl>
    <w:p w:rsidR="00191367" w:rsidRPr="00191367" w:rsidRDefault="00191367" w:rsidP="00191367">
      <w:pPr>
        <w:autoSpaceDE w:val="0"/>
        <w:autoSpaceDN w:val="0"/>
        <w:adjustRightInd w:val="0"/>
        <w:rPr>
          <w:rFonts w:ascii="Calibri" w:hAnsi="Calibri" w:cs="Calibri"/>
        </w:rPr>
      </w:pPr>
    </w:p>
    <w:p w:rsidR="00191367" w:rsidRDefault="00191367" w:rsidP="00191367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Завдання і функції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уповноважених органів з питань з питань пробації визначені Законом України </w:t>
      </w:r>
      <w:r w:rsidRPr="001913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Про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пробацію</w:t>
      </w:r>
      <w:proofErr w:type="spellEnd"/>
      <w:r w:rsidRPr="0019136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Кримінальним, Кримінальним процесуальним, Кримінально-виконавчим кодексами України та іншими законами України.</w:t>
      </w:r>
    </w:p>
    <w:p w:rsidR="00191367" w:rsidRDefault="00191367" w:rsidP="001913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ПРОБАЦІЯ - ЦЕ ... 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пробаційний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допомога особі, яка готується  до звільнення з місць позбавлення волі, в адаптації до життя в суспільстві. </w:t>
      </w:r>
    </w:p>
    <w:p w:rsidR="00191367" w:rsidRPr="00191367" w:rsidRDefault="00191367" w:rsidP="001913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1367" w:rsidRDefault="00191367" w:rsidP="00191367">
      <w:pPr>
        <w:autoSpaceDE w:val="0"/>
        <w:autoSpaceDN w:val="0"/>
        <w:adjustRightInd w:val="0"/>
        <w:spacing w:after="0" w:line="228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 КОГО ЗАСТОСОВУЄТЬСЯ ПРОБАЦІЯ?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особа, щодо якої складається досудова доповідь;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особа, засуджена до покарання, що не пов’язане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особа, якій покарання у виді позбавлення волі замінено на покарання у виді громадських або виправних робіт;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>особа, звільнена з випробувальним терміном від відбування покарання у виді позбавлення (обмеження) волі;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звільнена від відбування покарання вагітна жінка та жінка, яка має дитину віком до трьох років;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особа, яка готується до звільнення з місць позбавлення волі. </w:t>
      </w:r>
    </w:p>
    <w:p w:rsidR="00191367" w:rsidRPr="00191367" w:rsidRDefault="00191367" w:rsidP="001913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1367" w:rsidRPr="00191367" w:rsidRDefault="00191367" w:rsidP="001913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1367" w:rsidRDefault="00191367" w:rsidP="001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ВИДИ ПРОБАЦІЇ: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Досудова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пробація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Наглядова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пробація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uk-UA"/>
        </w:rPr>
        <w:t>пробація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191367" w:rsidRDefault="00191367" w:rsidP="001913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Пенітенціарна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пробація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–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це допомога особі, яка готується до звільнення з місць позбавлення волі у трудовому та побутовому</w:t>
      </w:r>
      <w:r w:rsidR="006775B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влаштуванні за обраним нею місцем</w:t>
      </w:r>
      <w:r w:rsidR="006775B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проживання, влаштування до закладів</w:t>
      </w:r>
      <w:r w:rsidR="006775B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охорони</w:t>
      </w:r>
      <w:r w:rsidR="006775BE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здоров"я та сприяння в адаптації до життя у суспільстві.</w:t>
      </w:r>
    </w:p>
    <w:p w:rsidR="00191367" w:rsidRPr="00191367" w:rsidRDefault="00191367" w:rsidP="00191367">
      <w:pPr>
        <w:autoSpaceDE w:val="0"/>
        <w:autoSpaceDN w:val="0"/>
        <w:adjustRightInd w:val="0"/>
        <w:spacing w:after="0" w:line="228" w:lineRule="auto"/>
        <w:ind w:left="360"/>
        <w:jc w:val="both"/>
        <w:rPr>
          <w:rFonts w:ascii="Calibri" w:hAnsi="Calibri" w:cs="Calibri"/>
          <w:lang w:val="uk-UA"/>
        </w:rPr>
      </w:pPr>
    </w:p>
    <w:p w:rsidR="00191367" w:rsidRPr="00191367" w:rsidRDefault="00191367" w:rsidP="001913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uk-UA"/>
        </w:rPr>
      </w:pPr>
    </w:p>
    <w:p w:rsidR="00191367" w:rsidRDefault="00191367" w:rsidP="00191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mallCap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mallCaps/>
          <w:color w:val="00000A"/>
          <w:spacing w:val="5"/>
          <w:sz w:val="24"/>
          <w:szCs w:val="24"/>
          <w:u w:val="single"/>
          <w:lang w:val="uk-UA"/>
        </w:rPr>
        <w:t xml:space="preserve">Додатково: </w:t>
      </w:r>
      <w:r>
        <w:rPr>
          <w:rFonts w:ascii="Times New Roman CYR" w:hAnsi="Times New Roman CYR" w:cs="Times New Roman CYR"/>
          <w:smallCaps/>
          <w:sz w:val="24"/>
          <w:szCs w:val="24"/>
          <w:lang w:val="uk-UA"/>
        </w:rPr>
        <w:t>Запрошуємо до співпраці небайдужих громадян в якості волонтерів пробації.</w:t>
      </w:r>
    </w:p>
    <w:p w:rsidR="00191367" w:rsidRPr="00191367" w:rsidRDefault="00191367" w:rsidP="001913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1367" w:rsidRDefault="00191367" w:rsidP="00191367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 xml:space="preserve">Підрозділи філії Державної установи </w:t>
      </w:r>
      <w:r w:rsidRPr="00191367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Центр пробації</w:t>
      </w:r>
      <w:r w:rsidRPr="00191367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  <w:t>у Миколаївській області</w:t>
      </w:r>
    </w:p>
    <w:tbl>
      <w:tblPr>
        <w:tblW w:w="10173" w:type="dxa"/>
        <w:tblLayout w:type="fixed"/>
        <w:tblLook w:val="0000"/>
      </w:tblPr>
      <w:tblGrid>
        <w:gridCol w:w="3936"/>
        <w:gridCol w:w="2606"/>
        <w:gridCol w:w="1626"/>
        <w:gridCol w:w="2005"/>
      </w:tblGrid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Назва</w:t>
            </w:r>
            <w:r w:rsidR="006775B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підрозділу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Юридична адреса (адреса для листування)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Контактний телефон 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Центральний районний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54001,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м. Миколаїв, вул. Спаська, 39-а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(0512)-37-45-40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mk2_probation@ukr.net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Інгульський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54034,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м. Миколаїв, вул. 11-Поздовжня, 45/2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(0512)21-01-40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mk3_probation@ukr.net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Корабельний районний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54052,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м. Миколаїв, вул.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Океанівська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1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(0512)-64-00-03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mk4_probation@ukr.net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Заводський районний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54001,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м. Миколаїв, вул. Спаська, 39-а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(0512)-37-41-68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mk5_probation@ukr.net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Миколаївський районний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54001,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м. Миколаїв, вул. Спаська, 39-а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(0512)-37-41-68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mk6_probation@ukr.net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Вітовський районний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54050,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м. Миколаїв, пр-т.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Богоявленський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334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(0512)60-04-95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mk7_probation@ukr.net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Заводський районний відділ (Сектор ювенальної пробації м. Миколаєва)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54029,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м. Миколаїв, вул.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Шоссейна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2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(0512)56-37-96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mk8_probation@ukr.net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Вознесенський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міськрайонний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56507,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Миколаївська обл., м. Вознесенськ, вул. Героїв України, 8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(05134)54-23-6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mk9_probation@ukr.net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lastRenderedPageBreak/>
              <w:t>Веселинівський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57001,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Веселинове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вул. Мозолевського, 12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(05163)22-36-3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mk10_probation@ukr.net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Березанський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57400,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Березанка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вул. Центральна, 30/1, каб.7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(05153)21-01-1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mk11_probation@ukr.net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Очаківський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міськрайонний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57508,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Миколаївська обл., м. Очаків, вул. Торгова, 44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(05154)30-98-4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mk12_probation@ukr.net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Новоодеський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56602,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м.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Нова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Одеса, вул. Центральна, 172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(05151)92-93-9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mk13_probation@ukr.net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Братський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55401,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Братське, пров. Європейський, 13,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 31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097-90-49-989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mk14_probation@ukr.net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Єланецький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55501,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Єланець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вул. Паркова, 18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(05159)9-16-55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mk15_probation@ukr.net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Первомайський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міськрайонний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55200,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Миколаївська обл., м. Первомайськ, вул. Гагаріна, 3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(05161)7-52-25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mk16_probation@ukr.net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Арбузинський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міськрайонний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55301,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Арбузинка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, вул. Шевченка, 207 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(05132)-30-97-2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mk17_probation@ukr.net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Новобузький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55601,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Миколаївська обл., м. Новий Буг, вул. Ярослава Мудрого, 6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(05151)92-93-9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mk18_probation@ukr.net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Баштанський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55101,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Баштанка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вул. Ювілейна, 89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(05158)29-25-6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mk19_probation@ukr.net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Казанківський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56002,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 Казанка, вул. Центральна, 31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(05164)91-95-6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mk20_probation@ukr.net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Березнегуватський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P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56203,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Березнегувате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вул. 1 Травня, 91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(05168)9-29-59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mk21_probation@ukr.net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Снігурівський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відділ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57303,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Снігурівка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вул. Суворова, 13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(05133)24-19-7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mk22_probation@ukr.net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Кривоозерський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55104,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. Криве Озеро, вул. Центральна, 72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(0512)37-41-68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mk23_probation@ukr.net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Врадіївський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56301,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lastRenderedPageBreak/>
              <w:t xml:space="preserve">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Врадіївка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, вул. Героїв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Врадіївщини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126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(05135)96-58-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mk24_probation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@ukr.net</w:t>
            </w:r>
          </w:p>
        </w:tc>
      </w:tr>
      <w:tr w:rsidR="00191367" w:rsidTr="0019136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lastRenderedPageBreak/>
              <w:t>Доманівський районний сектор</w:t>
            </w:r>
          </w:p>
        </w:tc>
        <w:tc>
          <w:tcPr>
            <w:tcW w:w="2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191367">
              <w:rPr>
                <w:rFonts w:ascii="Times New Roman" w:hAnsi="Times New Roman" w:cs="Times New Roman"/>
                <w:sz w:val="24"/>
                <w:szCs w:val="24"/>
              </w:rPr>
              <w:t xml:space="preserve">56401,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Миколаївська обл.,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Доманівка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, вул. Центральна, 44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(05152)92-67-2</w:t>
            </w:r>
          </w:p>
        </w:tc>
        <w:tc>
          <w:tcPr>
            <w:tcW w:w="2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191367" w:rsidRDefault="001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mk25_probation@ukr.net</w:t>
            </w:r>
          </w:p>
        </w:tc>
      </w:tr>
    </w:tbl>
    <w:p w:rsidR="00191367" w:rsidRDefault="00191367" w:rsidP="0019136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91367" w:rsidRDefault="00191367" w:rsidP="00191367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883275" cy="18288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367" w:rsidRDefault="00191367" w:rsidP="001913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</w:p>
    <w:p w:rsidR="00191367" w:rsidRDefault="00191367" w:rsidP="0019136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43CD2" w:rsidRDefault="00B43CD2"/>
    <w:sectPr w:rsidR="00B43CD2" w:rsidSect="005230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58DB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91367"/>
    <w:rsid w:val="00191367"/>
    <w:rsid w:val="006775BE"/>
    <w:rsid w:val="00B4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bation.Mykolayi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g.vladimirovich11118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bation.ua/?fref=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Шамшура Д.Н.</dc:creator>
  <cp:keywords/>
  <dc:description/>
  <cp:lastModifiedBy>Шамшура Д.Н.</cp:lastModifiedBy>
  <cp:revision>3</cp:revision>
  <dcterms:created xsi:type="dcterms:W3CDTF">2019-01-14T07:50:00Z</dcterms:created>
  <dcterms:modified xsi:type="dcterms:W3CDTF">2019-01-14T08:02:00Z</dcterms:modified>
</cp:coreProperties>
</file>