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05" w:rsidRPr="00FB3628" w:rsidRDefault="00C47705" w:rsidP="00C47705">
      <w:pPr>
        <w:jc w:val="center"/>
      </w:pPr>
      <w:r w:rsidRPr="00FB3628">
        <w:object w:dxaOrig="730" w:dyaOrig="1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34.5pt;height:48pt;mso-position-horizontal-relative:page;mso-position-vertical-relative:page" o:ole="" fillcolor="#6d6d6d">
            <v:imagedata r:id="rId5" o:title=""/>
          </v:shape>
          <o:OLEObject Type="Embed" ProgID="Word.Picture.8" ShapeID="Объект 1" DrawAspect="Content" ObjectID="_1670756627" r:id="rId6"/>
        </w:object>
      </w:r>
    </w:p>
    <w:p w:rsidR="00C47705" w:rsidRPr="00D23557" w:rsidRDefault="00C47705" w:rsidP="00C47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557">
        <w:rPr>
          <w:rFonts w:ascii="Times New Roman" w:hAnsi="Times New Roman" w:cs="Times New Roman"/>
          <w:b/>
          <w:sz w:val="32"/>
          <w:szCs w:val="32"/>
        </w:rPr>
        <w:t xml:space="preserve">ГОЛОВНОГО УПРАВЛІННЯ ДЕРЖПРОДСПОЖИВСЛУЖБИ В </w:t>
      </w:r>
    </w:p>
    <w:p w:rsidR="00C47705" w:rsidRDefault="00C47705" w:rsidP="00C47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557">
        <w:rPr>
          <w:rFonts w:ascii="Times New Roman" w:hAnsi="Times New Roman" w:cs="Times New Roman"/>
          <w:b/>
          <w:sz w:val="32"/>
          <w:szCs w:val="32"/>
        </w:rPr>
        <w:t>МИКОЛАЇВСЬКІЙ ОБЛАСТІ</w:t>
      </w:r>
      <w:r w:rsidRPr="006F2B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7705" w:rsidRPr="00D23557" w:rsidRDefault="00C47705" w:rsidP="00C47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557">
        <w:rPr>
          <w:rFonts w:ascii="Times New Roman" w:hAnsi="Times New Roman" w:cs="Times New Roman"/>
          <w:b/>
          <w:sz w:val="32"/>
          <w:szCs w:val="32"/>
        </w:rPr>
        <w:t>НОВООДЕСЬКЕ МІЖРАЙОННЕ УПРАВЛІННЯ</w:t>
      </w:r>
    </w:p>
    <w:p w:rsidR="00C47705" w:rsidRDefault="00C47705" w:rsidP="00C47705">
      <w:pPr>
        <w:jc w:val="center"/>
        <w:rPr>
          <w:rFonts w:ascii="inherit" w:eastAsia="Times New Roman" w:hAnsi="inherit" w:cs="Times New Roman"/>
          <w:caps/>
          <w:kern w:val="36"/>
          <w:sz w:val="50"/>
          <w:szCs w:val="50"/>
        </w:rPr>
      </w:pPr>
      <w:r>
        <w:rPr>
          <w:rFonts w:ascii="Times New Roman" w:hAnsi="Times New Roman" w:cs="Times New Roman"/>
          <w:b/>
          <w:sz w:val="32"/>
          <w:szCs w:val="32"/>
        </w:rPr>
        <w:t>ІНФОРМУЄ</w:t>
      </w:r>
      <w:r w:rsidRPr="00D23557">
        <w:rPr>
          <w:rFonts w:ascii="Times New Roman" w:hAnsi="Times New Roman" w:cs="Times New Roman"/>
          <w:b/>
          <w:sz w:val="32"/>
          <w:szCs w:val="32"/>
        </w:rPr>
        <w:t>:</w:t>
      </w:r>
    </w:p>
    <w:p w:rsidR="00C47705" w:rsidRDefault="0068400D" w:rsidP="00C4770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</w:rPr>
      </w:pPr>
      <w:hyperlink r:id="rId7" w:history="1">
        <w:r w:rsidR="00C47705" w:rsidRPr="00C47705">
          <w:rPr>
            <w:rFonts w:ascii="Times New Roman" w:eastAsia="Times New Roman" w:hAnsi="Times New Roman" w:cs="Times New Roman"/>
            <w:b/>
            <w:caps/>
            <w:kern w:val="36"/>
            <w:sz w:val="32"/>
            <w:szCs w:val="32"/>
          </w:rPr>
          <w:t>НА ЯКІ ПЕРЕВІРКИ В 2021 РОЦІ ПОШИРЮЄТЬСЯ МОРАТОРІЙ</w:t>
        </w:r>
      </w:hyperlink>
    </w:p>
    <w:p w:rsidR="00C47705" w:rsidRPr="00C47705" w:rsidRDefault="00C47705" w:rsidP="00C4770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</w:rPr>
      </w:pPr>
    </w:p>
    <w:p w:rsidR="00C47705" w:rsidRPr="00C47705" w:rsidRDefault="00C47705" w:rsidP="00C4770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C47705">
        <w:rPr>
          <w:rFonts w:ascii="inherit" w:eastAsia="Times New Roman" w:hAnsi="inherit" w:cs="Arial"/>
          <w:color w:val="2B2B2B"/>
          <w:sz w:val="24"/>
          <w:szCs w:val="24"/>
        </w:rPr>
        <w:t>Верховна Рада України 17.03.2020 прийняла закони:</w:t>
      </w:r>
    </w:p>
    <w:p w:rsidR="00C47705" w:rsidRPr="00C47705" w:rsidRDefault="00C47705" w:rsidP="00C4770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C47705">
        <w:rPr>
          <w:rFonts w:ascii="inherit" w:eastAsia="Times New Roman" w:hAnsi="inherit" w:cs="Arial"/>
          <w:color w:val="2B2B2B"/>
          <w:sz w:val="24"/>
          <w:szCs w:val="24"/>
        </w:rPr>
        <w:t>«Про внесення змін до деяких законодавчих актів України, спрямованих на запобігання виникненню і поширенню коронавірусної хвороби (COVID-19)» (далі — Закон № 530-ІХ) (зі змінами), згідно з яким на період встановлення карантину або обмежувальних заходів, пов’язаних із поширенням коронавірусної хвороби (COVID-19) забороняється проведення органами державного нагляду (контролю) планових заходів із здійснення державного нагляду (контролю) у сфері господарської діяльності (підпункт 4 пункту 2 розділу II «Прикінцеві положення»);</w:t>
      </w:r>
    </w:p>
    <w:p w:rsidR="00C47705" w:rsidRPr="00C47705" w:rsidRDefault="00C47705" w:rsidP="00C4770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C47705">
        <w:rPr>
          <w:rFonts w:ascii="inherit" w:eastAsia="Times New Roman" w:hAnsi="inherit" w:cs="Arial"/>
          <w:color w:val="2B2B2B"/>
          <w:sz w:val="24"/>
          <w:szCs w:val="24"/>
        </w:rPr>
        <w:t>«Про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виникненню і поширенню коронавірусної хвороби (COVID-19)» (далі — Закон № 533-ІХ) (зі змінами), яким тимчасово, по останній календарний день місяця (включно), в якому завершується дія карантину, встановленого КМУ на всій території України з метою запобігання поширенню на території України коронавірусної хвороби (COVID-19), але не раніше 30 червня 2020 року, забороняється проведення органами державного нагляду (контролю) планових заходів із здійснення державного нагляду (контролю) у сфері господарської діяльності, крім державного нагляду (контролю):</w:t>
      </w:r>
    </w:p>
    <w:p w:rsidR="00C47705" w:rsidRPr="00C47705" w:rsidRDefault="00C47705" w:rsidP="00C47705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C47705">
        <w:rPr>
          <w:rFonts w:ascii="inherit" w:eastAsia="Times New Roman" w:hAnsi="inherit" w:cs="Arial"/>
          <w:color w:val="2B2B2B"/>
          <w:sz w:val="24"/>
          <w:szCs w:val="24"/>
        </w:rPr>
        <w:t>за діяльністю суб’єктів господарювання, які відповідно до затверджених КМУ к</w:t>
      </w:r>
      <w:hyperlink r:id="rId8" w:history="1">
        <w:r w:rsidRPr="00C47705">
          <w:rPr>
            <w:rFonts w:ascii="inherit" w:eastAsia="Times New Roman" w:hAnsi="inherit" w:cs="Arial"/>
            <w:color w:val="24890D"/>
            <w:sz w:val="24"/>
            <w:szCs w:val="24"/>
            <w:u w:val="single"/>
          </w:rPr>
          <w:t xml:space="preserve">ритеріїв оцінки ступеня ризику від провадження господарської </w:t>
        </w:r>
        <w:proofErr w:type="spellStart"/>
        <w:r w:rsidRPr="00C47705">
          <w:rPr>
            <w:rFonts w:ascii="inherit" w:eastAsia="Times New Roman" w:hAnsi="inherit" w:cs="Arial"/>
            <w:color w:val="24890D"/>
            <w:sz w:val="24"/>
            <w:szCs w:val="24"/>
            <w:u w:val="single"/>
          </w:rPr>
          <w:t>діяльності</w:t>
        </w:r>
      </w:hyperlink>
      <w:r w:rsidRPr="00C47705">
        <w:rPr>
          <w:rFonts w:ascii="inherit" w:eastAsia="Times New Roman" w:hAnsi="inherit" w:cs="Arial"/>
          <w:color w:val="2B2B2B"/>
          <w:sz w:val="24"/>
          <w:szCs w:val="24"/>
        </w:rPr>
        <w:t>віднесені</w:t>
      </w:r>
      <w:proofErr w:type="spellEnd"/>
      <w:r w:rsidRPr="00C47705">
        <w:rPr>
          <w:rFonts w:ascii="inherit" w:eastAsia="Times New Roman" w:hAnsi="inherit" w:cs="Arial"/>
          <w:color w:val="2B2B2B"/>
          <w:sz w:val="24"/>
          <w:szCs w:val="24"/>
        </w:rPr>
        <w:t xml:space="preserve"> до суб’єктів господарювання з високим ступенем ризику;</w:t>
      </w:r>
    </w:p>
    <w:p w:rsidR="00C47705" w:rsidRPr="00C47705" w:rsidRDefault="00C47705" w:rsidP="00C47705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C47705">
        <w:rPr>
          <w:rFonts w:ascii="inherit" w:eastAsia="Times New Roman" w:hAnsi="inherit" w:cs="Arial"/>
          <w:color w:val="2B2B2B"/>
          <w:sz w:val="24"/>
          <w:szCs w:val="24"/>
        </w:rPr>
        <w:t>у сфері дотримання вимог щодо формування, встановлення та застосування державних регульованих цін;</w:t>
      </w:r>
    </w:p>
    <w:p w:rsidR="00C47705" w:rsidRPr="00C47705" w:rsidRDefault="00C47705" w:rsidP="00C47705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C47705">
        <w:rPr>
          <w:rFonts w:ascii="inherit" w:eastAsia="Times New Roman" w:hAnsi="inherit" w:cs="Arial"/>
          <w:color w:val="2B2B2B"/>
          <w:sz w:val="24"/>
          <w:szCs w:val="24"/>
        </w:rPr>
        <w:t>у сфері санітарного та епідемічного благополуччя населення (пункт 3 розділу II «Прикінцеві та перехідні положення»).</w:t>
      </w:r>
    </w:p>
    <w:p w:rsidR="00C47705" w:rsidRPr="00C47705" w:rsidRDefault="00C47705" w:rsidP="00C4770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C47705">
        <w:rPr>
          <w:rFonts w:ascii="inherit" w:eastAsia="Times New Roman" w:hAnsi="inherit" w:cs="Arial"/>
          <w:color w:val="2B2B2B"/>
          <w:sz w:val="24"/>
          <w:szCs w:val="24"/>
        </w:rPr>
        <w:t>Таким чином, цими законами було запроваджено подвійний мораторій на проведення планових перевірок. Норми Закону № 530-ІХ та Закону № 533-ІХ в частині обмежень планових заходів державного нагляду (контролю) суперечили одна одній, що створило колізію в українському законодавстві.</w:t>
      </w:r>
    </w:p>
    <w:p w:rsidR="00C47705" w:rsidRPr="00C47705" w:rsidRDefault="00C47705" w:rsidP="00C4770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C47705">
        <w:rPr>
          <w:rFonts w:ascii="inherit" w:eastAsia="Times New Roman" w:hAnsi="inherit" w:cs="Arial"/>
          <w:color w:val="2B2B2B"/>
          <w:sz w:val="24"/>
          <w:szCs w:val="24"/>
        </w:rPr>
        <w:t>04.12.2020 Верховна Рада прийняла Закон України «Про соціальну підтримку застрахованих осіб та суб’єктів господарювання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COVID-19, спричиненої </w:t>
      </w:r>
      <w:hyperlink r:id="rId9" w:history="1">
        <w:r w:rsidRPr="00C47705">
          <w:rPr>
            <w:rFonts w:ascii="inherit" w:eastAsia="Times New Roman" w:hAnsi="inherit" w:cs="Arial"/>
            <w:color w:val="24890D"/>
            <w:sz w:val="24"/>
            <w:szCs w:val="24"/>
            <w:u w:val="single"/>
          </w:rPr>
          <w:t>коронавірусом SARS-CoV-2</w:t>
        </w:r>
      </w:hyperlink>
      <w:r w:rsidRPr="00C47705">
        <w:rPr>
          <w:rFonts w:ascii="inherit" w:eastAsia="Times New Roman" w:hAnsi="inherit" w:cs="Arial"/>
          <w:color w:val="2B2B2B"/>
          <w:sz w:val="24"/>
          <w:szCs w:val="24"/>
        </w:rPr>
        <w:t>», яким, зокрема, з метою усунення колізії в законах № 530-ІХ та № 533-ІХ, скасовано один із мораторіїв на проведення органами державного нагляду (контролю) планових заходів із здійснення державного нагляду (контролю) у сфері господарської діяльності (виключено з пункту 2 розділу II «Прикінцеві положення» Закону № 530-ІХ підпункт 4).</w:t>
      </w:r>
    </w:p>
    <w:p w:rsidR="00C47705" w:rsidRPr="00C47705" w:rsidRDefault="00C47705" w:rsidP="00C4770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C47705">
        <w:rPr>
          <w:rFonts w:ascii="inherit" w:eastAsia="Times New Roman" w:hAnsi="inherit" w:cs="Arial"/>
          <w:b/>
          <w:bCs/>
          <w:color w:val="2B2B2B"/>
          <w:sz w:val="24"/>
          <w:szCs w:val="24"/>
        </w:rPr>
        <w:lastRenderedPageBreak/>
        <w:t>Увага!</w:t>
      </w:r>
      <w:r w:rsidRPr="00C47705">
        <w:rPr>
          <w:rFonts w:ascii="inherit" w:eastAsia="Times New Roman" w:hAnsi="inherit" w:cs="Arial"/>
          <w:color w:val="2B2B2B"/>
          <w:sz w:val="24"/>
          <w:szCs w:val="24"/>
        </w:rPr>
        <w:t> </w:t>
      </w:r>
      <w:r w:rsidRPr="00C47705">
        <w:rPr>
          <w:rFonts w:ascii="inherit" w:eastAsia="Times New Roman" w:hAnsi="inherit" w:cs="Arial"/>
          <w:b/>
          <w:bCs/>
          <w:color w:val="2B2B2B"/>
          <w:sz w:val="24"/>
          <w:szCs w:val="24"/>
        </w:rPr>
        <w:t>Мораторій</w:t>
      </w:r>
      <w:r w:rsidRPr="00C47705">
        <w:rPr>
          <w:rFonts w:ascii="inherit" w:eastAsia="Times New Roman" w:hAnsi="inherit" w:cs="Arial"/>
          <w:color w:val="2B2B2B"/>
          <w:sz w:val="24"/>
          <w:szCs w:val="24"/>
        </w:rPr>
        <w:t> на проведення органами державного нагляду (контролю) планових заходів із здійснення державного нагляду (контролю) у сфері господарської діяльності </w:t>
      </w:r>
      <w:r w:rsidRPr="00C47705">
        <w:rPr>
          <w:rFonts w:ascii="inherit" w:eastAsia="Times New Roman" w:hAnsi="inherit" w:cs="Arial"/>
          <w:b/>
          <w:bCs/>
          <w:color w:val="2B2B2B"/>
          <w:sz w:val="24"/>
          <w:szCs w:val="24"/>
        </w:rPr>
        <w:t>продовжує діяти </w:t>
      </w:r>
      <w:r w:rsidRPr="00C47705">
        <w:rPr>
          <w:rFonts w:ascii="inherit" w:eastAsia="Times New Roman" w:hAnsi="inherit" w:cs="Arial"/>
          <w:color w:val="2B2B2B"/>
          <w:sz w:val="24"/>
          <w:szCs w:val="24"/>
        </w:rPr>
        <w:t>в редакції Закону № 533-ІХ.</w:t>
      </w:r>
    </w:p>
    <w:p w:rsidR="00C47705" w:rsidRDefault="00C47705" w:rsidP="00C4770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C47705" w:rsidRDefault="00C47705" w:rsidP="00C4770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2B2B2B"/>
          <w:sz w:val="24"/>
          <w:szCs w:val="24"/>
        </w:rPr>
      </w:pPr>
      <w:r w:rsidRPr="00C47705">
        <w:rPr>
          <w:rFonts w:ascii="inherit" w:eastAsia="Times New Roman" w:hAnsi="inherit" w:cs="Arial"/>
          <w:b/>
          <w:color w:val="2B2B2B"/>
          <w:sz w:val="24"/>
          <w:szCs w:val="24"/>
        </w:rPr>
        <w:t xml:space="preserve">Отже, по останній календарний день місяця (включно), в якому завершується дія карантину, встановленого КМУ на всій території України з метою запобігання поширенню на території України коронавірусної хвороби (COVID-19), заборонено проведення органами державного нагляду (контролю) планових заходів із здійснення державного нагляду (контролю) у сфері господарської діяльності, </w:t>
      </w:r>
    </w:p>
    <w:p w:rsidR="00C47705" w:rsidRPr="00C47705" w:rsidRDefault="00C47705" w:rsidP="00C4770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2B2B2B"/>
          <w:sz w:val="24"/>
          <w:szCs w:val="24"/>
        </w:rPr>
      </w:pPr>
      <w:r w:rsidRPr="00C47705">
        <w:rPr>
          <w:rFonts w:ascii="inherit" w:eastAsia="Times New Roman" w:hAnsi="inherit" w:cs="Arial"/>
          <w:b/>
          <w:color w:val="2B2B2B"/>
          <w:sz w:val="24"/>
          <w:szCs w:val="24"/>
        </w:rPr>
        <w:t>крім державного нагляду (контролю):</w:t>
      </w:r>
    </w:p>
    <w:p w:rsidR="00C47705" w:rsidRPr="00C47705" w:rsidRDefault="00C47705" w:rsidP="00C4770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b/>
          <w:color w:val="2B2B2B"/>
          <w:sz w:val="24"/>
          <w:szCs w:val="24"/>
        </w:rPr>
      </w:pPr>
      <w:r w:rsidRPr="00C47705">
        <w:rPr>
          <w:rFonts w:ascii="inherit" w:eastAsia="Times New Roman" w:hAnsi="inherit" w:cs="Arial"/>
          <w:b/>
          <w:color w:val="2B2B2B"/>
          <w:sz w:val="24"/>
          <w:szCs w:val="24"/>
        </w:rPr>
        <w:t>за діяльністю суб’єктів господарювання, які відповідно до затверджених КМУ критеріїв оцінки ступеня ризику від провадження господарської діяльності, віднесені до суб’єктів господарювання з високим ступенем ризику;</w:t>
      </w:r>
    </w:p>
    <w:p w:rsidR="00C47705" w:rsidRPr="00C47705" w:rsidRDefault="00C47705" w:rsidP="00C4770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b/>
          <w:color w:val="2B2B2B"/>
          <w:sz w:val="24"/>
          <w:szCs w:val="24"/>
        </w:rPr>
      </w:pPr>
      <w:r w:rsidRPr="00C47705">
        <w:rPr>
          <w:rFonts w:ascii="inherit" w:eastAsia="Times New Roman" w:hAnsi="inherit" w:cs="Arial"/>
          <w:b/>
          <w:color w:val="2B2B2B"/>
          <w:sz w:val="24"/>
          <w:szCs w:val="24"/>
        </w:rPr>
        <w:t>у сфері дотримання вимог щодо формування, встановлення та застосування державних регульованих цін;</w:t>
      </w:r>
    </w:p>
    <w:p w:rsidR="00C47705" w:rsidRPr="00C47705" w:rsidRDefault="00C47705" w:rsidP="00C4770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b/>
          <w:color w:val="2B2B2B"/>
          <w:sz w:val="24"/>
          <w:szCs w:val="24"/>
        </w:rPr>
      </w:pPr>
      <w:r w:rsidRPr="00C47705">
        <w:rPr>
          <w:rFonts w:ascii="inherit" w:eastAsia="Times New Roman" w:hAnsi="inherit" w:cs="Arial"/>
          <w:b/>
          <w:color w:val="2B2B2B"/>
          <w:sz w:val="24"/>
          <w:szCs w:val="24"/>
        </w:rPr>
        <w:t>у сфері санітарного та епідемічного благополуччя населення.</w:t>
      </w:r>
    </w:p>
    <w:p w:rsidR="00D4072A" w:rsidRDefault="00D4072A" w:rsidP="00C47705">
      <w:pPr>
        <w:spacing w:after="0"/>
      </w:pPr>
    </w:p>
    <w:p w:rsidR="00296314" w:rsidRPr="00B56CFC" w:rsidRDefault="00296314" w:rsidP="002963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314" w:rsidRPr="00B56CFC" w:rsidRDefault="00296314" w:rsidP="002963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CFC">
        <w:rPr>
          <w:rFonts w:ascii="Times New Roman" w:hAnsi="Times New Roman" w:cs="Times New Roman"/>
          <w:b/>
          <w:sz w:val="28"/>
          <w:szCs w:val="28"/>
        </w:rPr>
        <w:t>Відділ державного нагляду (контролю) за дотриманням санітарного законодавства Новоодеського міжрайонного управління Головного управління Держпродспоживслужби в Миколаївській області Бородіна А.В та Берекет К.В.</w:t>
      </w:r>
    </w:p>
    <w:p w:rsidR="00296314" w:rsidRDefault="00296314" w:rsidP="00C47705">
      <w:pPr>
        <w:spacing w:after="0"/>
      </w:pPr>
    </w:p>
    <w:sectPr w:rsidR="00296314" w:rsidSect="006840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25AC"/>
    <w:multiLevelType w:val="multilevel"/>
    <w:tmpl w:val="704A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1447B1"/>
    <w:multiLevelType w:val="multilevel"/>
    <w:tmpl w:val="38E6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7705"/>
    <w:rsid w:val="00296314"/>
    <w:rsid w:val="0068400D"/>
    <w:rsid w:val="00C47705"/>
    <w:rsid w:val="00D4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0D"/>
  </w:style>
  <w:style w:type="paragraph" w:styleId="1">
    <w:name w:val="heading 1"/>
    <w:basedOn w:val="a"/>
    <w:link w:val="10"/>
    <w:uiPriority w:val="9"/>
    <w:qFormat/>
    <w:rsid w:val="00C47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7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47705"/>
    <w:rPr>
      <w:color w:val="0000FF"/>
      <w:u w:val="single"/>
    </w:rPr>
  </w:style>
  <w:style w:type="character" w:customStyle="1" w:styleId="entry-date">
    <w:name w:val="entry-date"/>
    <w:basedOn w:val="a0"/>
    <w:rsid w:val="00C47705"/>
  </w:style>
  <w:style w:type="paragraph" w:styleId="a4">
    <w:name w:val="Normal (Web)"/>
    <w:basedOn w:val="a"/>
    <w:uiPriority w:val="99"/>
    <w:semiHidden/>
    <w:unhideWhenUsed/>
    <w:rsid w:val="00C4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77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p.mcfr.ua/npd-doc?npmid=94&amp;npid=562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ssmk.gov.ua/na-iaki-perevirky-v-2021-rotsi-poshyriuiet-sia-morator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op.mcfr.ua/814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2714</Words>
  <Characters>1547</Characters>
  <Application>Microsoft Office Word</Application>
  <DocSecurity>0</DocSecurity>
  <Lines>12</Lines>
  <Paragraphs>8</Paragraphs>
  <ScaleCrop>false</ScaleCrop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2020-12-29T11:59:00Z</dcterms:created>
  <dcterms:modified xsi:type="dcterms:W3CDTF">2020-12-29T12:17:00Z</dcterms:modified>
</cp:coreProperties>
</file>