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3C" w:rsidRPr="00117233" w:rsidRDefault="0013083C" w:rsidP="0013083C">
      <w:pPr>
        <w:jc w:val="center"/>
        <w:rPr>
          <w:sz w:val="28"/>
          <w:szCs w:val="28"/>
        </w:rPr>
      </w:pPr>
      <w:r w:rsidRPr="00117233">
        <w:rPr>
          <w:sz w:val="28"/>
          <w:szCs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1pt;height:49.95pt" o:ole="" fillcolor="window">
            <v:imagedata r:id="rId5" o:title=""/>
          </v:shape>
          <o:OLEObject Type="Embed" ProgID="Word.Picture.8" ShapeID="_x0000_i1025" DrawAspect="Content" ObjectID="_1818507774" r:id="rId6"/>
        </w:object>
      </w:r>
    </w:p>
    <w:p w:rsidR="0013083C" w:rsidRPr="00117233" w:rsidRDefault="0013083C" w:rsidP="0013083C">
      <w:pPr>
        <w:spacing w:after="300"/>
        <w:jc w:val="center"/>
        <w:rPr>
          <w:b/>
          <w:bCs/>
          <w:color w:val="0C0C0C"/>
          <w:sz w:val="28"/>
          <w:szCs w:val="28"/>
        </w:rPr>
      </w:pPr>
      <w:r w:rsidRPr="00117233">
        <w:rPr>
          <w:b/>
          <w:bCs/>
          <w:color w:val="0C0C0C"/>
          <w:sz w:val="28"/>
          <w:szCs w:val="28"/>
        </w:rPr>
        <w:t>РОЗПОРЯДЖЕННЯ</w:t>
      </w:r>
    </w:p>
    <w:p w:rsidR="0013083C" w:rsidRPr="00117233" w:rsidRDefault="0013083C" w:rsidP="0013083C">
      <w:pPr>
        <w:spacing w:after="300"/>
        <w:jc w:val="center"/>
        <w:rPr>
          <w:bCs/>
          <w:color w:val="0C0C0C"/>
          <w:sz w:val="28"/>
          <w:szCs w:val="28"/>
        </w:rPr>
      </w:pPr>
      <w:r w:rsidRPr="00117233">
        <w:rPr>
          <w:bCs/>
          <w:color w:val="0C0C0C"/>
          <w:sz w:val="28"/>
          <w:szCs w:val="28"/>
        </w:rPr>
        <w:t>НОВООДЕСЬКОГО МІСЬКОГО ГОЛОВИ</w:t>
      </w:r>
    </w:p>
    <w:p w:rsidR="001419FE" w:rsidRDefault="001419FE" w:rsidP="001419FE">
      <w:pPr>
        <w:pStyle w:val="FR1"/>
        <w:spacing w:before="0"/>
        <w:rPr>
          <w:b/>
          <w:sz w:val="28"/>
        </w:rPr>
      </w:pPr>
    </w:p>
    <w:p w:rsidR="001419FE" w:rsidRPr="00836886" w:rsidRDefault="00FA69FB" w:rsidP="001419FE">
      <w:pPr>
        <w:pStyle w:val="FR1"/>
        <w:spacing w:before="0"/>
        <w:outlineLvl w:val="0"/>
        <w:rPr>
          <w:sz w:val="26"/>
          <w:szCs w:val="26"/>
          <w:u w:val="single"/>
        </w:rPr>
      </w:pPr>
      <w:r>
        <w:rPr>
          <w:sz w:val="26"/>
          <w:szCs w:val="26"/>
          <w:lang w:val="ru-RU"/>
        </w:rPr>
        <w:t>1</w:t>
      </w:r>
      <w:r w:rsidR="00B636AE">
        <w:rPr>
          <w:sz w:val="26"/>
          <w:szCs w:val="26"/>
          <w:lang w:val="ru-RU"/>
        </w:rPr>
        <w:t>9</w:t>
      </w:r>
      <w:r w:rsidR="0013083C">
        <w:rPr>
          <w:sz w:val="26"/>
          <w:szCs w:val="26"/>
        </w:rPr>
        <w:t xml:space="preserve"> </w:t>
      </w:r>
      <w:r w:rsidR="00B636AE">
        <w:rPr>
          <w:sz w:val="26"/>
          <w:szCs w:val="26"/>
        </w:rPr>
        <w:t>травн</w:t>
      </w:r>
      <w:r w:rsidR="0013083C">
        <w:rPr>
          <w:sz w:val="26"/>
          <w:szCs w:val="26"/>
        </w:rPr>
        <w:t xml:space="preserve">я </w:t>
      </w:r>
      <w:r w:rsidR="006976E3">
        <w:rPr>
          <w:sz w:val="26"/>
          <w:szCs w:val="26"/>
        </w:rPr>
        <w:t>202</w:t>
      </w:r>
      <w:r w:rsidR="00B636AE">
        <w:rPr>
          <w:sz w:val="26"/>
          <w:szCs w:val="26"/>
        </w:rPr>
        <w:t>5</w:t>
      </w:r>
      <w:r w:rsidR="0013083C">
        <w:rPr>
          <w:sz w:val="26"/>
          <w:szCs w:val="26"/>
        </w:rPr>
        <w:t xml:space="preserve"> року                            </w:t>
      </w:r>
      <w:r w:rsidR="001419FE" w:rsidRPr="00836886">
        <w:rPr>
          <w:sz w:val="26"/>
          <w:szCs w:val="26"/>
        </w:rPr>
        <w:t>м. Нова Одеса</w:t>
      </w:r>
      <w:r w:rsidR="0013083C">
        <w:rPr>
          <w:sz w:val="26"/>
          <w:szCs w:val="26"/>
        </w:rPr>
        <w:t xml:space="preserve">                                 </w:t>
      </w:r>
      <w:proofErr w:type="gramStart"/>
      <w:r w:rsidR="0013083C">
        <w:rPr>
          <w:sz w:val="26"/>
          <w:szCs w:val="26"/>
        </w:rPr>
        <w:t xml:space="preserve">№  </w:t>
      </w:r>
      <w:r w:rsidR="00B636AE">
        <w:rPr>
          <w:sz w:val="26"/>
          <w:szCs w:val="26"/>
        </w:rPr>
        <w:t>62</w:t>
      </w:r>
      <w:proofErr w:type="gramEnd"/>
    </w:p>
    <w:p w:rsidR="00B46A6C" w:rsidRPr="00836886" w:rsidRDefault="00836886" w:rsidP="0032730C">
      <w:pPr>
        <w:jc w:val="right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</w:t>
      </w:r>
    </w:p>
    <w:p w:rsidR="00B46A6C" w:rsidRPr="00E621E2" w:rsidRDefault="00B46A6C" w:rsidP="007D622D">
      <w:pPr>
        <w:ind w:right="4960"/>
        <w:jc w:val="both"/>
        <w:rPr>
          <w:color w:val="000000" w:themeColor="text1"/>
          <w:sz w:val="26"/>
          <w:szCs w:val="26"/>
          <w:lang w:val="uk-UA"/>
        </w:rPr>
      </w:pPr>
      <w:r w:rsidRPr="00E621E2">
        <w:rPr>
          <w:color w:val="000000" w:themeColor="text1"/>
          <w:sz w:val="26"/>
          <w:szCs w:val="26"/>
          <w:lang w:val="uk-UA"/>
        </w:rPr>
        <w:t xml:space="preserve">Про </w:t>
      </w:r>
      <w:r w:rsidR="00411865" w:rsidRPr="00E621E2">
        <w:rPr>
          <w:color w:val="000000" w:themeColor="text1"/>
          <w:sz w:val="26"/>
          <w:szCs w:val="26"/>
          <w:lang w:val="uk-UA"/>
        </w:rPr>
        <w:t xml:space="preserve">відпуск </w:t>
      </w:r>
      <w:r w:rsidRPr="00E621E2">
        <w:rPr>
          <w:color w:val="000000" w:themeColor="text1"/>
          <w:sz w:val="26"/>
          <w:szCs w:val="26"/>
          <w:lang w:val="uk-UA"/>
        </w:rPr>
        <w:t>паливно-мастильних матеріалів</w:t>
      </w:r>
      <w:r w:rsidR="00CF1B4A" w:rsidRPr="00E621E2">
        <w:rPr>
          <w:color w:val="000000" w:themeColor="text1"/>
          <w:sz w:val="26"/>
          <w:szCs w:val="26"/>
          <w:lang w:val="uk-UA"/>
        </w:rPr>
        <w:t xml:space="preserve"> з </w:t>
      </w:r>
      <w:r w:rsidR="00EE58CA" w:rsidRPr="00E621E2">
        <w:rPr>
          <w:color w:val="000000" w:themeColor="text1"/>
          <w:sz w:val="26"/>
          <w:szCs w:val="26"/>
          <w:lang w:val="uk-UA"/>
        </w:rPr>
        <w:t>місцевого</w:t>
      </w:r>
      <w:r w:rsidR="00CF1B4A" w:rsidRPr="00E621E2">
        <w:rPr>
          <w:color w:val="000000" w:themeColor="text1"/>
          <w:sz w:val="26"/>
          <w:szCs w:val="26"/>
          <w:lang w:val="uk-UA"/>
        </w:rPr>
        <w:t xml:space="preserve"> </w:t>
      </w:r>
      <w:r w:rsidRPr="00E621E2">
        <w:rPr>
          <w:color w:val="000000" w:themeColor="text1"/>
          <w:sz w:val="26"/>
          <w:szCs w:val="26"/>
          <w:lang w:val="uk-UA"/>
        </w:rPr>
        <w:t xml:space="preserve">матеріального резерву </w:t>
      </w:r>
    </w:p>
    <w:p w:rsidR="00B46A6C" w:rsidRPr="00E621E2" w:rsidRDefault="00B46A6C" w:rsidP="007D622D">
      <w:pPr>
        <w:jc w:val="both"/>
        <w:rPr>
          <w:color w:val="000000" w:themeColor="text1"/>
          <w:sz w:val="26"/>
          <w:szCs w:val="26"/>
          <w:lang w:val="uk-UA"/>
        </w:rPr>
      </w:pPr>
    </w:p>
    <w:p w:rsidR="00005126" w:rsidRDefault="00093D86" w:rsidP="00005126">
      <w:pPr>
        <w:pStyle w:val="ae"/>
        <w:ind w:firstLine="709"/>
        <w:jc w:val="both"/>
        <w:rPr>
          <w:color w:val="000000" w:themeColor="text1"/>
          <w:sz w:val="26"/>
          <w:szCs w:val="26"/>
        </w:rPr>
      </w:pPr>
      <w:r w:rsidRPr="00005126">
        <w:rPr>
          <w:color w:val="000000" w:themeColor="text1"/>
          <w:sz w:val="26"/>
          <w:szCs w:val="26"/>
        </w:rPr>
        <w:t>Відповідно до пункту 20 частини 4 статті 42 Закону України “Про місцеве самоврядування в Україні”</w:t>
      </w:r>
      <w:r w:rsidR="00D32ADC" w:rsidRPr="00005126">
        <w:rPr>
          <w:color w:val="000000" w:themeColor="text1"/>
          <w:sz w:val="26"/>
          <w:szCs w:val="26"/>
        </w:rPr>
        <w:t xml:space="preserve">, </w:t>
      </w:r>
      <w:hyperlink r:id="rId7" w:anchor="n1242" w:tgtFrame="_blank" w:history="1">
        <w:r w:rsidR="00D32ADC" w:rsidRPr="00005126">
          <w:rPr>
            <w:rStyle w:val="ad"/>
            <w:color w:val="000000" w:themeColor="text1"/>
            <w:sz w:val="26"/>
            <w:szCs w:val="26"/>
            <w:u w:val="none"/>
          </w:rPr>
          <w:t>частини третьої</w:t>
        </w:r>
      </w:hyperlink>
      <w:r w:rsidR="00D32ADC" w:rsidRPr="00005126">
        <w:rPr>
          <w:rStyle w:val="rvts0"/>
          <w:color w:val="000000" w:themeColor="text1"/>
          <w:sz w:val="26"/>
          <w:szCs w:val="26"/>
        </w:rPr>
        <w:t xml:space="preserve"> статті 98 Кодексу цивільного захисту України, </w:t>
      </w:r>
      <w:r w:rsidR="00D32ADC" w:rsidRPr="00005126">
        <w:rPr>
          <w:color w:val="000000" w:themeColor="text1"/>
          <w:sz w:val="26"/>
          <w:szCs w:val="26"/>
        </w:rPr>
        <w:t>постанови Кабінету Міністрів України від 30 вересня 2015 року     № 775 «</w:t>
      </w:r>
      <w:r w:rsidR="00D32ADC" w:rsidRPr="00005126">
        <w:rPr>
          <w:rStyle w:val="rvts23"/>
          <w:color w:val="000000" w:themeColor="text1"/>
          <w:sz w:val="26"/>
          <w:szCs w:val="26"/>
        </w:rPr>
        <w:t>Про затвердження Порядку створення та використання матеріальних резервів для запобігання і ліквідації наслідків надзвичайних ситуацій</w:t>
      </w:r>
      <w:r w:rsidR="00D32ADC" w:rsidRPr="00005126">
        <w:rPr>
          <w:color w:val="000000" w:themeColor="text1"/>
          <w:sz w:val="26"/>
          <w:szCs w:val="26"/>
        </w:rPr>
        <w:t>», протоколу №</w:t>
      </w:r>
      <w:r w:rsidR="00FA69FB" w:rsidRPr="00FA69FB">
        <w:rPr>
          <w:color w:val="000000" w:themeColor="text1"/>
          <w:sz w:val="26"/>
          <w:szCs w:val="26"/>
        </w:rPr>
        <w:t>8</w:t>
      </w:r>
      <w:r w:rsidR="00A00FB5" w:rsidRPr="00005126">
        <w:rPr>
          <w:color w:val="000000" w:themeColor="text1"/>
          <w:sz w:val="26"/>
          <w:szCs w:val="26"/>
        </w:rPr>
        <w:t xml:space="preserve"> ві</w:t>
      </w:r>
      <w:r w:rsidR="006976E3">
        <w:rPr>
          <w:color w:val="000000" w:themeColor="text1"/>
          <w:sz w:val="26"/>
          <w:szCs w:val="26"/>
        </w:rPr>
        <w:t>д 2</w:t>
      </w:r>
      <w:r w:rsidR="00FA69FB" w:rsidRPr="00FA69FB">
        <w:rPr>
          <w:color w:val="000000" w:themeColor="text1"/>
          <w:sz w:val="26"/>
          <w:szCs w:val="26"/>
        </w:rPr>
        <w:t>9</w:t>
      </w:r>
      <w:r w:rsidR="006976E3">
        <w:rPr>
          <w:color w:val="000000" w:themeColor="text1"/>
          <w:sz w:val="26"/>
          <w:szCs w:val="26"/>
        </w:rPr>
        <w:t>.</w:t>
      </w:r>
      <w:r w:rsidR="00FA69FB" w:rsidRPr="00FA69FB">
        <w:rPr>
          <w:color w:val="000000" w:themeColor="text1"/>
          <w:sz w:val="26"/>
          <w:szCs w:val="26"/>
        </w:rPr>
        <w:t>10</w:t>
      </w:r>
      <w:r w:rsidR="006976E3">
        <w:rPr>
          <w:color w:val="000000" w:themeColor="text1"/>
          <w:sz w:val="26"/>
          <w:szCs w:val="26"/>
        </w:rPr>
        <w:t>.2024</w:t>
      </w:r>
      <w:r w:rsidR="00D32ADC" w:rsidRPr="00005126">
        <w:rPr>
          <w:color w:val="000000" w:themeColor="text1"/>
          <w:sz w:val="26"/>
          <w:szCs w:val="26"/>
        </w:rPr>
        <w:t xml:space="preserve"> року засідання</w:t>
      </w:r>
      <w:r w:rsidR="006976E3">
        <w:rPr>
          <w:color w:val="000000" w:themeColor="text1"/>
          <w:sz w:val="26"/>
          <w:szCs w:val="26"/>
        </w:rPr>
        <w:t xml:space="preserve"> місцевої</w:t>
      </w:r>
      <w:r w:rsidR="00D32ADC" w:rsidRPr="00005126">
        <w:rPr>
          <w:color w:val="000000" w:themeColor="text1"/>
          <w:sz w:val="26"/>
          <w:szCs w:val="26"/>
        </w:rPr>
        <w:t xml:space="preserve"> </w:t>
      </w:r>
      <w:r w:rsidR="002F6113" w:rsidRPr="00005126">
        <w:rPr>
          <w:color w:val="000000" w:themeColor="text1"/>
          <w:sz w:val="26"/>
          <w:szCs w:val="26"/>
        </w:rPr>
        <w:t xml:space="preserve">комісії з питань техногенно-екологічної безпеки і надзвичайних ситуацій при </w:t>
      </w:r>
      <w:r w:rsidR="006976E3">
        <w:rPr>
          <w:color w:val="000000" w:themeColor="text1"/>
          <w:sz w:val="26"/>
          <w:szCs w:val="26"/>
        </w:rPr>
        <w:t xml:space="preserve">виконавчому комітеті </w:t>
      </w:r>
      <w:r w:rsidR="002F6113" w:rsidRPr="00005126">
        <w:rPr>
          <w:color w:val="000000" w:themeColor="text1"/>
          <w:sz w:val="26"/>
          <w:szCs w:val="26"/>
        </w:rPr>
        <w:t>Новоодеськ</w:t>
      </w:r>
      <w:r w:rsidR="006976E3">
        <w:rPr>
          <w:color w:val="000000" w:themeColor="text1"/>
          <w:sz w:val="26"/>
          <w:szCs w:val="26"/>
        </w:rPr>
        <w:t>ої міської ради</w:t>
      </w:r>
      <w:r w:rsidR="00005126" w:rsidRPr="00005126">
        <w:rPr>
          <w:color w:val="000000" w:themeColor="text1"/>
          <w:sz w:val="26"/>
          <w:szCs w:val="26"/>
        </w:rPr>
        <w:t xml:space="preserve">, листа 2 ДПРЗ ГУ ДСНС України в Миколаївській області від </w:t>
      </w:r>
      <w:r w:rsidR="00B636AE">
        <w:rPr>
          <w:color w:val="000000" w:themeColor="text1"/>
          <w:sz w:val="26"/>
          <w:szCs w:val="26"/>
        </w:rPr>
        <w:t>29</w:t>
      </w:r>
      <w:r w:rsidR="00005126" w:rsidRPr="00005126">
        <w:rPr>
          <w:color w:val="000000" w:themeColor="text1"/>
          <w:sz w:val="26"/>
          <w:szCs w:val="26"/>
        </w:rPr>
        <w:t>.</w:t>
      </w:r>
      <w:r w:rsidR="00B636AE">
        <w:rPr>
          <w:color w:val="000000" w:themeColor="text1"/>
          <w:sz w:val="26"/>
          <w:szCs w:val="26"/>
        </w:rPr>
        <w:t>04</w:t>
      </w:r>
      <w:r w:rsidR="00005126" w:rsidRPr="00005126">
        <w:rPr>
          <w:color w:val="000000" w:themeColor="text1"/>
          <w:sz w:val="26"/>
          <w:szCs w:val="26"/>
        </w:rPr>
        <w:t>.202</w:t>
      </w:r>
      <w:r w:rsidR="00B636AE">
        <w:rPr>
          <w:color w:val="000000" w:themeColor="text1"/>
          <w:sz w:val="26"/>
          <w:szCs w:val="26"/>
        </w:rPr>
        <w:t>5</w:t>
      </w:r>
      <w:r w:rsidR="00005126" w:rsidRPr="00005126">
        <w:rPr>
          <w:color w:val="000000" w:themeColor="text1"/>
          <w:sz w:val="26"/>
          <w:szCs w:val="26"/>
        </w:rPr>
        <w:t xml:space="preserve"> року №</w:t>
      </w:r>
      <w:r w:rsidR="00FA69FB" w:rsidRPr="00FA69FB">
        <w:rPr>
          <w:color w:val="000000" w:themeColor="text1"/>
          <w:sz w:val="26"/>
          <w:szCs w:val="26"/>
        </w:rPr>
        <w:t>59 29 01-</w:t>
      </w:r>
      <w:r w:rsidR="00B636AE">
        <w:rPr>
          <w:color w:val="000000" w:themeColor="text1"/>
          <w:sz w:val="26"/>
          <w:szCs w:val="26"/>
        </w:rPr>
        <w:t>386/59</w:t>
      </w:r>
      <w:r w:rsidR="00FA69FB" w:rsidRPr="00FA69FB">
        <w:rPr>
          <w:color w:val="000000" w:themeColor="text1"/>
          <w:sz w:val="26"/>
          <w:szCs w:val="26"/>
        </w:rPr>
        <w:t>.09</w:t>
      </w:r>
      <w:r w:rsidR="00005126" w:rsidRPr="00005126">
        <w:rPr>
          <w:color w:val="000000" w:themeColor="text1"/>
          <w:sz w:val="26"/>
          <w:szCs w:val="26"/>
        </w:rPr>
        <w:t xml:space="preserve"> та з метою запобігання виникнення надзвичайни</w:t>
      </w:r>
      <w:r w:rsidR="00B636AE">
        <w:rPr>
          <w:color w:val="000000" w:themeColor="text1"/>
          <w:sz w:val="26"/>
          <w:szCs w:val="26"/>
        </w:rPr>
        <w:t>х ситуацій на території громади</w:t>
      </w:r>
      <w:bookmarkStart w:id="0" w:name="_GoBack"/>
      <w:bookmarkEnd w:id="0"/>
    </w:p>
    <w:p w:rsidR="0013083C" w:rsidRDefault="0013083C" w:rsidP="0013083C">
      <w:pPr>
        <w:pStyle w:val="ae"/>
        <w:jc w:val="both"/>
        <w:rPr>
          <w:color w:val="000000" w:themeColor="text1"/>
          <w:sz w:val="26"/>
          <w:szCs w:val="26"/>
        </w:rPr>
      </w:pPr>
    </w:p>
    <w:p w:rsidR="0013083C" w:rsidRDefault="0013083C" w:rsidP="0013083C">
      <w:pPr>
        <w:pStyle w:val="ae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ЗОБОВ’ЯЗУЮ:</w:t>
      </w:r>
    </w:p>
    <w:p w:rsidR="0013083C" w:rsidRDefault="0013083C" w:rsidP="0013083C">
      <w:pPr>
        <w:pStyle w:val="ae"/>
        <w:jc w:val="both"/>
        <w:rPr>
          <w:color w:val="000000" w:themeColor="text1"/>
          <w:sz w:val="26"/>
          <w:szCs w:val="26"/>
        </w:rPr>
      </w:pPr>
    </w:p>
    <w:p w:rsidR="00D32ADC" w:rsidRPr="00E621E2" w:rsidRDefault="0013083C" w:rsidP="00E621E2">
      <w:pPr>
        <w:pStyle w:val="a5"/>
        <w:numPr>
          <w:ilvl w:val="0"/>
          <w:numId w:val="14"/>
        </w:numPr>
        <w:tabs>
          <w:tab w:val="left" w:pos="993"/>
          <w:tab w:val="center" w:pos="4677"/>
          <w:tab w:val="right" w:pos="9355"/>
        </w:tabs>
        <w:ind w:left="0" w:firstLine="709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Відділу </w:t>
      </w:r>
      <w:r w:rsidR="00093D86" w:rsidRPr="00E621E2">
        <w:rPr>
          <w:color w:val="000000" w:themeColor="text1"/>
          <w:sz w:val="26"/>
          <w:szCs w:val="26"/>
          <w:lang w:val="uk-UA"/>
        </w:rPr>
        <w:t>бухгалтерського обліку та звітності</w:t>
      </w:r>
      <w:r w:rsidR="00D32ADC" w:rsidRPr="00E621E2">
        <w:rPr>
          <w:color w:val="000000" w:themeColor="text1"/>
          <w:sz w:val="26"/>
          <w:szCs w:val="26"/>
          <w:lang w:val="uk-UA"/>
        </w:rPr>
        <w:t xml:space="preserve"> </w:t>
      </w:r>
      <w:r>
        <w:rPr>
          <w:color w:val="000000" w:themeColor="text1"/>
          <w:sz w:val="26"/>
          <w:szCs w:val="26"/>
          <w:lang w:val="uk-UA"/>
        </w:rPr>
        <w:t xml:space="preserve">апарату </w:t>
      </w:r>
      <w:r w:rsidR="00093D86" w:rsidRPr="00E621E2">
        <w:rPr>
          <w:color w:val="000000" w:themeColor="text1"/>
          <w:sz w:val="26"/>
          <w:szCs w:val="26"/>
          <w:lang w:val="uk-UA"/>
        </w:rPr>
        <w:t xml:space="preserve">виконавчого </w:t>
      </w:r>
      <w:r>
        <w:rPr>
          <w:color w:val="000000" w:themeColor="text1"/>
          <w:sz w:val="26"/>
          <w:szCs w:val="26"/>
          <w:lang w:val="uk-UA"/>
        </w:rPr>
        <w:t>комітету</w:t>
      </w:r>
      <w:r w:rsidR="00093D86" w:rsidRPr="00E621E2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093D86" w:rsidRPr="00E621E2">
        <w:rPr>
          <w:color w:val="000000" w:themeColor="text1"/>
          <w:sz w:val="26"/>
          <w:szCs w:val="26"/>
          <w:lang w:val="uk-UA"/>
        </w:rPr>
        <w:t>Новоодеської</w:t>
      </w:r>
      <w:proofErr w:type="spellEnd"/>
      <w:r w:rsidR="00093D86" w:rsidRPr="00E621E2">
        <w:rPr>
          <w:color w:val="000000" w:themeColor="text1"/>
          <w:sz w:val="26"/>
          <w:szCs w:val="26"/>
          <w:lang w:val="uk-UA"/>
        </w:rPr>
        <w:t xml:space="preserve"> міської ради</w:t>
      </w:r>
      <w:r w:rsidR="00A00FB5" w:rsidRPr="00E621E2">
        <w:rPr>
          <w:color w:val="000000" w:themeColor="text1"/>
          <w:sz w:val="26"/>
          <w:szCs w:val="26"/>
          <w:lang w:val="uk-UA"/>
        </w:rPr>
        <w:t xml:space="preserve">, відповідно до п.14 ПКМУ від 30.09.2015 року №775 </w:t>
      </w:r>
      <w:r>
        <w:rPr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з метою освіження</w:t>
      </w:r>
      <w:r w:rsidR="00A00FB5" w:rsidRPr="00E621E2">
        <w:rPr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запасів та недопущення виникнення НС</w:t>
      </w:r>
      <w:r w:rsidR="00093D86" w:rsidRPr="00E621E2">
        <w:rPr>
          <w:color w:val="000000" w:themeColor="text1"/>
          <w:sz w:val="26"/>
          <w:szCs w:val="26"/>
          <w:lang w:val="uk-UA"/>
        </w:rPr>
        <w:t xml:space="preserve"> </w:t>
      </w:r>
      <w:r w:rsidR="00D32ADC" w:rsidRPr="00E621E2">
        <w:rPr>
          <w:color w:val="000000" w:themeColor="text1"/>
          <w:sz w:val="26"/>
          <w:szCs w:val="26"/>
          <w:lang w:val="uk-UA"/>
        </w:rPr>
        <w:t xml:space="preserve">відпустити </w:t>
      </w:r>
      <w:r w:rsidR="000676CC" w:rsidRPr="00E621E2">
        <w:rPr>
          <w:color w:val="000000" w:themeColor="text1"/>
          <w:sz w:val="26"/>
          <w:szCs w:val="26"/>
          <w:lang w:val="uk-UA"/>
        </w:rPr>
        <w:t>2 ДПРЗ</w:t>
      </w:r>
      <w:r w:rsidR="00D32ADC" w:rsidRPr="00E621E2">
        <w:rPr>
          <w:color w:val="000000" w:themeColor="text1"/>
          <w:sz w:val="26"/>
          <w:szCs w:val="26"/>
          <w:lang w:val="uk-UA"/>
        </w:rPr>
        <w:t xml:space="preserve"> ГУ ДСНС України в Миколаївській області паливно-мастильні матеріали в кількості </w:t>
      </w:r>
      <w:r w:rsidR="00005126">
        <w:rPr>
          <w:color w:val="000000" w:themeColor="text1"/>
          <w:sz w:val="26"/>
          <w:szCs w:val="26"/>
          <w:lang w:val="uk-UA"/>
        </w:rPr>
        <w:t>2</w:t>
      </w:r>
      <w:r w:rsidR="00093D86" w:rsidRPr="00E621E2">
        <w:rPr>
          <w:color w:val="000000" w:themeColor="text1"/>
          <w:sz w:val="26"/>
          <w:szCs w:val="26"/>
          <w:lang w:val="uk-UA"/>
        </w:rPr>
        <w:t>00</w:t>
      </w:r>
      <w:r w:rsidR="00D32ADC" w:rsidRPr="00E621E2">
        <w:rPr>
          <w:color w:val="000000" w:themeColor="text1"/>
          <w:sz w:val="26"/>
          <w:szCs w:val="26"/>
          <w:lang w:val="uk-UA"/>
        </w:rPr>
        <w:t xml:space="preserve">л </w:t>
      </w:r>
      <w:r w:rsidR="00093D86" w:rsidRPr="00E621E2">
        <w:rPr>
          <w:color w:val="000000" w:themeColor="text1"/>
          <w:sz w:val="26"/>
          <w:szCs w:val="26"/>
          <w:lang w:val="uk-UA"/>
        </w:rPr>
        <w:t>бензину А9</w:t>
      </w:r>
      <w:r w:rsidR="00005126">
        <w:rPr>
          <w:color w:val="000000" w:themeColor="text1"/>
          <w:sz w:val="26"/>
          <w:szCs w:val="26"/>
          <w:lang w:val="uk-UA"/>
        </w:rPr>
        <w:t>5 та 2</w:t>
      </w:r>
      <w:r w:rsidR="00E621E2" w:rsidRPr="00E621E2">
        <w:rPr>
          <w:color w:val="000000" w:themeColor="text1"/>
          <w:sz w:val="26"/>
          <w:szCs w:val="26"/>
          <w:lang w:val="uk-UA"/>
        </w:rPr>
        <w:t>00л дизельного палива</w:t>
      </w:r>
      <w:r w:rsidR="00D32ADC" w:rsidRPr="00E621E2">
        <w:rPr>
          <w:color w:val="000000" w:themeColor="text1"/>
          <w:sz w:val="26"/>
          <w:szCs w:val="26"/>
          <w:lang w:val="uk-UA"/>
        </w:rPr>
        <w:t xml:space="preserve"> для своєчасного </w:t>
      </w:r>
      <w:r w:rsidR="000676CC" w:rsidRPr="00E621E2">
        <w:rPr>
          <w:color w:val="000000" w:themeColor="text1"/>
          <w:sz w:val="26"/>
          <w:szCs w:val="26"/>
          <w:lang w:val="uk-UA"/>
        </w:rPr>
        <w:t>реагування на НС, недопущення їх виникнення</w:t>
      </w:r>
      <w:r w:rsidR="00107055">
        <w:rPr>
          <w:color w:val="000000" w:themeColor="text1"/>
          <w:sz w:val="26"/>
          <w:szCs w:val="26"/>
          <w:lang w:val="uk-UA"/>
        </w:rPr>
        <w:t>,</w:t>
      </w:r>
      <w:r w:rsidR="00D32ADC" w:rsidRPr="00E621E2">
        <w:rPr>
          <w:color w:val="000000" w:themeColor="text1"/>
          <w:sz w:val="26"/>
          <w:szCs w:val="26"/>
          <w:lang w:val="uk-UA"/>
        </w:rPr>
        <w:t xml:space="preserve"> </w:t>
      </w:r>
      <w:r w:rsidR="00E621E2" w:rsidRPr="00E621E2">
        <w:rPr>
          <w:color w:val="000000" w:themeColor="text1"/>
          <w:sz w:val="26"/>
          <w:szCs w:val="26"/>
          <w:lang w:val="uk-UA"/>
        </w:rPr>
        <w:t xml:space="preserve">проведення заходів спрямованих </w:t>
      </w:r>
      <w:r>
        <w:rPr>
          <w:color w:val="000000" w:themeColor="text1"/>
          <w:sz w:val="26"/>
          <w:szCs w:val="26"/>
          <w:lang w:val="uk-UA"/>
        </w:rPr>
        <w:t xml:space="preserve">на постійну підтримку </w:t>
      </w:r>
      <w:r w:rsidR="00E621E2" w:rsidRPr="00E621E2">
        <w:rPr>
          <w:color w:val="000000" w:themeColor="text1"/>
          <w:sz w:val="26"/>
          <w:szCs w:val="26"/>
          <w:lang w:val="uk-UA"/>
        </w:rPr>
        <w:t>оперативної готовності пожежного підрозділу</w:t>
      </w:r>
      <w:r w:rsidR="00D32ADC" w:rsidRPr="00E621E2">
        <w:rPr>
          <w:color w:val="000000" w:themeColor="text1"/>
          <w:sz w:val="26"/>
          <w:szCs w:val="26"/>
          <w:lang w:val="uk-UA"/>
        </w:rPr>
        <w:t xml:space="preserve">. </w:t>
      </w:r>
    </w:p>
    <w:p w:rsidR="00E621E2" w:rsidRPr="00E621E2" w:rsidRDefault="00E621E2" w:rsidP="00E621E2">
      <w:pPr>
        <w:pStyle w:val="a5"/>
        <w:tabs>
          <w:tab w:val="center" w:pos="4677"/>
          <w:tab w:val="right" w:pos="9355"/>
        </w:tabs>
        <w:ind w:left="709"/>
        <w:jc w:val="both"/>
        <w:rPr>
          <w:color w:val="000000" w:themeColor="text1"/>
          <w:sz w:val="26"/>
          <w:szCs w:val="26"/>
          <w:lang w:val="uk-UA"/>
        </w:rPr>
      </w:pPr>
    </w:p>
    <w:p w:rsidR="00D32ADC" w:rsidRPr="00E621E2" w:rsidRDefault="000676CC" w:rsidP="00D32ADC">
      <w:pPr>
        <w:ind w:firstLine="705"/>
        <w:jc w:val="both"/>
        <w:rPr>
          <w:color w:val="000000" w:themeColor="text1"/>
          <w:sz w:val="26"/>
          <w:szCs w:val="26"/>
          <w:lang w:val="uk-UA"/>
        </w:rPr>
      </w:pPr>
      <w:r w:rsidRPr="00E621E2">
        <w:rPr>
          <w:color w:val="000000" w:themeColor="text1"/>
          <w:sz w:val="26"/>
          <w:szCs w:val="26"/>
          <w:lang w:val="uk-UA"/>
        </w:rPr>
        <w:t>2. 2 ДПРЗ</w:t>
      </w:r>
      <w:r w:rsidR="00D32ADC" w:rsidRPr="00E621E2">
        <w:rPr>
          <w:color w:val="000000" w:themeColor="text1"/>
          <w:sz w:val="26"/>
          <w:szCs w:val="26"/>
          <w:lang w:val="uk-UA"/>
        </w:rPr>
        <w:t xml:space="preserve"> ГУ ДСНС Україна в Миколаївській області (</w:t>
      </w:r>
      <w:r w:rsidRPr="00E621E2">
        <w:rPr>
          <w:color w:val="000000" w:themeColor="text1"/>
          <w:sz w:val="26"/>
          <w:szCs w:val="26"/>
          <w:lang w:val="uk-UA"/>
        </w:rPr>
        <w:t>Остафій</w:t>
      </w:r>
      <w:r w:rsidR="00D32ADC" w:rsidRPr="00E621E2">
        <w:rPr>
          <w:color w:val="000000" w:themeColor="text1"/>
          <w:sz w:val="26"/>
          <w:szCs w:val="26"/>
          <w:lang w:val="uk-UA"/>
        </w:rPr>
        <w:t>):</w:t>
      </w:r>
    </w:p>
    <w:p w:rsidR="00D32ADC" w:rsidRPr="00E621E2" w:rsidRDefault="00D32ADC" w:rsidP="002F6113">
      <w:pPr>
        <w:numPr>
          <w:ilvl w:val="0"/>
          <w:numId w:val="9"/>
        </w:numPr>
        <w:tabs>
          <w:tab w:val="clear" w:pos="1065"/>
          <w:tab w:val="num" w:pos="0"/>
          <w:tab w:val="left" w:pos="851"/>
        </w:tabs>
        <w:ind w:left="0" w:firstLine="705"/>
        <w:jc w:val="both"/>
        <w:rPr>
          <w:color w:val="000000" w:themeColor="text1"/>
          <w:sz w:val="26"/>
          <w:szCs w:val="26"/>
          <w:lang w:val="uk-UA"/>
        </w:rPr>
      </w:pPr>
      <w:r w:rsidRPr="00E621E2">
        <w:rPr>
          <w:color w:val="000000" w:themeColor="text1"/>
          <w:sz w:val="26"/>
          <w:szCs w:val="26"/>
          <w:lang w:val="uk-UA"/>
        </w:rPr>
        <w:t xml:space="preserve">забезпечити використання відпущеного з матеріального резерву </w:t>
      </w:r>
      <w:r w:rsidR="00093D86" w:rsidRPr="00E621E2">
        <w:rPr>
          <w:color w:val="000000" w:themeColor="text1"/>
          <w:sz w:val="26"/>
          <w:szCs w:val="26"/>
          <w:lang w:val="uk-UA"/>
        </w:rPr>
        <w:t>бензину</w:t>
      </w:r>
      <w:r w:rsidRPr="00E621E2">
        <w:rPr>
          <w:color w:val="000000" w:themeColor="text1"/>
          <w:sz w:val="26"/>
          <w:szCs w:val="26"/>
          <w:lang w:val="uk-UA"/>
        </w:rPr>
        <w:t xml:space="preserve"> </w:t>
      </w:r>
      <w:r w:rsidR="00E621E2" w:rsidRPr="00E621E2">
        <w:rPr>
          <w:color w:val="000000" w:themeColor="text1"/>
          <w:sz w:val="26"/>
          <w:szCs w:val="26"/>
          <w:lang w:val="uk-UA"/>
        </w:rPr>
        <w:t>та дизельного палива</w:t>
      </w:r>
      <w:r w:rsidR="00093D86" w:rsidRPr="00E621E2">
        <w:rPr>
          <w:color w:val="000000" w:themeColor="text1"/>
          <w:sz w:val="26"/>
          <w:szCs w:val="26"/>
          <w:lang w:val="uk-UA"/>
        </w:rPr>
        <w:t xml:space="preserve"> </w:t>
      </w:r>
      <w:r w:rsidRPr="00E621E2">
        <w:rPr>
          <w:color w:val="000000" w:themeColor="text1"/>
          <w:sz w:val="26"/>
          <w:szCs w:val="26"/>
          <w:lang w:val="uk-UA"/>
        </w:rPr>
        <w:t>для</w:t>
      </w:r>
      <w:r w:rsidR="00EE58CA" w:rsidRPr="00E621E2">
        <w:rPr>
          <w:color w:val="000000" w:themeColor="text1"/>
          <w:sz w:val="26"/>
          <w:szCs w:val="26"/>
          <w:lang w:val="uk-UA"/>
        </w:rPr>
        <w:t xml:space="preserve"> </w:t>
      </w:r>
      <w:r w:rsidRPr="00E621E2">
        <w:rPr>
          <w:color w:val="000000" w:themeColor="text1"/>
          <w:sz w:val="26"/>
          <w:szCs w:val="26"/>
          <w:lang w:val="uk-UA"/>
        </w:rPr>
        <w:t>запо</w:t>
      </w:r>
      <w:r w:rsidR="00E621E2" w:rsidRPr="00E621E2">
        <w:rPr>
          <w:color w:val="000000" w:themeColor="text1"/>
          <w:sz w:val="26"/>
          <w:szCs w:val="26"/>
          <w:lang w:val="uk-UA"/>
        </w:rPr>
        <w:t>бігання надзвичайним ситуаціям,</w:t>
      </w:r>
      <w:r w:rsidRPr="00E621E2">
        <w:rPr>
          <w:color w:val="000000" w:themeColor="text1"/>
          <w:sz w:val="26"/>
          <w:szCs w:val="26"/>
          <w:lang w:val="uk-UA"/>
        </w:rPr>
        <w:t xml:space="preserve"> оперативного реагування на них</w:t>
      </w:r>
      <w:r w:rsidR="0013083C">
        <w:rPr>
          <w:color w:val="000000" w:themeColor="text1"/>
          <w:sz w:val="26"/>
          <w:szCs w:val="26"/>
          <w:lang w:val="uk-UA"/>
        </w:rPr>
        <w:t xml:space="preserve"> та підтримання </w:t>
      </w:r>
      <w:r w:rsidR="00E621E2" w:rsidRPr="00E621E2">
        <w:rPr>
          <w:color w:val="000000" w:themeColor="text1"/>
          <w:sz w:val="26"/>
          <w:szCs w:val="26"/>
          <w:lang w:val="uk-UA"/>
        </w:rPr>
        <w:t>оперативної готовності пожежного підрозділу</w:t>
      </w:r>
      <w:r w:rsidRPr="00E621E2">
        <w:rPr>
          <w:color w:val="000000" w:themeColor="text1"/>
          <w:sz w:val="26"/>
          <w:szCs w:val="26"/>
          <w:lang w:val="uk-UA"/>
        </w:rPr>
        <w:t>;</w:t>
      </w:r>
    </w:p>
    <w:p w:rsidR="00D32ADC" w:rsidRPr="00E621E2" w:rsidRDefault="00D32ADC" w:rsidP="002F6113">
      <w:pPr>
        <w:numPr>
          <w:ilvl w:val="0"/>
          <w:numId w:val="9"/>
        </w:numPr>
        <w:tabs>
          <w:tab w:val="clear" w:pos="1065"/>
          <w:tab w:val="left" w:pos="851"/>
        </w:tabs>
        <w:ind w:left="0" w:firstLine="705"/>
        <w:jc w:val="both"/>
        <w:rPr>
          <w:color w:val="000000" w:themeColor="text1"/>
          <w:sz w:val="26"/>
          <w:szCs w:val="26"/>
          <w:lang w:val="uk-UA"/>
        </w:rPr>
      </w:pPr>
      <w:r w:rsidRPr="00E621E2">
        <w:rPr>
          <w:color w:val="000000" w:themeColor="text1"/>
          <w:sz w:val="26"/>
          <w:szCs w:val="26"/>
          <w:lang w:val="uk-UA"/>
        </w:rPr>
        <w:t xml:space="preserve">надати  звіт та документи про використання паливно-мастильних матеріалів до </w:t>
      </w:r>
      <w:r w:rsidR="00093D86" w:rsidRPr="00E621E2">
        <w:rPr>
          <w:color w:val="000000" w:themeColor="text1"/>
          <w:sz w:val="26"/>
          <w:szCs w:val="26"/>
          <w:lang w:val="uk-UA"/>
        </w:rPr>
        <w:t xml:space="preserve">відділу бухгалтерського обліку та звітності виконавчого </w:t>
      </w:r>
      <w:r w:rsidR="00E621E2" w:rsidRPr="00E621E2">
        <w:rPr>
          <w:color w:val="000000" w:themeColor="text1"/>
          <w:sz w:val="26"/>
          <w:szCs w:val="26"/>
          <w:lang w:val="uk-UA"/>
        </w:rPr>
        <w:t xml:space="preserve">комітету </w:t>
      </w:r>
      <w:r w:rsidR="00093D86" w:rsidRPr="00E621E2">
        <w:rPr>
          <w:color w:val="000000" w:themeColor="text1"/>
          <w:sz w:val="26"/>
          <w:szCs w:val="26"/>
          <w:lang w:val="uk-UA"/>
        </w:rPr>
        <w:t>Новоодеської міської ради</w:t>
      </w:r>
      <w:r w:rsidRPr="00E621E2">
        <w:rPr>
          <w:color w:val="000000" w:themeColor="text1"/>
          <w:sz w:val="26"/>
          <w:szCs w:val="26"/>
          <w:lang w:val="uk-UA"/>
        </w:rPr>
        <w:t xml:space="preserve"> до </w:t>
      </w:r>
      <w:r w:rsidR="006976E3">
        <w:rPr>
          <w:color w:val="000000" w:themeColor="text1"/>
          <w:sz w:val="26"/>
          <w:szCs w:val="26"/>
          <w:lang w:val="uk-UA"/>
        </w:rPr>
        <w:t xml:space="preserve">1 </w:t>
      </w:r>
      <w:r w:rsidR="00B636AE">
        <w:rPr>
          <w:color w:val="000000" w:themeColor="text1"/>
          <w:sz w:val="26"/>
          <w:szCs w:val="26"/>
          <w:lang w:val="uk-UA"/>
        </w:rPr>
        <w:t>листопада</w:t>
      </w:r>
      <w:r w:rsidR="0073661A" w:rsidRPr="00E621E2">
        <w:rPr>
          <w:color w:val="000000" w:themeColor="text1"/>
          <w:sz w:val="26"/>
          <w:szCs w:val="26"/>
          <w:lang w:val="uk-UA"/>
        </w:rPr>
        <w:t xml:space="preserve"> 202</w:t>
      </w:r>
      <w:r w:rsidR="005C577D">
        <w:rPr>
          <w:color w:val="000000" w:themeColor="text1"/>
          <w:sz w:val="26"/>
          <w:szCs w:val="26"/>
          <w:lang w:val="uk-UA"/>
        </w:rPr>
        <w:t>5</w:t>
      </w:r>
      <w:r w:rsidR="00E621E2" w:rsidRPr="00E621E2">
        <w:rPr>
          <w:color w:val="000000" w:themeColor="text1"/>
          <w:sz w:val="26"/>
          <w:szCs w:val="26"/>
          <w:lang w:val="uk-UA"/>
        </w:rPr>
        <w:t xml:space="preserve"> </w:t>
      </w:r>
      <w:r w:rsidR="0073661A" w:rsidRPr="00E621E2">
        <w:rPr>
          <w:color w:val="000000" w:themeColor="text1"/>
          <w:sz w:val="26"/>
          <w:szCs w:val="26"/>
          <w:lang w:val="uk-UA"/>
        </w:rPr>
        <w:t>року</w:t>
      </w:r>
      <w:r w:rsidRPr="00E621E2">
        <w:rPr>
          <w:color w:val="000000" w:themeColor="text1"/>
          <w:sz w:val="26"/>
          <w:szCs w:val="26"/>
          <w:lang w:val="uk-UA"/>
        </w:rPr>
        <w:t>.</w:t>
      </w:r>
    </w:p>
    <w:p w:rsidR="00D32ADC" w:rsidRPr="00E621E2" w:rsidRDefault="00D32ADC" w:rsidP="00D32ADC">
      <w:pPr>
        <w:jc w:val="both"/>
        <w:rPr>
          <w:color w:val="000000" w:themeColor="text1"/>
          <w:sz w:val="26"/>
          <w:szCs w:val="26"/>
          <w:lang w:val="uk-UA"/>
        </w:rPr>
      </w:pPr>
    </w:p>
    <w:p w:rsidR="00D32ADC" w:rsidRPr="00E621E2" w:rsidRDefault="00D32ADC" w:rsidP="00D32ADC">
      <w:pPr>
        <w:jc w:val="both"/>
        <w:rPr>
          <w:sz w:val="26"/>
          <w:szCs w:val="26"/>
          <w:lang w:val="uk-UA"/>
        </w:rPr>
      </w:pPr>
      <w:r w:rsidRPr="00E621E2">
        <w:rPr>
          <w:color w:val="000000" w:themeColor="text1"/>
          <w:sz w:val="26"/>
          <w:szCs w:val="26"/>
          <w:lang w:val="uk-UA"/>
        </w:rPr>
        <w:tab/>
        <w:t xml:space="preserve">3. Контроль за виконанням цього розпорядження  залишаю </w:t>
      </w:r>
      <w:r w:rsidRPr="00E621E2">
        <w:rPr>
          <w:sz w:val="26"/>
          <w:szCs w:val="26"/>
          <w:lang w:val="uk-UA"/>
        </w:rPr>
        <w:t>за собою.</w:t>
      </w:r>
    </w:p>
    <w:p w:rsidR="00B46A6C" w:rsidRPr="00E621E2" w:rsidRDefault="00B46A6C" w:rsidP="007D622D">
      <w:pPr>
        <w:jc w:val="both"/>
        <w:rPr>
          <w:sz w:val="26"/>
          <w:szCs w:val="26"/>
          <w:lang w:val="uk-UA"/>
        </w:rPr>
      </w:pPr>
    </w:p>
    <w:p w:rsidR="00DE4002" w:rsidRPr="00E621E2" w:rsidRDefault="00DE4002" w:rsidP="007D622D">
      <w:pPr>
        <w:jc w:val="both"/>
        <w:rPr>
          <w:sz w:val="26"/>
          <w:szCs w:val="26"/>
          <w:lang w:val="uk-UA"/>
        </w:rPr>
      </w:pPr>
    </w:p>
    <w:p w:rsidR="00DB39BD" w:rsidRPr="00E621E2" w:rsidRDefault="00DB39BD" w:rsidP="007D622D">
      <w:pPr>
        <w:jc w:val="both"/>
        <w:rPr>
          <w:sz w:val="26"/>
          <w:szCs w:val="26"/>
          <w:lang w:val="uk-UA"/>
        </w:rPr>
      </w:pPr>
    </w:p>
    <w:p w:rsidR="0068136F" w:rsidRPr="00E621E2" w:rsidRDefault="006976E3" w:rsidP="0008362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Міський голова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Олександр ПОЛЯКОВ</w:t>
      </w:r>
    </w:p>
    <w:sectPr w:rsidR="0068136F" w:rsidRPr="00E621E2" w:rsidSect="002348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7AED"/>
    <w:multiLevelType w:val="multilevel"/>
    <w:tmpl w:val="43547E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87421B5"/>
    <w:multiLevelType w:val="hybridMultilevel"/>
    <w:tmpl w:val="EE6C58E6"/>
    <w:lvl w:ilvl="0" w:tplc="86A4BCF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CC07596"/>
    <w:multiLevelType w:val="multilevel"/>
    <w:tmpl w:val="11F2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5BE4BE8"/>
    <w:multiLevelType w:val="multilevel"/>
    <w:tmpl w:val="A18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9B31407"/>
    <w:multiLevelType w:val="hybridMultilevel"/>
    <w:tmpl w:val="59325B3A"/>
    <w:lvl w:ilvl="0" w:tplc="43C2D94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C6211C4"/>
    <w:multiLevelType w:val="hybridMultilevel"/>
    <w:tmpl w:val="96442EFC"/>
    <w:lvl w:ilvl="0" w:tplc="D5B88BE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62FF1E03"/>
    <w:multiLevelType w:val="hybridMultilevel"/>
    <w:tmpl w:val="857445EC"/>
    <w:lvl w:ilvl="0" w:tplc="AC1A0FB2">
      <w:start w:val="4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1408E"/>
    <w:multiLevelType w:val="hybridMultilevel"/>
    <w:tmpl w:val="14763B06"/>
    <w:lvl w:ilvl="0" w:tplc="02886C0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C67480"/>
    <w:multiLevelType w:val="multilevel"/>
    <w:tmpl w:val="63B47A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6E2142A4"/>
    <w:multiLevelType w:val="hybridMultilevel"/>
    <w:tmpl w:val="285E1744"/>
    <w:lvl w:ilvl="0" w:tplc="6B0C317E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0" w15:restartNumberingAfterBreak="0">
    <w:nsid w:val="70A54C10"/>
    <w:multiLevelType w:val="multilevel"/>
    <w:tmpl w:val="DD4C6D16"/>
    <w:lvl w:ilvl="0">
      <w:start w:val="1"/>
      <w:numFmt w:val="decimal"/>
      <w:lvlText w:val="%1."/>
      <w:lvlJc w:val="left"/>
      <w:pPr>
        <w:ind w:left="2974" w:hanging="705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abstractNum w:abstractNumId="11" w15:restartNumberingAfterBreak="0">
    <w:nsid w:val="720F68FB"/>
    <w:multiLevelType w:val="multilevel"/>
    <w:tmpl w:val="DB54A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8814E66"/>
    <w:multiLevelType w:val="hybridMultilevel"/>
    <w:tmpl w:val="B788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BA825E7"/>
    <w:multiLevelType w:val="multilevel"/>
    <w:tmpl w:val="B5A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2"/>
  </w:num>
  <w:num w:numId="5">
    <w:abstractNumId w:val="13"/>
  </w:num>
  <w:num w:numId="6">
    <w:abstractNumId w:val="3"/>
  </w:num>
  <w:num w:numId="7">
    <w:abstractNumId w:val="1"/>
  </w:num>
  <w:num w:numId="8">
    <w:abstractNumId w:val="9"/>
  </w:num>
  <w:num w:numId="9">
    <w:abstractNumId w:val="4"/>
  </w:num>
  <w:num w:numId="10">
    <w:abstractNumId w:val="10"/>
  </w:num>
  <w:num w:numId="11">
    <w:abstractNumId w:val="0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C7"/>
    <w:rsid w:val="00005126"/>
    <w:rsid w:val="00066BF1"/>
    <w:rsid w:val="000676CC"/>
    <w:rsid w:val="0008362B"/>
    <w:rsid w:val="00093D86"/>
    <w:rsid w:val="000C68E9"/>
    <w:rsid w:val="00107055"/>
    <w:rsid w:val="0013083C"/>
    <w:rsid w:val="001419FE"/>
    <w:rsid w:val="0017023A"/>
    <w:rsid w:val="001C145E"/>
    <w:rsid w:val="001C680D"/>
    <w:rsid w:val="00224F2B"/>
    <w:rsid w:val="002348B0"/>
    <w:rsid w:val="00236398"/>
    <w:rsid w:val="00241CD2"/>
    <w:rsid w:val="002934F0"/>
    <w:rsid w:val="002A55CD"/>
    <w:rsid w:val="002F6113"/>
    <w:rsid w:val="002F64FA"/>
    <w:rsid w:val="0030348F"/>
    <w:rsid w:val="0032730C"/>
    <w:rsid w:val="00343759"/>
    <w:rsid w:val="003821C9"/>
    <w:rsid w:val="00395C87"/>
    <w:rsid w:val="003C0A02"/>
    <w:rsid w:val="003C4CC3"/>
    <w:rsid w:val="003F1798"/>
    <w:rsid w:val="00405309"/>
    <w:rsid w:val="00411865"/>
    <w:rsid w:val="0043740C"/>
    <w:rsid w:val="00441014"/>
    <w:rsid w:val="00495465"/>
    <w:rsid w:val="004D3DC7"/>
    <w:rsid w:val="00500759"/>
    <w:rsid w:val="00517EF8"/>
    <w:rsid w:val="0052112A"/>
    <w:rsid w:val="00527395"/>
    <w:rsid w:val="005403A9"/>
    <w:rsid w:val="00546119"/>
    <w:rsid w:val="00546E8D"/>
    <w:rsid w:val="00570705"/>
    <w:rsid w:val="00571CB4"/>
    <w:rsid w:val="00582768"/>
    <w:rsid w:val="00585609"/>
    <w:rsid w:val="00597A3A"/>
    <w:rsid w:val="005B4AE9"/>
    <w:rsid w:val="005C4CE6"/>
    <w:rsid w:val="005C577D"/>
    <w:rsid w:val="005D4335"/>
    <w:rsid w:val="005F550E"/>
    <w:rsid w:val="0060164E"/>
    <w:rsid w:val="00620623"/>
    <w:rsid w:val="00641968"/>
    <w:rsid w:val="00646352"/>
    <w:rsid w:val="00664707"/>
    <w:rsid w:val="0068136F"/>
    <w:rsid w:val="006976E3"/>
    <w:rsid w:val="006B02DE"/>
    <w:rsid w:val="006C3F3B"/>
    <w:rsid w:val="00701F37"/>
    <w:rsid w:val="007143BA"/>
    <w:rsid w:val="0071776D"/>
    <w:rsid w:val="0072280E"/>
    <w:rsid w:val="007279BF"/>
    <w:rsid w:val="0073661A"/>
    <w:rsid w:val="007635A3"/>
    <w:rsid w:val="007B2903"/>
    <w:rsid w:val="007B6130"/>
    <w:rsid w:val="007C060A"/>
    <w:rsid w:val="007D622D"/>
    <w:rsid w:val="007F7F09"/>
    <w:rsid w:val="00804634"/>
    <w:rsid w:val="00836886"/>
    <w:rsid w:val="0086691A"/>
    <w:rsid w:val="008C14CB"/>
    <w:rsid w:val="008F1F01"/>
    <w:rsid w:val="008F7776"/>
    <w:rsid w:val="009112A7"/>
    <w:rsid w:val="00931445"/>
    <w:rsid w:val="009430F8"/>
    <w:rsid w:val="00946639"/>
    <w:rsid w:val="00957602"/>
    <w:rsid w:val="00986C9A"/>
    <w:rsid w:val="009C207F"/>
    <w:rsid w:val="009C6BE2"/>
    <w:rsid w:val="00A00FB5"/>
    <w:rsid w:val="00A544D8"/>
    <w:rsid w:val="00AE4CB6"/>
    <w:rsid w:val="00B142FE"/>
    <w:rsid w:val="00B20115"/>
    <w:rsid w:val="00B26751"/>
    <w:rsid w:val="00B46A6C"/>
    <w:rsid w:val="00B636AE"/>
    <w:rsid w:val="00B640F5"/>
    <w:rsid w:val="00B858F9"/>
    <w:rsid w:val="00BF093F"/>
    <w:rsid w:val="00C03563"/>
    <w:rsid w:val="00C10D25"/>
    <w:rsid w:val="00C17535"/>
    <w:rsid w:val="00C22E73"/>
    <w:rsid w:val="00C414F4"/>
    <w:rsid w:val="00C630E4"/>
    <w:rsid w:val="00CA3024"/>
    <w:rsid w:val="00CA3DFC"/>
    <w:rsid w:val="00CA6195"/>
    <w:rsid w:val="00CB0B47"/>
    <w:rsid w:val="00CC2DAA"/>
    <w:rsid w:val="00CD5DEC"/>
    <w:rsid w:val="00CF1B4A"/>
    <w:rsid w:val="00D32ADC"/>
    <w:rsid w:val="00D40340"/>
    <w:rsid w:val="00D41708"/>
    <w:rsid w:val="00DA1FEC"/>
    <w:rsid w:val="00DB39BD"/>
    <w:rsid w:val="00DD5707"/>
    <w:rsid w:val="00DE4002"/>
    <w:rsid w:val="00E3113D"/>
    <w:rsid w:val="00E53E66"/>
    <w:rsid w:val="00E621E2"/>
    <w:rsid w:val="00EA034F"/>
    <w:rsid w:val="00EB12E0"/>
    <w:rsid w:val="00EE58CA"/>
    <w:rsid w:val="00F13E8C"/>
    <w:rsid w:val="00F17300"/>
    <w:rsid w:val="00F47572"/>
    <w:rsid w:val="00F73A6E"/>
    <w:rsid w:val="00F83E7C"/>
    <w:rsid w:val="00FA69FB"/>
    <w:rsid w:val="00FC1B65"/>
    <w:rsid w:val="00FE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A0B544"/>
  <w15:docId w15:val="{7183B503-122E-4189-B6B2-D506221C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C7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uiPriority w:val="99"/>
    <w:rsid w:val="004D3DC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CD5D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D5DEC"/>
    <w:rPr>
      <w:rFonts w:ascii="Tahoma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2348B0"/>
    <w:pPr>
      <w:ind w:left="708"/>
    </w:pPr>
    <w:rPr>
      <w:sz w:val="24"/>
      <w:szCs w:val="24"/>
    </w:rPr>
  </w:style>
  <w:style w:type="paragraph" w:styleId="a6">
    <w:name w:val="Body Text Indent"/>
    <w:basedOn w:val="a"/>
    <w:link w:val="a7"/>
    <w:uiPriority w:val="99"/>
    <w:rsid w:val="00701F37"/>
    <w:pPr>
      <w:ind w:firstLine="705"/>
    </w:pPr>
    <w:rPr>
      <w:rFonts w:eastAsia="Calibri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701F3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rsid w:val="00701F37"/>
  </w:style>
  <w:style w:type="character" w:customStyle="1" w:styleId="apple-converted-space">
    <w:name w:val="apple-converted-space"/>
    <w:uiPriority w:val="99"/>
    <w:rsid w:val="00701F37"/>
  </w:style>
  <w:style w:type="character" w:customStyle="1" w:styleId="2">
    <w:name w:val="Основной текст (2)_"/>
    <w:basedOn w:val="a0"/>
    <w:link w:val="20"/>
    <w:uiPriority w:val="99"/>
    <w:locked/>
    <w:rsid w:val="005273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27395"/>
    <w:pPr>
      <w:widowControl w:val="0"/>
      <w:shd w:val="clear" w:color="auto" w:fill="FFFFFF"/>
      <w:spacing w:before="780" w:after="420" w:line="240" w:lineRule="atLeast"/>
      <w:jc w:val="both"/>
    </w:pPr>
    <w:rPr>
      <w:sz w:val="28"/>
      <w:szCs w:val="28"/>
      <w:lang w:val="uk-UA" w:eastAsia="en-US"/>
    </w:rPr>
  </w:style>
  <w:style w:type="paragraph" w:styleId="a8">
    <w:name w:val="footer"/>
    <w:basedOn w:val="a"/>
    <w:link w:val="a9"/>
    <w:uiPriority w:val="99"/>
    <w:semiHidden/>
    <w:rsid w:val="00236398"/>
    <w:pPr>
      <w:tabs>
        <w:tab w:val="center" w:pos="4153"/>
        <w:tab w:val="right" w:pos="8306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23639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700,baiaagaaboqcaaadyyuaaawrkq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uiPriority w:val="99"/>
    <w:qFormat/>
    <w:rsid w:val="0032730C"/>
    <w:pPr>
      <w:jc w:val="center"/>
    </w:pPr>
    <w:rPr>
      <w:b/>
      <w:sz w:val="32"/>
      <w:lang w:val="uk-UA"/>
    </w:rPr>
  </w:style>
  <w:style w:type="character" w:customStyle="1" w:styleId="ac">
    <w:name w:val="Заголовок Знак"/>
    <w:basedOn w:val="a0"/>
    <w:link w:val="ab"/>
    <w:uiPriority w:val="99"/>
    <w:locked/>
    <w:rsid w:val="0032730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rvts0">
    <w:name w:val="rvts0"/>
    <w:basedOn w:val="a0"/>
    <w:rsid w:val="007D622D"/>
    <w:rPr>
      <w:rFonts w:cs="Times New Roman"/>
    </w:rPr>
  </w:style>
  <w:style w:type="character" w:styleId="ad">
    <w:name w:val="Hyperlink"/>
    <w:basedOn w:val="a0"/>
    <w:uiPriority w:val="99"/>
    <w:rsid w:val="007D622D"/>
    <w:rPr>
      <w:rFonts w:cs="Times New Roman"/>
      <w:color w:val="0000FF"/>
      <w:u w:val="single"/>
    </w:rPr>
  </w:style>
  <w:style w:type="paragraph" w:styleId="ae">
    <w:name w:val="No Spacing"/>
    <w:link w:val="af"/>
    <w:qFormat/>
    <w:rsid w:val="002F6113"/>
    <w:rPr>
      <w:rFonts w:ascii="Times New Roman" w:hAnsi="Times New Roman"/>
      <w:sz w:val="28"/>
      <w:lang w:val="uk-UA" w:eastAsia="en-US"/>
    </w:rPr>
  </w:style>
  <w:style w:type="character" w:customStyle="1" w:styleId="af">
    <w:name w:val="Без интервала Знак"/>
    <w:link w:val="ae"/>
    <w:locked/>
    <w:rsid w:val="002F6113"/>
    <w:rPr>
      <w:rFonts w:ascii="Times New Roman" w:hAnsi="Times New Roman"/>
      <w:sz w:val="28"/>
      <w:lang w:val="uk-UA" w:eastAsia="en-US"/>
    </w:rPr>
  </w:style>
  <w:style w:type="paragraph" w:styleId="af0">
    <w:name w:val="Body Text"/>
    <w:basedOn w:val="a"/>
    <w:link w:val="af1"/>
    <w:uiPriority w:val="99"/>
    <w:semiHidden/>
    <w:unhideWhenUsed/>
    <w:rsid w:val="002F611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2F6113"/>
    <w:rPr>
      <w:rFonts w:ascii="Times New Roman" w:eastAsia="Times New Roman" w:hAnsi="Times New Roman"/>
      <w:sz w:val="20"/>
      <w:szCs w:val="20"/>
    </w:rPr>
  </w:style>
  <w:style w:type="paragraph" w:customStyle="1" w:styleId="Heading11">
    <w:name w:val="Heading 11"/>
    <w:basedOn w:val="a"/>
    <w:uiPriority w:val="99"/>
    <w:rsid w:val="002F6113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customStyle="1" w:styleId="FR1">
    <w:name w:val="FR1"/>
    <w:rsid w:val="001419FE"/>
    <w:pPr>
      <w:widowControl w:val="0"/>
      <w:spacing w:before="260"/>
    </w:pPr>
    <w:rPr>
      <w:rFonts w:ascii="Times New Roman" w:eastAsia="Times New Roman" w:hAnsi="Times New Roman"/>
      <w:snapToGrid w:val="0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4.rada.gov.ua/laws/show/5403-17/paran12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1380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Tatiana Tatiana</cp:lastModifiedBy>
  <cp:revision>7</cp:revision>
  <cp:lastPrinted>2024-12-16T12:18:00Z</cp:lastPrinted>
  <dcterms:created xsi:type="dcterms:W3CDTF">2024-06-26T10:39:00Z</dcterms:created>
  <dcterms:modified xsi:type="dcterms:W3CDTF">2025-09-04T13:16:00Z</dcterms:modified>
</cp:coreProperties>
</file>