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601" w:type="dxa"/>
        <w:tblLook w:val="04A0" w:firstRow="1" w:lastRow="0" w:firstColumn="1" w:lastColumn="0" w:noHBand="0" w:noVBand="1"/>
      </w:tblPr>
      <w:tblGrid>
        <w:gridCol w:w="3720"/>
        <w:gridCol w:w="3152"/>
        <w:gridCol w:w="2801"/>
      </w:tblGrid>
      <w:tr w:rsidR="0075418A" w:rsidRPr="00CC51DF" w:rsidTr="00463DC1">
        <w:tc>
          <w:tcPr>
            <w:tcW w:w="3720" w:type="dxa"/>
          </w:tcPr>
          <w:p w:rsidR="0075418A" w:rsidRPr="00CC51DF" w:rsidRDefault="0075418A" w:rsidP="00463DC1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75418A" w:rsidRPr="003A36A4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 w:rsid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="003A36A4"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6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75418A" w:rsidRPr="00CC51DF" w:rsidRDefault="0075418A" w:rsidP="00463DC1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75418A" w:rsidRPr="00CC51DF" w:rsidRDefault="0075418A" w:rsidP="00463DC1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9D7F9" wp14:editId="4D1F3A35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376555</wp:posOffset>
                  </wp:positionV>
                  <wp:extent cx="1704975" cy="117157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  <w:vAlign w:val="center"/>
          </w:tcPr>
          <w:p w:rsidR="0075418A" w:rsidRPr="00CC51DF" w:rsidRDefault="0075418A" w:rsidP="00463DC1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75418A" w:rsidRPr="00CC51DF" w:rsidRDefault="00811821" w:rsidP="00463D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="0075418A"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="0075418A"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="0075418A"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6102A0" w:rsidRDefault="006102A0" w:rsidP="006102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AA" w:rsidRDefault="0023711A" w:rsidP="002371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711A">
        <w:rPr>
          <w:rFonts w:ascii="Times New Roman" w:hAnsi="Times New Roman" w:cs="Times New Roman"/>
          <w:b/>
          <w:bCs/>
          <w:sz w:val="32"/>
          <w:szCs w:val="32"/>
        </w:rPr>
        <w:t>Щорічна</w:t>
      </w:r>
      <w:proofErr w:type="spellEnd"/>
      <w:r w:rsidRPr="0023711A">
        <w:rPr>
          <w:rFonts w:ascii="Times New Roman" w:hAnsi="Times New Roman" w:cs="Times New Roman"/>
          <w:b/>
          <w:bCs/>
          <w:sz w:val="32"/>
          <w:szCs w:val="32"/>
        </w:rPr>
        <w:t xml:space="preserve"> допомога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оздоровлення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громадянам, які </w:t>
      </w:r>
      <w:proofErr w:type="spellStart"/>
      <w:r w:rsidRPr="0023711A">
        <w:rPr>
          <w:rFonts w:ascii="Times New Roman" w:hAnsi="Times New Roman" w:cs="Times New Roman"/>
          <w:b/>
          <w:bCs/>
          <w:sz w:val="32"/>
          <w:szCs w:val="32"/>
        </w:rPr>
        <w:t>постраждали</w:t>
      </w:r>
      <w:proofErr w:type="spellEnd"/>
      <w:r w:rsidRPr="002371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3711A">
        <w:rPr>
          <w:rFonts w:ascii="Times New Roman" w:hAnsi="Times New Roman" w:cs="Times New Roman"/>
          <w:b/>
          <w:bCs/>
          <w:sz w:val="32"/>
          <w:szCs w:val="32"/>
        </w:rPr>
        <w:t>внаслідок</w:t>
      </w:r>
      <w:proofErr w:type="spellEnd"/>
      <w:r w:rsidRPr="002371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3711A">
        <w:rPr>
          <w:rFonts w:ascii="Times New Roman" w:hAnsi="Times New Roman" w:cs="Times New Roman"/>
          <w:b/>
          <w:bCs/>
          <w:sz w:val="32"/>
          <w:szCs w:val="32"/>
        </w:rPr>
        <w:t>Чорнобильської</w:t>
      </w:r>
      <w:proofErr w:type="spellEnd"/>
      <w:r w:rsidRPr="002371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3711A">
        <w:rPr>
          <w:rFonts w:ascii="Times New Roman" w:hAnsi="Times New Roman" w:cs="Times New Roman"/>
          <w:b/>
          <w:bCs/>
          <w:sz w:val="32"/>
          <w:szCs w:val="32"/>
        </w:rPr>
        <w:t>катастрофи</w:t>
      </w:r>
      <w:proofErr w:type="spellEnd"/>
    </w:p>
    <w:p w:rsidR="0023711A" w:rsidRDefault="0023711A" w:rsidP="0023711A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711A" w:rsidRPr="0023711A" w:rsidRDefault="0023711A" w:rsidP="0023711A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Згідно зі статтею 48 </w:t>
      </w:r>
      <w:hyperlink r:id="rId8" w:history="1">
        <w:r w:rsidRPr="0023711A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Закону</w:t>
        </w:r>
      </w:hyperlink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щорічна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допомога на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оздоровлення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виплачується:</w:t>
      </w:r>
    </w:p>
    <w:p w:rsidR="0023711A" w:rsidRPr="0023711A" w:rsidRDefault="0023711A" w:rsidP="0023711A">
      <w:pPr>
        <w:numPr>
          <w:ilvl w:val="0"/>
          <w:numId w:val="24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громадянам</w:t>
      </w:r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які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постраждали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катастрофи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які брали участь у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ліквідації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наслідків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інших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ядерних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аварій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ядерних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випробуваннях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у військових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навчаннях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із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застосуванням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ядерної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зброї, у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складанні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ядерних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зарядів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здійсненні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на них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регламентних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робіт, і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постраждалим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за інших обставин від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радіаційного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опромінення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не з власної вини,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віднесеним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до категорії 1;</w:t>
      </w:r>
    </w:p>
    <w:p w:rsidR="0023711A" w:rsidRPr="0023711A" w:rsidRDefault="0023711A" w:rsidP="0023711A">
      <w:pPr>
        <w:numPr>
          <w:ilvl w:val="0"/>
          <w:numId w:val="24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учасникам</w:t>
      </w:r>
      <w:proofErr w:type="spellEnd"/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ліквідації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наслідків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аварії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Чорнобильській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АЕС, інших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ядерних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аварій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громадянам, які брали участь у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ядерних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випробуваннях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у військових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навчаннях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із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застосуванням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ядерної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зброї, у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складанні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ядерних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зарядів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здійсненні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на них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регламентних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робіт, і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постраждалим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за інших обставин від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радіаційного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опромінення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не з власної вини,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віднесеним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до категорії 2 або 3;</w:t>
      </w:r>
    </w:p>
    <w:p w:rsidR="0023711A" w:rsidRPr="0023711A" w:rsidRDefault="0023711A" w:rsidP="0023711A">
      <w:pPr>
        <w:numPr>
          <w:ilvl w:val="0"/>
          <w:numId w:val="24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дітям</w:t>
      </w:r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інвалідністю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інвалідність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яких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пов’язана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Чорнобильською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катастрофою, кожній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дитині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яка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втратила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одного з батьків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катастрофи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та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евакуйованим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із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зони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відчуження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у 1986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11A" w:rsidRPr="0023711A" w:rsidRDefault="0023711A" w:rsidP="0023711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11A">
        <w:rPr>
          <w:rFonts w:ascii="Times New Roman" w:hAnsi="Times New Roman" w:cs="Times New Roman"/>
          <w:b/>
          <w:bCs/>
          <w:sz w:val="24"/>
          <w:szCs w:val="24"/>
        </w:rPr>
        <w:t xml:space="preserve">Куди </w:t>
      </w:r>
      <w:proofErr w:type="spellStart"/>
      <w:r w:rsidRPr="0023711A">
        <w:rPr>
          <w:rFonts w:ascii="Times New Roman" w:hAnsi="Times New Roman" w:cs="Times New Roman"/>
          <w:b/>
          <w:bCs/>
          <w:sz w:val="24"/>
          <w:szCs w:val="24"/>
        </w:rPr>
        <w:t>звертатись</w:t>
      </w:r>
      <w:proofErr w:type="spellEnd"/>
      <w:r w:rsidRPr="0023711A">
        <w:rPr>
          <w:rFonts w:ascii="Times New Roman" w:hAnsi="Times New Roman" w:cs="Times New Roman"/>
          <w:b/>
          <w:bCs/>
          <w:sz w:val="24"/>
          <w:szCs w:val="24"/>
        </w:rPr>
        <w:t>&amp;</w:t>
      </w:r>
    </w:p>
    <w:p w:rsidR="0023711A" w:rsidRPr="0023711A" w:rsidRDefault="0023711A" w:rsidP="0023711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Щорічна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допомога на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оздоровлення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виплачуються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за рахунок коштів,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передбачених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у Державному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бюджеті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України на відповідний рік для соціального захисту громадян,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постраждалих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катастрофи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центрами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нарахування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та здійснення соціальних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виплат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  <w:u w:val="single"/>
        </w:rPr>
        <w:t>структурними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  <w:u w:val="single"/>
        </w:rPr>
        <w:t>підрозділами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 питань соціального захисту</w:t>
      </w:r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населення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районних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районних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у м.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Києві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держадміністрацій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виконавчих органів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міських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районних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у містах (у разі їх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утворення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>) рад за місцем фактичного проживання (перебування) громадян.</w:t>
      </w:r>
    </w:p>
    <w:p w:rsidR="0023711A" w:rsidRPr="0023711A" w:rsidRDefault="0023711A" w:rsidP="0023711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711A">
        <w:rPr>
          <w:rFonts w:ascii="Times New Roman" w:hAnsi="Times New Roman" w:cs="Times New Roman"/>
          <w:b/>
          <w:bCs/>
          <w:sz w:val="24"/>
          <w:szCs w:val="24"/>
        </w:rPr>
        <w:t>Розміри</w:t>
      </w:r>
      <w:proofErr w:type="spellEnd"/>
      <w:r w:rsidRPr="00237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/>
          <w:bCs/>
          <w:sz w:val="24"/>
          <w:szCs w:val="24"/>
        </w:rPr>
        <w:t>щорічної</w:t>
      </w:r>
      <w:proofErr w:type="spellEnd"/>
      <w:r w:rsidRPr="0023711A">
        <w:rPr>
          <w:rFonts w:ascii="Times New Roman" w:hAnsi="Times New Roman" w:cs="Times New Roman"/>
          <w:b/>
          <w:bCs/>
          <w:sz w:val="24"/>
          <w:szCs w:val="24"/>
        </w:rPr>
        <w:t xml:space="preserve"> допомоги на </w:t>
      </w:r>
      <w:proofErr w:type="spellStart"/>
      <w:r w:rsidRPr="0023711A">
        <w:rPr>
          <w:rFonts w:ascii="Times New Roman" w:hAnsi="Times New Roman" w:cs="Times New Roman"/>
          <w:b/>
          <w:bCs/>
          <w:sz w:val="24"/>
          <w:szCs w:val="24"/>
        </w:rPr>
        <w:t>оздоровлення</w:t>
      </w:r>
      <w:proofErr w:type="spellEnd"/>
    </w:p>
    <w:p w:rsidR="0023711A" w:rsidRPr="0023711A" w:rsidRDefault="0023711A" w:rsidP="0023711A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Постановою Кабінету Міністрів України від 12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липня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2005 року № 562 "Про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щорічну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допомогу на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оздоровлення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громадянам, які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постраждали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внаслідок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Чорнобильської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катастрофи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громадянам, які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постраждали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внаслідок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Чорнобильської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катастрофи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затверджені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такі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розміри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щорічної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допомоги на </w:t>
      </w:r>
      <w:proofErr w:type="spellStart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оздоровлення</w:t>
      </w:r>
      <w:proofErr w:type="spellEnd"/>
      <w:r w:rsidRPr="0023711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3711A" w:rsidRPr="0023711A" w:rsidRDefault="0023711A" w:rsidP="0023711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особам</w:t>
      </w:r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інвалідністю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I і II групи - 120 гривень;</w:t>
      </w:r>
    </w:p>
    <w:p w:rsidR="0023711A" w:rsidRPr="0023711A" w:rsidRDefault="0023711A" w:rsidP="0023711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учасникам</w:t>
      </w:r>
      <w:proofErr w:type="spellEnd"/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ліквідації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наслідків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аварії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Чорнобильській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АЕС 2 категорії - 100 гривень;</w:t>
      </w:r>
    </w:p>
    <w:p w:rsidR="0023711A" w:rsidRPr="0023711A" w:rsidRDefault="0023711A" w:rsidP="0023711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особам</w:t>
      </w:r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інвалідністю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III групи та дітям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інвалідністю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інвалідність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яких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пов’язана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Чорнобильською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катастрофою - 90 гривень;</w:t>
      </w:r>
    </w:p>
    <w:p w:rsidR="0023711A" w:rsidRPr="0023711A" w:rsidRDefault="0023711A" w:rsidP="0023711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учасникам</w:t>
      </w:r>
      <w:proofErr w:type="spellEnd"/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ліквідації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наслідків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аварії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Чорнобильській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АЕС 3 категорії, кожній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дитині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яка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втратила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катастрофи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одного з батьків, та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евакуйованим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із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зони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відчуження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у 1986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>, включаючи дітей, - 75 гривень.</w:t>
      </w:r>
    </w:p>
    <w:p w:rsidR="0023711A" w:rsidRPr="0023711A" w:rsidRDefault="0023711A" w:rsidP="0023711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Кабінет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Міністрів України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прийняв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> </w:t>
      </w:r>
      <w:hyperlink r:id="rId10" w:history="1"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постанову від 06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травня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2020 року № 339 «Про встановлення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розміру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грошової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допомоги для компенсації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вартості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путівок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санаторно-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курортним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закладам і закладам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оздоровлення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та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відпочинку</w:t>
        </w:r>
        <w:proofErr w:type="spellEnd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у 2020 </w:t>
        </w:r>
        <w:proofErr w:type="spell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році</w:t>
        </w:r>
        <w:proofErr w:type="spellEnd"/>
        <w:proofErr w:type="gramStart"/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»</w:t>
        </w:r>
      </w:hyperlink>
      <w:r w:rsidRPr="0023711A">
        <w:rPr>
          <w:rFonts w:ascii="Times New Roman" w:hAnsi="Times New Roman" w:cs="Times New Roman"/>
          <w:bCs/>
          <w:sz w:val="24"/>
          <w:szCs w:val="24"/>
        </w:rPr>
        <w:t> .</w:t>
      </w:r>
      <w:proofErr w:type="gramEnd"/>
    </w:p>
    <w:p w:rsidR="0023711A" w:rsidRPr="0023711A" w:rsidRDefault="0023711A" w:rsidP="0023711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11A">
        <w:rPr>
          <w:rFonts w:ascii="Times New Roman" w:hAnsi="Times New Roman" w:cs="Times New Roman"/>
          <w:bCs/>
          <w:sz w:val="24"/>
          <w:szCs w:val="24"/>
        </w:rPr>
        <w:t xml:space="preserve">Встановлено, що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розміри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грошової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допомоги для компенсації у 2020 р.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вартості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путівок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шляхом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безготівкового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перерахування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коштів санаторно-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курортним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закладам і </w:t>
      </w:r>
      <w:r w:rsidRPr="002371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закладам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оздоровлення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відпочинку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які мають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ліцензію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провадження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господарської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діяльності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медичної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практики, за надання послуг із санаторно-курортного лікування або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оздоровлення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чи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відпочинку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особам, які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постраждали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катастрофи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становлять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>:</w:t>
      </w:r>
    </w:p>
    <w:p w:rsidR="0023711A" w:rsidRDefault="0023711A" w:rsidP="0023711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Для осіб, які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віднесені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до категорії 1, – 7 700 гривень;</w:t>
      </w:r>
    </w:p>
    <w:p w:rsidR="0023711A" w:rsidRDefault="0023711A" w:rsidP="0023711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категорії</w:t>
      </w:r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1, із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захворюваннями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нервової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системи (з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наслідками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травм і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захворюваннями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хребта та спинного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мозку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>) – 23 420 гривень;</w:t>
      </w:r>
    </w:p>
    <w:p w:rsidR="0023711A" w:rsidRPr="0023711A" w:rsidRDefault="0023711A" w:rsidP="0023711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дітям</w:t>
      </w:r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яким установлено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інвалідність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пов’язану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Чорнобильською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катастрофою, та одному з батьків або особі, яка їх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замінює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>, – 15 300 гривень.</w:t>
      </w:r>
    </w:p>
    <w:p w:rsidR="0023711A" w:rsidRPr="0023711A" w:rsidRDefault="0023711A" w:rsidP="0023711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11A">
        <w:rPr>
          <w:rFonts w:ascii="Times New Roman" w:hAnsi="Times New Roman" w:cs="Times New Roman"/>
          <w:b/>
          <w:bCs/>
          <w:sz w:val="24"/>
          <w:szCs w:val="24"/>
        </w:rPr>
        <w:t xml:space="preserve">Перелік </w:t>
      </w:r>
      <w:proofErr w:type="spellStart"/>
      <w:r w:rsidRPr="0023711A">
        <w:rPr>
          <w:rFonts w:ascii="Times New Roman" w:hAnsi="Times New Roman" w:cs="Times New Roman"/>
          <w:b/>
          <w:bCs/>
          <w:sz w:val="24"/>
          <w:szCs w:val="24"/>
        </w:rPr>
        <w:t>необхідних</w:t>
      </w:r>
      <w:proofErr w:type="spellEnd"/>
      <w:r w:rsidRPr="0023711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документів</w:t>
      </w:r>
    </w:p>
    <w:p w:rsidR="0023711A" w:rsidRPr="0023711A" w:rsidRDefault="0023711A" w:rsidP="0023711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11A">
        <w:rPr>
          <w:rFonts w:ascii="Times New Roman" w:hAnsi="Times New Roman" w:cs="Times New Roman"/>
          <w:bCs/>
          <w:sz w:val="24"/>
          <w:szCs w:val="24"/>
        </w:rPr>
        <w:t xml:space="preserve">Для отримання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щорічної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допомоги на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оздоровлення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громадяни, які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постраждали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катастрофи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, до </w:t>
      </w:r>
      <w:hyperlink r:id="rId11" w:history="1">
        <w:r w:rsidRPr="0023711A">
          <w:rPr>
            <w:rStyle w:val="a4"/>
            <w:rFonts w:ascii="Times New Roman" w:hAnsi="Times New Roman" w:cs="Times New Roman"/>
            <w:bCs/>
            <w:sz w:val="24"/>
            <w:szCs w:val="24"/>
          </w:rPr>
          <w:t>заяви</w:t>
        </w:r>
      </w:hyperlink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додають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копії:</w:t>
      </w:r>
    </w:p>
    <w:p w:rsidR="0023711A" w:rsidRPr="0023711A" w:rsidRDefault="0023711A" w:rsidP="0023711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паспорта</w:t>
      </w:r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>;</w:t>
      </w:r>
    </w:p>
    <w:p w:rsidR="0023711A" w:rsidRPr="0023711A" w:rsidRDefault="0023711A" w:rsidP="0023711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посвідчення</w:t>
      </w:r>
      <w:proofErr w:type="spellEnd"/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учасника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ліквідації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наслідків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аварії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Чорнобильській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АЕС або особи, яка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постраждали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Чорнобильської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катастрофи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>;</w:t>
      </w:r>
    </w:p>
    <w:p w:rsidR="0023711A" w:rsidRPr="0023711A" w:rsidRDefault="0023711A" w:rsidP="0023711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довідки</w:t>
      </w:r>
      <w:proofErr w:type="spellEnd"/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про присвоєння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ідентифікаційного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номера;</w:t>
      </w:r>
    </w:p>
    <w:p w:rsidR="0023711A" w:rsidRPr="0023711A" w:rsidRDefault="0023711A" w:rsidP="0023711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11A">
        <w:rPr>
          <w:rFonts w:ascii="Times New Roman" w:hAnsi="Times New Roman" w:cs="Times New Roman"/>
          <w:bCs/>
          <w:sz w:val="24"/>
          <w:szCs w:val="24"/>
        </w:rPr>
        <w:t>висновок</w:t>
      </w:r>
      <w:proofErr w:type="gram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медико-соціальної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експертної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 xml:space="preserve"> комісії (для осіб з </w:t>
      </w:r>
      <w:proofErr w:type="spellStart"/>
      <w:r w:rsidRPr="0023711A">
        <w:rPr>
          <w:rFonts w:ascii="Times New Roman" w:hAnsi="Times New Roman" w:cs="Times New Roman"/>
          <w:bCs/>
          <w:sz w:val="24"/>
          <w:szCs w:val="24"/>
        </w:rPr>
        <w:t>інвалідністю</w:t>
      </w:r>
      <w:proofErr w:type="spellEnd"/>
      <w:r w:rsidRPr="0023711A">
        <w:rPr>
          <w:rFonts w:ascii="Times New Roman" w:hAnsi="Times New Roman" w:cs="Times New Roman"/>
          <w:bCs/>
          <w:sz w:val="24"/>
          <w:szCs w:val="24"/>
        </w:rPr>
        <w:t>).</w:t>
      </w:r>
    </w:p>
    <w:p w:rsidR="0078729F" w:rsidRPr="008E5B17" w:rsidRDefault="0078729F" w:rsidP="006957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Отримати консультацію з правових питань можна у </w:t>
      </w:r>
      <w:r w:rsidR="00811821" w:rsidRPr="008E5B1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иколаївському місцевому центрі з надання безоплатної вторинної правової допомоги, який працює за адресою: </w:t>
      </w:r>
      <w:r w:rsidR="00861B86" w:rsidRPr="008E5B17">
        <w:rPr>
          <w:rFonts w:ascii="Times New Roman" w:hAnsi="Times New Roman" w:cs="Times New Roman"/>
          <w:sz w:val="24"/>
          <w:szCs w:val="24"/>
          <w:lang w:val="uk-UA"/>
        </w:rPr>
        <w:t>54056, м. Миколаїв, вул. Космонавтів, 61, тел. (0512) 44-54-60, 44-54-61</w:t>
      </w:r>
    </w:p>
    <w:p w:rsidR="00085F49" w:rsidRPr="008E5B17" w:rsidRDefault="00085F49" w:rsidP="00085F49">
      <w:pPr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8E5B17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8E5B17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8E5B17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8E5B17">
        <w:rPr>
          <w:rFonts w:ascii="Times New Roman" w:hAnsi="Times New Roman" w:cs="Times New Roman"/>
          <w:b/>
          <w:i/>
          <w:sz w:val="24"/>
          <w:szCs w:val="24"/>
          <w:lang w:val="uk-UA"/>
        </w:rPr>
        <w:fldChar w:fldCharType="end"/>
      </w: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5418A" w:rsidRDefault="0078729F" w:rsidP="00085F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B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Цілодобово функціонує єдиний телефонний номер системи безоплатної правової допомоги – </w:t>
      </w:r>
      <w:r w:rsidRPr="008E5B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0 800 213 103</w:t>
      </w:r>
      <w:r w:rsidRPr="008E5B17">
        <w:rPr>
          <w:rFonts w:ascii="Times New Roman" w:hAnsi="Times New Roman" w:cs="Times New Roman"/>
          <w:b/>
          <w:sz w:val="24"/>
          <w:szCs w:val="24"/>
          <w:lang w:val="uk-UA"/>
        </w:rPr>
        <w:t>. Дзвінки зі стаціонарних та мобільних телефонів в межах України безкоштовні.</w:t>
      </w:r>
    </w:p>
    <w:p w:rsidR="002C41B9" w:rsidRPr="008E5B17" w:rsidRDefault="002C41B9" w:rsidP="00085F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Знайти найближчий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місцевий центр або бюро правової допомоги </w:t>
      </w:r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>можна </w:t>
      </w:r>
      <w:hyperlink r:id="rId12" w:tgtFrame="_blank" w:history="1"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на </w:t>
        </w:r>
        <w:proofErr w:type="spellStart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>мапі</w:t>
        </w:r>
        <w:proofErr w:type="spellEnd"/>
      </w:hyperlink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> або у </w:t>
      </w:r>
      <w:hyperlink r:id="rId13" w:tgtFrame="_blank" w:history="1">
        <w:proofErr w:type="spellStart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>переліку</w:t>
        </w:r>
        <w:proofErr w:type="spellEnd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>центрів</w:t>
        </w:r>
        <w:proofErr w:type="spellEnd"/>
      </w:hyperlink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21C3B" w:rsidRPr="005B566E" w:rsidRDefault="0063144D" w:rsidP="006957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17">
        <w:rPr>
          <w:rFonts w:ascii="Times New Roman" w:hAnsi="Times New Roman" w:cs="Times New Roman"/>
          <w:sz w:val="24"/>
          <w:szCs w:val="24"/>
          <w:lang w:val="uk-UA"/>
        </w:rPr>
        <w:t>Ще більше консультацій</w:t>
      </w:r>
      <w:r w:rsidR="00FB0E27"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BE9"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інформаційно</w:t>
      </w:r>
      <w:r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му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ресурс</w:t>
      </w:r>
      <w:r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14" w:tgtFrame="_blank" w:history="1">
        <w:proofErr w:type="spellStart"/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sectPr w:rsidR="00F21C3B" w:rsidRPr="005B566E" w:rsidSect="005965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114"/>
    <w:multiLevelType w:val="multilevel"/>
    <w:tmpl w:val="4C7A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70690"/>
    <w:multiLevelType w:val="multilevel"/>
    <w:tmpl w:val="BFE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03A18"/>
    <w:multiLevelType w:val="multilevel"/>
    <w:tmpl w:val="C94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DF7EFB"/>
    <w:multiLevelType w:val="multilevel"/>
    <w:tmpl w:val="6E0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DD7ABB"/>
    <w:multiLevelType w:val="multilevel"/>
    <w:tmpl w:val="349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74615"/>
    <w:multiLevelType w:val="multilevel"/>
    <w:tmpl w:val="B7A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BE7BD6"/>
    <w:multiLevelType w:val="multilevel"/>
    <w:tmpl w:val="25DA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806FB9"/>
    <w:multiLevelType w:val="multilevel"/>
    <w:tmpl w:val="B1A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8D6ECA"/>
    <w:multiLevelType w:val="multilevel"/>
    <w:tmpl w:val="F47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2B1479"/>
    <w:multiLevelType w:val="multilevel"/>
    <w:tmpl w:val="4D0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A53201"/>
    <w:multiLevelType w:val="multilevel"/>
    <w:tmpl w:val="07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913A44"/>
    <w:multiLevelType w:val="multilevel"/>
    <w:tmpl w:val="09E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4C2CFE"/>
    <w:multiLevelType w:val="hybridMultilevel"/>
    <w:tmpl w:val="EF5C315E"/>
    <w:lvl w:ilvl="0" w:tplc="F3DE3F76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F6E"/>
    <w:multiLevelType w:val="hybridMultilevel"/>
    <w:tmpl w:val="7DC2EB6E"/>
    <w:lvl w:ilvl="0" w:tplc="2EB2E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E200D"/>
    <w:multiLevelType w:val="multilevel"/>
    <w:tmpl w:val="75A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137C7C"/>
    <w:multiLevelType w:val="multilevel"/>
    <w:tmpl w:val="F91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D6773E"/>
    <w:multiLevelType w:val="multilevel"/>
    <w:tmpl w:val="9944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84C6B"/>
    <w:multiLevelType w:val="multilevel"/>
    <w:tmpl w:val="BC4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F615EA"/>
    <w:multiLevelType w:val="multilevel"/>
    <w:tmpl w:val="A88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6C2E7A"/>
    <w:multiLevelType w:val="multilevel"/>
    <w:tmpl w:val="8F5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A102DB"/>
    <w:multiLevelType w:val="multilevel"/>
    <w:tmpl w:val="8DF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407467"/>
    <w:multiLevelType w:val="multilevel"/>
    <w:tmpl w:val="C27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6C40AB"/>
    <w:multiLevelType w:val="multilevel"/>
    <w:tmpl w:val="3DF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297D57"/>
    <w:multiLevelType w:val="multilevel"/>
    <w:tmpl w:val="9ED4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D40D5"/>
    <w:multiLevelType w:val="multilevel"/>
    <w:tmpl w:val="EA4E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541D83"/>
    <w:multiLevelType w:val="multilevel"/>
    <w:tmpl w:val="A396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4C53EA"/>
    <w:multiLevelType w:val="multilevel"/>
    <w:tmpl w:val="002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1"/>
  </w:num>
  <w:num w:numId="5">
    <w:abstractNumId w:val="17"/>
  </w:num>
  <w:num w:numId="6">
    <w:abstractNumId w:val="22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18"/>
  </w:num>
  <w:num w:numId="13">
    <w:abstractNumId w:val="0"/>
  </w:num>
  <w:num w:numId="14">
    <w:abstractNumId w:val="24"/>
  </w:num>
  <w:num w:numId="15">
    <w:abstractNumId w:val="7"/>
  </w:num>
  <w:num w:numId="16">
    <w:abstractNumId w:val="16"/>
  </w:num>
  <w:num w:numId="17">
    <w:abstractNumId w:val="1"/>
  </w:num>
  <w:num w:numId="18">
    <w:abstractNumId w:val="25"/>
  </w:num>
  <w:num w:numId="19">
    <w:abstractNumId w:val="20"/>
  </w:num>
  <w:num w:numId="20">
    <w:abstractNumId w:val="2"/>
  </w:num>
  <w:num w:numId="21">
    <w:abstractNumId w:val="10"/>
  </w:num>
  <w:num w:numId="22">
    <w:abstractNumId w:val="13"/>
  </w:num>
  <w:num w:numId="23">
    <w:abstractNumId w:val="26"/>
  </w:num>
  <w:num w:numId="24">
    <w:abstractNumId w:val="19"/>
  </w:num>
  <w:num w:numId="25">
    <w:abstractNumId w:val="9"/>
  </w:num>
  <w:num w:numId="26">
    <w:abstractNumId w:val="14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6"/>
    <w:rsid w:val="0000668A"/>
    <w:rsid w:val="00007FB5"/>
    <w:rsid w:val="00021F8E"/>
    <w:rsid w:val="00064D38"/>
    <w:rsid w:val="00065AE4"/>
    <w:rsid w:val="00085F49"/>
    <w:rsid w:val="00090C6A"/>
    <w:rsid w:val="00095936"/>
    <w:rsid w:val="000A6925"/>
    <w:rsid w:val="000C59DB"/>
    <w:rsid w:val="000C6D73"/>
    <w:rsid w:val="000E3BE9"/>
    <w:rsid w:val="00113447"/>
    <w:rsid w:val="00141D41"/>
    <w:rsid w:val="00161620"/>
    <w:rsid w:val="0016652A"/>
    <w:rsid w:val="00177AFE"/>
    <w:rsid w:val="001B4018"/>
    <w:rsid w:val="001B4650"/>
    <w:rsid w:val="001D5066"/>
    <w:rsid w:val="002060C5"/>
    <w:rsid w:val="0021631C"/>
    <w:rsid w:val="00221C70"/>
    <w:rsid w:val="0023711A"/>
    <w:rsid w:val="0026330A"/>
    <w:rsid w:val="0027438A"/>
    <w:rsid w:val="00274B72"/>
    <w:rsid w:val="00290258"/>
    <w:rsid w:val="00290931"/>
    <w:rsid w:val="0029368D"/>
    <w:rsid w:val="002944EB"/>
    <w:rsid w:val="002C3C32"/>
    <w:rsid w:val="002C41B9"/>
    <w:rsid w:val="002F72F0"/>
    <w:rsid w:val="00306B48"/>
    <w:rsid w:val="00335526"/>
    <w:rsid w:val="00354E32"/>
    <w:rsid w:val="00367D8A"/>
    <w:rsid w:val="0037073E"/>
    <w:rsid w:val="003764D2"/>
    <w:rsid w:val="00377FAA"/>
    <w:rsid w:val="003927D4"/>
    <w:rsid w:val="003974A7"/>
    <w:rsid w:val="003A2A28"/>
    <w:rsid w:val="003A36A4"/>
    <w:rsid w:val="003D36C2"/>
    <w:rsid w:val="003D446E"/>
    <w:rsid w:val="003E3971"/>
    <w:rsid w:val="00435DB3"/>
    <w:rsid w:val="004366E4"/>
    <w:rsid w:val="00440BF5"/>
    <w:rsid w:val="00462868"/>
    <w:rsid w:val="00470D24"/>
    <w:rsid w:val="00477745"/>
    <w:rsid w:val="004867F5"/>
    <w:rsid w:val="00490471"/>
    <w:rsid w:val="00495C9E"/>
    <w:rsid w:val="004A0B0F"/>
    <w:rsid w:val="004A1755"/>
    <w:rsid w:val="004B13A6"/>
    <w:rsid w:val="004B3784"/>
    <w:rsid w:val="004C54E0"/>
    <w:rsid w:val="004E4954"/>
    <w:rsid w:val="00524AB3"/>
    <w:rsid w:val="00577202"/>
    <w:rsid w:val="00585183"/>
    <w:rsid w:val="005965C2"/>
    <w:rsid w:val="005B01F9"/>
    <w:rsid w:val="005B148E"/>
    <w:rsid w:val="005B566E"/>
    <w:rsid w:val="005C0151"/>
    <w:rsid w:val="005C646E"/>
    <w:rsid w:val="005C6885"/>
    <w:rsid w:val="005E4126"/>
    <w:rsid w:val="005F2128"/>
    <w:rsid w:val="005F7A5C"/>
    <w:rsid w:val="00601A40"/>
    <w:rsid w:val="006032F6"/>
    <w:rsid w:val="006102A0"/>
    <w:rsid w:val="00626CC0"/>
    <w:rsid w:val="0063144D"/>
    <w:rsid w:val="00640960"/>
    <w:rsid w:val="00645571"/>
    <w:rsid w:val="006614A7"/>
    <w:rsid w:val="006738C7"/>
    <w:rsid w:val="00682714"/>
    <w:rsid w:val="0069579B"/>
    <w:rsid w:val="00697678"/>
    <w:rsid w:val="006B5C5B"/>
    <w:rsid w:val="006B7919"/>
    <w:rsid w:val="006E1461"/>
    <w:rsid w:val="006E386F"/>
    <w:rsid w:val="00742924"/>
    <w:rsid w:val="0075418A"/>
    <w:rsid w:val="00767D43"/>
    <w:rsid w:val="0078729F"/>
    <w:rsid w:val="007A3B8F"/>
    <w:rsid w:val="007B5D10"/>
    <w:rsid w:val="007D2B19"/>
    <w:rsid w:val="007F4622"/>
    <w:rsid w:val="008019CD"/>
    <w:rsid w:val="00811821"/>
    <w:rsid w:val="008123E5"/>
    <w:rsid w:val="00833AC3"/>
    <w:rsid w:val="00855357"/>
    <w:rsid w:val="00861B86"/>
    <w:rsid w:val="008708E5"/>
    <w:rsid w:val="008B7F93"/>
    <w:rsid w:val="008C50FB"/>
    <w:rsid w:val="008D0729"/>
    <w:rsid w:val="008E5B17"/>
    <w:rsid w:val="008E635B"/>
    <w:rsid w:val="008F4E5F"/>
    <w:rsid w:val="00906DEF"/>
    <w:rsid w:val="00975C3A"/>
    <w:rsid w:val="009834EC"/>
    <w:rsid w:val="00993EAF"/>
    <w:rsid w:val="009D7216"/>
    <w:rsid w:val="00A353A5"/>
    <w:rsid w:val="00A405F8"/>
    <w:rsid w:val="00A45C36"/>
    <w:rsid w:val="00A5049C"/>
    <w:rsid w:val="00A952BE"/>
    <w:rsid w:val="00A973D0"/>
    <w:rsid w:val="00AA1FCB"/>
    <w:rsid w:val="00AA5DAF"/>
    <w:rsid w:val="00B10213"/>
    <w:rsid w:val="00B23DA5"/>
    <w:rsid w:val="00B26F1D"/>
    <w:rsid w:val="00B3004B"/>
    <w:rsid w:val="00B43482"/>
    <w:rsid w:val="00B61CC8"/>
    <w:rsid w:val="00B636C2"/>
    <w:rsid w:val="00BC7CF7"/>
    <w:rsid w:val="00BD5EA8"/>
    <w:rsid w:val="00BE1EDA"/>
    <w:rsid w:val="00C54453"/>
    <w:rsid w:val="00CE4BBC"/>
    <w:rsid w:val="00D35A43"/>
    <w:rsid w:val="00D57935"/>
    <w:rsid w:val="00D74A12"/>
    <w:rsid w:val="00D76961"/>
    <w:rsid w:val="00DD711C"/>
    <w:rsid w:val="00DE5FDB"/>
    <w:rsid w:val="00E0426A"/>
    <w:rsid w:val="00E1221F"/>
    <w:rsid w:val="00E35926"/>
    <w:rsid w:val="00E445A6"/>
    <w:rsid w:val="00E46B09"/>
    <w:rsid w:val="00E6271F"/>
    <w:rsid w:val="00E64EC2"/>
    <w:rsid w:val="00E9545F"/>
    <w:rsid w:val="00E976AA"/>
    <w:rsid w:val="00E979A7"/>
    <w:rsid w:val="00EB22B0"/>
    <w:rsid w:val="00F05EA5"/>
    <w:rsid w:val="00F10BF0"/>
    <w:rsid w:val="00F3068C"/>
    <w:rsid w:val="00F33345"/>
    <w:rsid w:val="00F365E9"/>
    <w:rsid w:val="00F4018B"/>
    <w:rsid w:val="00F654B8"/>
    <w:rsid w:val="00F837E5"/>
    <w:rsid w:val="00F85D7A"/>
    <w:rsid w:val="00F874FE"/>
    <w:rsid w:val="00FB0E27"/>
    <w:rsid w:val="00FB7260"/>
    <w:rsid w:val="00FE02D9"/>
    <w:rsid w:val="00FF055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EDB9-FB3A-47B8-A87B-D822923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86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B8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A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3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2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1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64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698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8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07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4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80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8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9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7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20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7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88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6-12" TargetMode="External"/><Relationship Id="rId13" Type="http://schemas.openxmlformats.org/officeDocument/2006/relationships/hyperlink" Target="http://vlada.pp.ua/goto/aHR0cHM6Ly93d3cubGVnYWxhaWQuZ292LnVhLw==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vlada.pp.ua/goto/aHR0cHM6Ly93d3cubGVnYWxhaWQuZ292LnVhLw==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ykolaiv1.mykolaiv@legalaid.mk.ua" TargetMode="External"/><Relationship Id="rId11" Type="http://schemas.openxmlformats.org/officeDocument/2006/relationships/hyperlink" Target="http://zakon3.rada.gov.ua/laws/show/z0475-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39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562-2005-%D0%BF" TargetMode="External"/><Relationship Id="rId14" Type="http://schemas.openxmlformats.org/officeDocument/2006/relationships/hyperlink" Target="http://wiki.legalaid.gov.ua/index.php/%D0%93%D0%BE%D0%BB%D0%BE%D0%B2%D0%BD%D0%B0_%D1%81%D1%82%D0%BE%D1%80%D1%96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231F-8952-4824-8BAF-84A1A87F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2021-04-27T11:00:00Z</dcterms:created>
  <dcterms:modified xsi:type="dcterms:W3CDTF">2021-04-27T11:00:00Z</dcterms:modified>
</cp:coreProperties>
</file>