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2924" w14:textId="7D3A0BD1" w:rsidR="00CE7D09" w:rsidRDefault="00CA723C" w:rsidP="009B3C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Новоодеське</w:t>
      </w:r>
      <w:r w:rsidR="00DA6CB7">
        <w:rPr>
          <w:rFonts w:ascii="Times New Roman" w:hAnsi="Times New Roman" w:cs="Times New Roman"/>
          <w:b/>
          <w:bCs/>
          <w:sz w:val="28"/>
          <w:szCs w:val="28"/>
        </w:rPr>
        <w:t xml:space="preserve"> управління Головного управління Держпродспоживслужби в Миколаївській області</w:t>
      </w:r>
      <w:r w:rsidR="00E94B74">
        <w:rPr>
          <w:rFonts w:ascii="Times New Roman" w:hAnsi="Times New Roman" w:cs="Times New Roman"/>
          <w:b/>
          <w:bCs/>
          <w:sz w:val="28"/>
          <w:szCs w:val="28"/>
        </w:rPr>
        <w:t xml:space="preserve"> повідомляє</w:t>
      </w:r>
      <w:bookmarkStart w:id="0" w:name="_GoBack"/>
      <w:bookmarkEnd w:id="0"/>
      <w:r w:rsidR="00DA6C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E8AF2C" w14:textId="77777777" w:rsidR="00BD5C9D" w:rsidRDefault="00BD5C9D" w:rsidP="009B3C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2735B" w14:textId="6486F79E" w:rsidR="00DA6CB7" w:rsidRPr="00BD5C9D" w:rsidRDefault="00BD5C9D" w:rsidP="00DF5A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5C9D">
        <w:rPr>
          <w:rFonts w:ascii="Times New Roman" w:hAnsi="Times New Roman" w:cs="Times New Roman"/>
          <w:sz w:val="28"/>
          <w:szCs w:val="28"/>
        </w:rPr>
        <w:t>Відповідно до п. 9 ст. 25 Закону України «Про місцеві державні адміністрації», п.3 ст. 2, п. 1 ст.15 Закону України «Про ветеринарну медицину», в зв</w:t>
      </w:r>
      <w:r>
        <w:rPr>
          <w:rFonts w:ascii="Times New Roman" w:hAnsi="Times New Roman" w:cs="Times New Roman"/>
          <w:sz w:val="28"/>
          <w:szCs w:val="28"/>
        </w:rPr>
        <w:t xml:space="preserve">’язку з виявленням </w:t>
      </w:r>
      <w:r w:rsidRPr="00BD5C9D">
        <w:rPr>
          <w:rFonts w:ascii="Times New Roman" w:hAnsi="Times New Roman" w:cs="Times New Roman"/>
          <w:sz w:val="28"/>
          <w:szCs w:val="28"/>
        </w:rPr>
        <w:t xml:space="preserve"> захворювання собаки на сказ на території </w:t>
      </w:r>
      <w:r w:rsidRPr="00BD5C9D">
        <w:rPr>
          <w:rFonts w:ascii="Times New Roman" w:hAnsi="Times New Roman" w:cs="Times New Roman"/>
          <w:color w:val="000000"/>
          <w:sz w:val="28"/>
          <w:szCs w:val="28"/>
        </w:rPr>
        <w:t>міста Нова Одеса Миколаївського (Новоодеськог</w:t>
      </w:r>
      <w:r w:rsidR="00334B39">
        <w:rPr>
          <w:rFonts w:ascii="Times New Roman" w:hAnsi="Times New Roman" w:cs="Times New Roman"/>
          <w:color w:val="000000"/>
          <w:sz w:val="28"/>
          <w:szCs w:val="28"/>
        </w:rPr>
        <w:t xml:space="preserve">о) району Миколаївської області, </w:t>
      </w:r>
      <w:r w:rsidR="005F2B75" w:rsidRPr="005F2B75">
        <w:rPr>
          <w:rFonts w:ascii="Times New Roman" w:hAnsi="Times New Roman" w:cs="Times New Roman"/>
          <w:sz w:val="28"/>
          <w:szCs w:val="28"/>
        </w:rPr>
        <w:t>з</w:t>
      </w:r>
      <w:r w:rsidR="005D0FD3">
        <w:rPr>
          <w:rFonts w:ascii="Times New Roman" w:hAnsi="Times New Roman" w:cs="Times New Roman"/>
          <w:sz w:val="28"/>
          <w:szCs w:val="28"/>
        </w:rPr>
        <w:t>апроваджено</w:t>
      </w:r>
      <w:r w:rsidR="00DF5ABE" w:rsidRPr="005F2B75">
        <w:rPr>
          <w:rFonts w:ascii="Times New Roman" w:hAnsi="Times New Roman" w:cs="Times New Roman"/>
          <w:sz w:val="28"/>
          <w:szCs w:val="28"/>
        </w:rPr>
        <w:t xml:space="preserve"> карантині обмеження по сказу тварин на території </w:t>
      </w:r>
      <w:r w:rsidR="00DF5ABE" w:rsidRPr="005F2B75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r w:rsidR="005F2B75" w:rsidRPr="005F2B75">
        <w:rPr>
          <w:rFonts w:ascii="Times New Roman" w:hAnsi="Times New Roman" w:cs="Times New Roman"/>
          <w:color w:val="000000"/>
          <w:sz w:val="28"/>
          <w:szCs w:val="28"/>
        </w:rPr>
        <w:t xml:space="preserve"> Нова Одеса Миколаївського (Новоодеського) району Миколаївської області та </w:t>
      </w:r>
      <w:proofErr w:type="spellStart"/>
      <w:r w:rsidR="005F2B75" w:rsidRPr="005F2B75">
        <w:rPr>
          <w:rFonts w:ascii="Times New Roman" w:hAnsi="Times New Roman" w:cs="Times New Roman"/>
          <w:color w:val="000000"/>
          <w:sz w:val="28"/>
          <w:szCs w:val="28"/>
        </w:rPr>
        <w:t>Новоодеських</w:t>
      </w:r>
      <w:proofErr w:type="spellEnd"/>
      <w:r w:rsidR="005F2B75" w:rsidRPr="005F2B75">
        <w:rPr>
          <w:rFonts w:ascii="Times New Roman" w:hAnsi="Times New Roman" w:cs="Times New Roman"/>
          <w:color w:val="000000"/>
          <w:sz w:val="28"/>
          <w:szCs w:val="28"/>
        </w:rPr>
        <w:t xml:space="preserve"> мисливських угіддях</w:t>
      </w:r>
      <w:r w:rsidR="005A00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DE3886" w14:textId="24BD5C5E" w:rsidR="007A4DCE" w:rsidRDefault="001856A0" w:rsidP="007A4D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F9F">
        <w:rPr>
          <w:rFonts w:ascii="inherit" w:eastAsia="Times New Roman" w:hAnsi="inherit" w:cs="Times New Roman"/>
          <w:caps/>
          <w:color w:val="FFFFFF"/>
          <w:sz w:val="17"/>
          <w:szCs w:val="17"/>
          <w:bdr w:val="none" w:sz="0" w:space="0" w:color="auto" w:frame="1"/>
          <w:lang w:eastAsia="uk-UA"/>
        </w:rPr>
        <w:t>Н</w:t>
      </w:r>
      <w:r>
        <w:rPr>
          <w:noProof/>
        </w:rPr>
        <w:t xml:space="preserve"> </w:t>
      </w:r>
      <w:r w:rsidR="00580733">
        <w:rPr>
          <w:noProof/>
        </w:rPr>
        <w:t xml:space="preserve">    </w:t>
      </w:r>
      <w:r w:rsidR="00DD0D82">
        <w:rPr>
          <w:noProof/>
          <w:lang w:eastAsia="uk-UA"/>
        </w:rPr>
        <w:drawing>
          <wp:inline distT="0" distB="0" distL="0" distR="0" wp14:anchorId="014DE350" wp14:editId="1DF854EE">
            <wp:extent cx="6463665" cy="508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DCE" w:rsidRPr="007A4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13BF3B" w14:textId="77777777" w:rsidR="007A4DCE" w:rsidRDefault="007A4DCE" w:rsidP="007A4D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04196" w14:textId="40289846" w:rsidR="007A4DCE" w:rsidRDefault="00F92637" w:rsidP="009B3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4DCE">
        <w:rPr>
          <w:rFonts w:ascii="Times New Roman" w:hAnsi="Times New Roman" w:cs="Times New Roman"/>
          <w:b/>
          <w:bCs/>
          <w:sz w:val="28"/>
          <w:szCs w:val="28"/>
        </w:rPr>
        <w:t>З повагою, нача</w:t>
      </w:r>
      <w:r w:rsidR="009B3CFB">
        <w:rPr>
          <w:rFonts w:ascii="Times New Roman" w:hAnsi="Times New Roman" w:cs="Times New Roman"/>
          <w:b/>
          <w:bCs/>
          <w:sz w:val="28"/>
          <w:szCs w:val="28"/>
        </w:rPr>
        <w:t>льник Новоодеського</w:t>
      </w:r>
      <w:r w:rsidR="007A4DCE">
        <w:rPr>
          <w:rFonts w:ascii="Times New Roman" w:hAnsi="Times New Roman" w:cs="Times New Roman"/>
          <w:b/>
          <w:bCs/>
          <w:sz w:val="28"/>
          <w:szCs w:val="28"/>
        </w:rPr>
        <w:t xml:space="preserve"> управління Головного управління Держпродспоживслужби в Миколаївській області        </w:t>
      </w:r>
      <w:r w:rsidR="009B3C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7A4DCE">
        <w:rPr>
          <w:rFonts w:ascii="Times New Roman" w:hAnsi="Times New Roman" w:cs="Times New Roman"/>
          <w:b/>
          <w:bCs/>
          <w:sz w:val="28"/>
          <w:szCs w:val="28"/>
        </w:rPr>
        <w:t>Олександр СТРАДОМСЬКИЙ</w:t>
      </w:r>
      <w:r w:rsidR="007A4DCE">
        <w:rPr>
          <w:rFonts w:ascii="Times New Roman" w:hAnsi="Times New Roman" w:cs="Times New Roman"/>
          <w:sz w:val="28"/>
          <w:szCs w:val="28"/>
        </w:rPr>
        <w:t>.</w:t>
      </w:r>
    </w:p>
    <w:p w14:paraId="1C99003A" w14:textId="7620BAB5" w:rsidR="007D30A9" w:rsidRDefault="007D30A9" w:rsidP="001856A0"/>
    <w:sectPr w:rsidR="007D30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0A"/>
    <w:rsid w:val="001856A0"/>
    <w:rsid w:val="00334B39"/>
    <w:rsid w:val="00580733"/>
    <w:rsid w:val="005A0030"/>
    <w:rsid w:val="005D0FD3"/>
    <w:rsid w:val="005F2B75"/>
    <w:rsid w:val="007A4DCE"/>
    <w:rsid w:val="007D30A9"/>
    <w:rsid w:val="009B3CFB"/>
    <w:rsid w:val="00AA0B0A"/>
    <w:rsid w:val="00AE6E88"/>
    <w:rsid w:val="00BD5C9D"/>
    <w:rsid w:val="00CA723C"/>
    <w:rsid w:val="00CE7D09"/>
    <w:rsid w:val="00DA6CB7"/>
    <w:rsid w:val="00DD0D82"/>
    <w:rsid w:val="00DF5ABE"/>
    <w:rsid w:val="00E94B74"/>
    <w:rsid w:val="00F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5653"/>
  <w15:chartTrackingRefBased/>
  <w15:docId w15:val="{457649AA-93E7-47CA-B0CA-B743A356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2023-01-17T07:15:00Z</dcterms:created>
  <dcterms:modified xsi:type="dcterms:W3CDTF">2023-01-17T07:50:00Z</dcterms:modified>
</cp:coreProperties>
</file>