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E7" w:rsidRPr="00AB26E7" w:rsidRDefault="00AB26E7" w:rsidP="00AB26E7">
      <w:pPr>
        <w:ind w:right="4960"/>
        <w:rPr>
          <w:b/>
          <w:color w:val="000000"/>
          <w:sz w:val="26"/>
          <w:szCs w:val="26"/>
          <w:lang w:val="uk-UA"/>
        </w:rPr>
      </w:pPr>
      <w:r w:rsidRPr="00AB26E7">
        <w:rPr>
          <w:b/>
          <w:color w:val="000000"/>
          <w:sz w:val="26"/>
          <w:szCs w:val="26"/>
          <w:lang w:val="uk-UA"/>
        </w:rPr>
        <w:t xml:space="preserve">Про відпуск паливно-мастильних матеріалів з матеріального резерву </w:t>
      </w:r>
    </w:p>
    <w:p w:rsidR="00AB26E7" w:rsidRDefault="00AB26E7" w:rsidP="00AB26E7">
      <w:pPr>
        <w:jc w:val="both"/>
        <w:rPr>
          <w:color w:val="000000"/>
          <w:sz w:val="26"/>
          <w:szCs w:val="26"/>
          <w:lang w:val="uk-UA"/>
        </w:rPr>
      </w:pPr>
    </w:p>
    <w:p w:rsidR="00AB26E7" w:rsidRPr="00AB26E7" w:rsidRDefault="00AB26E7" w:rsidP="00AB26E7">
      <w:pPr>
        <w:jc w:val="both"/>
        <w:rPr>
          <w:color w:val="000000"/>
          <w:sz w:val="26"/>
          <w:szCs w:val="26"/>
          <w:lang w:val="uk-UA"/>
        </w:rPr>
      </w:pPr>
    </w:p>
    <w:p w:rsidR="00AB26E7" w:rsidRPr="00AB26E7" w:rsidRDefault="00AB26E7" w:rsidP="00AB26E7">
      <w:pPr>
        <w:pStyle w:val="a3"/>
        <w:ind w:firstLine="708"/>
        <w:jc w:val="both"/>
        <w:rPr>
          <w:sz w:val="26"/>
          <w:szCs w:val="26"/>
          <w:lang w:val="uk-UA"/>
        </w:rPr>
      </w:pPr>
      <w:r w:rsidRPr="00AB26E7">
        <w:rPr>
          <w:color w:val="000000"/>
          <w:sz w:val="26"/>
          <w:szCs w:val="26"/>
          <w:lang w:val="uk-UA"/>
        </w:rPr>
        <w:t xml:space="preserve">Відповідно до пункту 20 частини 4 статті 42 Закону України </w:t>
      </w:r>
      <w:proofErr w:type="spellStart"/>
      <w:r w:rsidRPr="00AB26E7">
        <w:rPr>
          <w:color w:val="000000"/>
          <w:sz w:val="26"/>
          <w:szCs w:val="26"/>
          <w:lang w:val="uk-UA"/>
        </w:rPr>
        <w:t>“Про</w:t>
      </w:r>
      <w:proofErr w:type="spellEnd"/>
      <w:r w:rsidRPr="00AB26E7">
        <w:rPr>
          <w:color w:val="000000"/>
          <w:sz w:val="26"/>
          <w:szCs w:val="26"/>
          <w:lang w:val="uk-UA"/>
        </w:rPr>
        <w:t xml:space="preserve"> місцеве самоврядування в </w:t>
      </w:r>
      <w:proofErr w:type="spellStart"/>
      <w:r w:rsidRPr="00AB26E7">
        <w:rPr>
          <w:color w:val="000000"/>
          <w:sz w:val="26"/>
          <w:szCs w:val="26"/>
          <w:lang w:val="uk-UA"/>
        </w:rPr>
        <w:t>Україні”</w:t>
      </w:r>
      <w:proofErr w:type="spellEnd"/>
      <w:r w:rsidRPr="00AB26E7">
        <w:rPr>
          <w:color w:val="000000"/>
          <w:sz w:val="26"/>
          <w:szCs w:val="26"/>
          <w:lang w:val="uk-UA"/>
        </w:rPr>
        <w:t xml:space="preserve">, </w:t>
      </w:r>
      <w:hyperlink r:id="rId5" w:anchor="n1242" w:tgtFrame="_blank" w:history="1">
        <w:r w:rsidRPr="00AB26E7">
          <w:rPr>
            <w:rStyle w:val="a9"/>
            <w:color w:val="000000"/>
            <w:sz w:val="26"/>
            <w:szCs w:val="26"/>
            <w:u w:val="none"/>
            <w:lang w:val="uk-UA"/>
          </w:rPr>
          <w:t>частини третьої</w:t>
        </w:r>
      </w:hyperlink>
      <w:r w:rsidRPr="00AB26E7">
        <w:rPr>
          <w:rStyle w:val="rvts0"/>
          <w:color w:val="000000"/>
          <w:sz w:val="26"/>
          <w:szCs w:val="26"/>
          <w:lang w:val="uk-UA"/>
        </w:rPr>
        <w:t xml:space="preserve"> статті 98 Кодексу цивільного захисту України, </w:t>
      </w:r>
      <w:r w:rsidRPr="00AB26E7">
        <w:rPr>
          <w:color w:val="000000"/>
          <w:sz w:val="26"/>
          <w:szCs w:val="26"/>
          <w:lang w:val="uk-UA"/>
        </w:rPr>
        <w:t>постанови Кабінету Міністрів України від 30 вересня 2015 року № 775 «</w:t>
      </w:r>
      <w:r w:rsidRPr="00AB26E7">
        <w:rPr>
          <w:rStyle w:val="rvts23"/>
          <w:color w:val="000000"/>
          <w:sz w:val="26"/>
          <w:szCs w:val="26"/>
          <w:lang w:val="uk-UA"/>
        </w:rPr>
        <w:t>Про затвердження Порядку створення та використання матеріальних резервів для запобігання і ліквідації наслідків надзвичайних ситуацій</w:t>
      </w:r>
      <w:r w:rsidRPr="00AB26E7">
        <w:rPr>
          <w:color w:val="000000"/>
          <w:sz w:val="26"/>
          <w:szCs w:val="26"/>
          <w:lang w:val="uk-UA"/>
        </w:rPr>
        <w:t xml:space="preserve">», протоколу №11 від 09.06.2021 року засідання комісії з питань техногенно-екологічної безпеки і надзвичайних ситуацій при </w:t>
      </w:r>
      <w:proofErr w:type="spellStart"/>
      <w:r w:rsidRPr="00AB26E7">
        <w:rPr>
          <w:color w:val="000000"/>
          <w:sz w:val="26"/>
          <w:szCs w:val="26"/>
          <w:lang w:val="uk-UA"/>
        </w:rPr>
        <w:t>Новоодеській</w:t>
      </w:r>
      <w:proofErr w:type="spellEnd"/>
      <w:r w:rsidRPr="00AB26E7">
        <w:rPr>
          <w:color w:val="000000"/>
          <w:sz w:val="26"/>
          <w:szCs w:val="26"/>
          <w:lang w:val="uk-UA"/>
        </w:rPr>
        <w:t xml:space="preserve"> міській раді та з метою запобігання виникнення надзвичайних ситуацій в екосистемах на території громади, </w:t>
      </w:r>
      <w:r w:rsidRPr="00AB26E7">
        <w:rPr>
          <w:sz w:val="26"/>
          <w:szCs w:val="26"/>
          <w:lang w:val="uk-UA"/>
        </w:rPr>
        <w:t xml:space="preserve">виконавчий комітет міської ради </w:t>
      </w:r>
    </w:p>
    <w:p w:rsidR="00AB26E7" w:rsidRPr="00AB26E7" w:rsidRDefault="00AB26E7" w:rsidP="00AB26E7">
      <w:pPr>
        <w:pStyle w:val="a3"/>
        <w:jc w:val="both"/>
        <w:rPr>
          <w:b/>
          <w:sz w:val="26"/>
          <w:szCs w:val="26"/>
          <w:lang w:val="uk-UA"/>
        </w:rPr>
      </w:pPr>
      <w:r w:rsidRPr="00AB26E7">
        <w:rPr>
          <w:b/>
          <w:sz w:val="26"/>
          <w:szCs w:val="26"/>
          <w:lang w:val="uk-UA"/>
        </w:rPr>
        <w:t>ВИРІШИВ :</w:t>
      </w:r>
    </w:p>
    <w:p w:rsidR="00AB26E7" w:rsidRPr="00AB26E7" w:rsidRDefault="00AB26E7" w:rsidP="00AB26E7">
      <w:pPr>
        <w:pStyle w:val="a3"/>
        <w:ind w:firstLine="709"/>
        <w:jc w:val="both"/>
        <w:rPr>
          <w:color w:val="000000"/>
          <w:sz w:val="26"/>
          <w:szCs w:val="26"/>
          <w:lang w:val="uk-UA"/>
        </w:rPr>
      </w:pPr>
    </w:p>
    <w:p w:rsidR="00AB26E7" w:rsidRPr="00AB26E7" w:rsidRDefault="00AB26E7" w:rsidP="00AB26E7">
      <w:pPr>
        <w:tabs>
          <w:tab w:val="center" w:pos="4677"/>
          <w:tab w:val="right" w:pos="9355"/>
        </w:tabs>
        <w:ind w:firstLine="709"/>
        <w:jc w:val="both"/>
        <w:rPr>
          <w:color w:val="000000"/>
          <w:sz w:val="26"/>
          <w:szCs w:val="26"/>
          <w:lang w:val="uk-UA"/>
        </w:rPr>
      </w:pPr>
      <w:r w:rsidRPr="00AB26E7">
        <w:rPr>
          <w:color w:val="000000"/>
          <w:sz w:val="26"/>
          <w:szCs w:val="26"/>
          <w:lang w:val="uk-UA"/>
        </w:rPr>
        <w:t xml:space="preserve">1. Надати 21 ДПРЧ ГУ ДСНС України в Миколаївській області паливно-мастильні матеріали згідно протоколу № 11 засідання комісії з питань ТЕБ та НС при </w:t>
      </w:r>
      <w:proofErr w:type="spellStart"/>
      <w:r w:rsidRPr="00AB26E7">
        <w:rPr>
          <w:color w:val="000000"/>
          <w:sz w:val="26"/>
          <w:szCs w:val="26"/>
          <w:lang w:val="uk-UA"/>
        </w:rPr>
        <w:t>Новоодеській</w:t>
      </w:r>
      <w:proofErr w:type="spellEnd"/>
      <w:r w:rsidRPr="00AB26E7">
        <w:rPr>
          <w:color w:val="000000"/>
          <w:sz w:val="26"/>
          <w:szCs w:val="26"/>
          <w:lang w:val="uk-UA"/>
        </w:rPr>
        <w:t xml:space="preserve"> міській раді від 09.06.2021 року в кількості 200л бензину А92 для своєчасного гасіння пожеж в екосистемах та проведення рейдових перевірок під час </w:t>
      </w:r>
      <w:proofErr w:type="spellStart"/>
      <w:r w:rsidRPr="00AB26E7">
        <w:rPr>
          <w:color w:val="000000"/>
          <w:sz w:val="26"/>
          <w:szCs w:val="26"/>
          <w:lang w:val="uk-UA"/>
        </w:rPr>
        <w:t>пожежонебезпечного</w:t>
      </w:r>
      <w:proofErr w:type="spellEnd"/>
      <w:r w:rsidRPr="00AB26E7">
        <w:rPr>
          <w:color w:val="000000"/>
          <w:sz w:val="26"/>
          <w:szCs w:val="26"/>
          <w:lang w:val="uk-UA"/>
        </w:rPr>
        <w:t xml:space="preserve"> періоду. </w:t>
      </w:r>
    </w:p>
    <w:p w:rsidR="00AB26E7" w:rsidRPr="00AB26E7" w:rsidRDefault="00AB26E7" w:rsidP="00AB26E7">
      <w:pPr>
        <w:ind w:firstLine="705"/>
        <w:jc w:val="both"/>
        <w:rPr>
          <w:color w:val="000000"/>
          <w:sz w:val="26"/>
          <w:szCs w:val="26"/>
          <w:lang w:val="uk-UA"/>
        </w:rPr>
      </w:pPr>
      <w:r w:rsidRPr="00AB26E7">
        <w:rPr>
          <w:color w:val="000000"/>
          <w:sz w:val="26"/>
          <w:szCs w:val="26"/>
          <w:lang w:val="uk-UA"/>
        </w:rPr>
        <w:t>2. 21 ДПРЧ ГУ ДСНС Україна в Миколаївській області (</w:t>
      </w:r>
      <w:proofErr w:type="spellStart"/>
      <w:r w:rsidRPr="00AB26E7">
        <w:rPr>
          <w:color w:val="000000"/>
          <w:sz w:val="26"/>
          <w:szCs w:val="26"/>
          <w:lang w:val="uk-UA"/>
        </w:rPr>
        <w:t>Овчинніков</w:t>
      </w:r>
      <w:proofErr w:type="spellEnd"/>
      <w:r w:rsidRPr="00AB26E7">
        <w:rPr>
          <w:color w:val="000000"/>
          <w:sz w:val="26"/>
          <w:szCs w:val="26"/>
          <w:lang w:val="uk-UA"/>
        </w:rPr>
        <w:t>):</w:t>
      </w:r>
    </w:p>
    <w:p w:rsidR="00AB26E7" w:rsidRPr="00AB26E7" w:rsidRDefault="00AB26E7" w:rsidP="00AB26E7">
      <w:pPr>
        <w:numPr>
          <w:ilvl w:val="0"/>
          <w:numId w:val="10"/>
        </w:numPr>
        <w:tabs>
          <w:tab w:val="clear" w:pos="1065"/>
          <w:tab w:val="num" w:pos="0"/>
          <w:tab w:val="left" w:pos="851"/>
        </w:tabs>
        <w:spacing w:line="240" w:lineRule="auto"/>
        <w:ind w:left="0" w:firstLine="705"/>
        <w:jc w:val="both"/>
        <w:rPr>
          <w:color w:val="000000"/>
          <w:sz w:val="26"/>
          <w:szCs w:val="26"/>
          <w:lang w:val="uk-UA"/>
        </w:rPr>
      </w:pPr>
      <w:r w:rsidRPr="00AB26E7">
        <w:rPr>
          <w:color w:val="000000"/>
          <w:sz w:val="26"/>
          <w:szCs w:val="26"/>
          <w:lang w:val="uk-UA"/>
        </w:rPr>
        <w:t>забезпечити використання відпущеного з матеріального резерву бензину А92 для запобігання надзвичайним ситуаціям і оперативного реагування на них;</w:t>
      </w:r>
    </w:p>
    <w:p w:rsidR="00AB26E7" w:rsidRPr="00AB26E7" w:rsidRDefault="00AB26E7" w:rsidP="00AB26E7">
      <w:pPr>
        <w:numPr>
          <w:ilvl w:val="0"/>
          <w:numId w:val="10"/>
        </w:numPr>
        <w:tabs>
          <w:tab w:val="clear" w:pos="1065"/>
          <w:tab w:val="left" w:pos="851"/>
        </w:tabs>
        <w:spacing w:line="240" w:lineRule="auto"/>
        <w:ind w:left="0" w:firstLine="705"/>
        <w:jc w:val="both"/>
        <w:rPr>
          <w:color w:val="000000"/>
          <w:sz w:val="26"/>
          <w:szCs w:val="26"/>
          <w:lang w:val="uk-UA"/>
        </w:rPr>
      </w:pPr>
      <w:r w:rsidRPr="00AB26E7">
        <w:rPr>
          <w:color w:val="000000"/>
          <w:sz w:val="26"/>
          <w:szCs w:val="26"/>
          <w:lang w:val="uk-UA"/>
        </w:rPr>
        <w:t xml:space="preserve">надати  звіт та документи про використання паливно-мастильних матеріалів до відділу  бухгалтерського обліку та звітності виконавчого комітету </w:t>
      </w:r>
      <w:proofErr w:type="spellStart"/>
      <w:r w:rsidRPr="00AB26E7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AB26E7">
        <w:rPr>
          <w:color w:val="000000"/>
          <w:sz w:val="26"/>
          <w:szCs w:val="26"/>
          <w:lang w:val="uk-UA"/>
        </w:rPr>
        <w:t xml:space="preserve"> міської ради до 31 серпня.</w:t>
      </w:r>
    </w:p>
    <w:p w:rsidR="00AB26E7" w:rsidRPr="00AB26E7" w:rsidRDefault="00AB26E7" w:rsidP="00AB26E7">
      <w:pPr>
        <w:jc w:val="both"/>
        <w:rPr>
          <w:sz w:val="26"/>
          <w:szCs w:val="26"/>
          <w:lang w:val="uk-UA"/>
        </w:rPr>
      </w:pPr>
      <w:r w:rsidRPr="00AB26E7">
        <w:rPr>
          <w:color w:val="000000"/>
          <w:sz w:val="26"/>
          <w:szCs w:val="26"/>
          <w:lang w:val="uk-UA"/>
        </w:rPr>
        <w:tab/>
        <w:t>3. Контроль за виконанням цього розпорядження  покласти на заступника міського голови Журбу І.М.</w:t>
      </w:r>
    </w:p>
    <w:p w:rsidR="00AB26E7" w:rsidRDefault="00AB26E7" w:rsidP="00AB26E7">
      <w:pPr>
        <w:jc w:val="both"/>
        <w:rPr>
          <w:sz w:val="26"/>
          <w:szCs w:val="26"/>
          <w:lang w:val="uk-UA"/>
        </w:rPr>
      </w:pPr>
    </w:p>
    <w:p w:rsidR="00AB26E7" w:rsidRPr="00AB26E7" w:rsidRDefault="00AB26E7" w:rsidP="00AB26E7">
      <w:pPr>
        <w:jc w:val="both"/>
        <w:rPr>
          <w:sz w:val="26"/>
          <w:szCs w:val="26"/>
          <w:lang w:val="uk-UA"/>
        </w:rPr>
      </w:pPr>
    </w:p>
    <w:p w:rsidR="00F16947" w:rsidRPr="00AB26E7" w:rsidRDefault="00AB26E7" w:rsidP="00AB26E7">
      <w:pPr>
        <w:jc w:val="both"/>
        <w:rPr>
          <w:sz w:val="26"/>
          <w:szCs w:val="26"/>
          <w:lang w:val="uk-UA"/>
        </w:rPr>
      </w:pPr>
      <w:r w:rsidRPr="00AB26E7">
        <w:rPr>
          <w:b/>
          <w:sz w:val="26"/>
          <w:szCs w:val="26"/>
          <w:lang w:val="uk-UA"/>
        </w:rPr>
        <w:t xml:space="preserve">Міський голова </w:t>
      </w:r>
      <w:r w:rsidRPr="00AB26E7">
        <w:rPr>
          <w:b/>
          <w:sz w:val="26"/>
          <w:szCs w:val="26"/>
          <w:lang w:val="uk-UA"/>
        </w:rPr>
        <w:tab/>
      </w:r>
      <w:r w:rsidRPr="00AB26E7">
        <w:rPr>
          <w:b/>
          <w:sz w:val="26"/>
          <w:szCs w:val="26"/>
          <w:lang w:val="uk-UA"/>
        </w:rPr>
        <w:tab/>
      </w:r>
      <w:r w:rsidRPr="00AB26E7">
        <w:rPr>
          <w:b/>
          <w:sz w:val="26"/>
          <w:szCs w:val="26"/>
          <w:lang w:val="uk-UA"/>
        </w:rPr>
        <w:tab/>
      </w:r>
      <w:r w:rsidRPr="00AB26E7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     </w:t>
      </w:r>
      <w:r w:rsidRPr="00AB26E7">
        <w:rPr>
          <w:b/>
          <w:sz w:val="26"/>
          <w:szCs w:val="26"/>
          <w:lang w:val="uk-UA"/>
        </w:rPr>
        <w:tab/>
      </w:r>
      <w:r w:rsidRPr="00AB26E7">
        <w:rPr>
          <w:b/>
          <w:sz w:val="26"/>
          <w:szCs w:val="26"/>
          <w:lang w:val="uk-UA"/>
        </w:rPr>
        <w:tab/>
      </w:r>
      <w:r w:rsidRPr="00AB26E7">
        <w:rPr>
          <w:b/>
          <w:sz w:val="26"/>
          <w:szCs w:val="26"/>
          <w:lang w:val="uk-UA"/>
        </w:rPr>
        <w:tab/>
        <w:t>Олександр ПОЛЯКОВ</w:t>
      </w:r>
    </w:p>
    <w:sectPr w:rsidR="00F16947" w:rsidRPr="00AB26E7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6214A"/>
    <w:multiLevelType w:val="multilevel"/>
    <w:tmpl w:val="752C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D4968"/>
    <w:multiLevelType w:val="hybridMultilevel"/>
    <w:tmpl w:val="4A40C74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B31407"/>
    <w:multiLevelType w:val="hybridMultilevel"/>
    <w:tmpl w:val="59325B3A"/>
    <w:lvl w:ilvl="0" w:tplc="43C2D94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6">
    <w:nsid w:val="67E45B13"/>
    <w:multiLevelType w:val="multilevel"/>
    <w:tmpl w:val="781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F261BB2"/>
    <w:multiLevelType w:val="singleLevel"/>
    <w:tmpl w:val="80E6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87D37"/>
    <w:rsid w:val="00097308"/>
    <w:rsid w:val="000C4CE9"/>
    <w:rsid w:val="00102E5A"/>
    <w:rsid w:val="001E6749"/>
    <w:rsid w:val="002D56D3"/>
    <w:rsid w:val="00405746"/>
    <w:rsid w:val="00565D45"/>
    <w:rsid w:val="0062061C"/>
    <w:rsid w:val="00634BAF"/>
    <w:rsid w:val="00827017"/>
    <w:rsid w:val="008C296D"/>
    <w:rsid w:val="008E6F28"/>
    <w:rsid w:val="00AB26E7"/>
    <w:rsid w:val="00C91B99"/>
    <w:rsid w:val="00DA4444"/>
    <w:rsid w:val="00E803CD"/>
    <w:rsid w:val="00F16947"/>
    <w:rsid w:val="00F6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99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List Paragraph"/>
    <w:basedOn w:val="a"/>
    <w:uiPriority w:val="99"/>
    <w:qFormat/>
    <w:rsid w:val="00E803CD"/>
    <w:pPr>
      <w:ind w:left="720"/>
      <w:contextualSpacing/>
    </w:pPr>
  </w:style>
  <w:style w:type="character" w:styleId="a8">
    <w:name w:val="Strong"/>
    <w:basedOn w:val="a0"/>
    <w:uiPriority w:val="99"/>
    <w:qFormat/>
    <w:rsid w:val="00F16947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0C4CE9"/>
    <w:pPr>
      <w:spacing w:line="240" w:lineRule="auto"/>
      <w:ind w:left="720"/>
    </w:pPr>
    <w:rPr>
      <w:rFonts w:eastAsia="Calibri"/>
      <w:szCs w:val="24"/>
    </w:rPr>
  </w:style>
  <w:style w:type="character" w:customStyle="1" w:styleId="rvts23">
    <w:name w:val="rvts23"/>
    <w:uiPriority w:val="99"/>
    <w:rsid w:val="00AB26E7"/>
  </w:style>
  <w:style w:type="character" w:customStyle="1" w:styleId="rvts0">
    <w:name w:val="rvts0"/>
    <w:basedOn w:val="a0"/>
    <w:uiPriority w:val="99"/>
    <w:rsid w:val="00AB26E7"/>
    <w:rPr>
      <w:rFonts w:cs="Times New Roman"/>
    </w:rPr>
  </w:style>
  <w:style w:type="character" w:styleId="a9">
    <w:name w:val="Hyperlink"/>
    <w:basedOn w:val="a0"/>
    <w:uiPriority w:val="99"/>
    <w:rsid w:val="00AB26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5403-17/paran12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2021-06-17T06:43:00Z</cp:lastPrinted>
  <dcterms:created xsi:type="dcterms:W3CDTF">2021-06-17T06:47:00Z</dcterms:created>
  <dcterms:modified xsi:type="dcterms:W3CDTF">2021-06-22T14:32:00Z</dcterms:modified>
</cp:coreProperties>
</file>