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WqCR5b1wTfANitJRzh4Lnh6y3w==">CgMxLjA4AHIhMXBhNm1sN1oyMVNTMG9YT1hSVDk3OUVGdGliSmhzWlhz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2024-09-06T06:14:00Z</dcterms:created>
  <dc:creator>User</dc:creator>
</cp:coreProperties>
</file>