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5115,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o0hShgnOZHnvjABOaVuqptkSA==">CgMxLjA4AHIhMTlocVhyMWptVVpTTGVrc0tYY1RuYXVxSkh4VkM1djZK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2024-09-09T09:15:00Z</dcterms:created>
  <dc:creator>User</dc:creator>
</cp:coreProperties>
</file>