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Троїцької сільської ради Новоодеської району Миколаївської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4FPxlqM7A0zXXf33nqbdtO5zHA==">CgMxLjA4AHIhMVRqTmtlSloydUVSbXBLSVY2VFVTYXp2WXd3YlJkV3Bp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2024-09-09T09:38:00Z</dcterms:created>
  <dc:creator>User</dc:creator>
</cp:coreProperties>
</file>