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B0" w:rsidRPr="00CB1228" w:rsidRDefault="000E5960" w:rsidP="002D78B0">
      <w:pPr>
        <w:jc w:val="center"/>
        <w:rPr>
          <w:sz w:val="28"/>
          <w:szCs w:val="28"/>
        </w:rPr>
      </w:pPr>
      <w:r>
        <w:rPr>
          <w:sz w:val="23"/>
        </w:rPr>
      </w:r>
      <w:r>
        <w:rPr>
          <w:sz w:val="23"/>
        </w:rPr>
        <w:pict>
          <v:group id="_x0000_s1047" style="width:37.25pt;height:47.45pt;mso-position-horizontal-relative:char;mso-position-vertical-relative:line" coordsize="676,961">
            <v:shape id="_x0000_s1048" style="position:absolute;width:676;height:961" coordsize="676,961" path="m676,l,,,745r2,13l5,771r3,10l13,788r13,19l78,852r65,34l167,896r23,9l213,913r23,8l258,929r21,7l300,945r19,7l336,961r16,-8l371,945r42,-15l459,913r24,-8l508,895r24,-10l556,875r22,-13l599,850r19,-14l635,820r14,-16l660,786r6,-9l670,767r3,-11l675,744r1,-13l676,xe" fillcolor="black" stroked="f">
              <v:path arrowok="t"/>
            </v:shape>
            <v:shape id="_x0000_s1049" style="position:absolute;left:20;top:22;width:634;height:914" coordorigin="20,23" coordsize="634,914" path="m654,23l20,23r,710l22,745r3,11l28,765r6,8l45,790r15,15l115,846r62,30l198,883r44,16l264,906r20,7l302,921r18,8l336,936r72,-29l430,900r21,-8l475,885r23,-10l520,866r23,-12l563,845r19,-14l601,819r16,-16l630,787r10,-18l645,762r5,-8l651,743r3,-12l654,23xe" stroked="f">
              <v:path arrowok="t"/>
            </v:shape>
            <v:shape id="_x0000_s1050" style="position:absolute;left:73;top:72;width:529;height:813" coordorigin="74,73" coordsize="529,813" o:spt="100" adj="0,,0" path="m460,729r-239,l227,757r8,26l245,804r14,20l275,843r17,16l313,873r23,13l360,871r23,-15l402,839r18,-19l434,800r12,-23l454,754r6,-25xm74,129r,600l602,729r,-159l223,570r-13,-3l201,559r-3,-15l198,537r2,-7l202,524r6,-4l214,517r7,-3l230,513r10,l242,472r-2,-37l239,401r-4,-34l229,336r-6,-29l214,280,204,255,193,232,181,212,167,194,151,176,133,162,115,149,96,138,74,129xm342,73r-9,4l324,83r-7,6l311,96r-6,7l302,112r-2,9l298,129r6,284l297,443r-7,28l282,495r-7,22l267,534r-8,16l249,561r-10,7l223,570r237,l449,568r-10,-1l428,560r-8,-13l410,530r-9,-23l392,479r-9,-30l376,415r3,-286l378,121r-3,-9l371,105r-5,-9l362,90r-6,-7l349,79r-7,-6xm602,129r-23,10l559,152r-21,14l521,182r-16,17l491,220r-13,21l467,265r-10,25l450,317r-7,29l439,376r-5,32l433,442r,71l444,513r10,2l463,517r7,4l476,527r3,5l482,540r,9l478,560r-8,7l460,570r142,l602,129xe" fillcolor="black" stroked="f">
              <v:stroke joinstyle="round"/>
              <v:formulas/>
              <v:path arrowok="t" o:connecttype="segments" textboxrect="3163,3163,18437,18437"/>
            </v:shape>
            <v:shape id="_x0000_s1051" style="position:absolute;left:262;top:729;width:58;height:88" coordorigin="262,729" coordsize="58,88" path="m320,729r-58,l265,743r33,57l320,817r,-88xe" stroked="f">
              <v:path arrowok="t"/>
            </v:shape>
            <v:shape id="_x0000_s1052" style="position:absolute;left:356;top:729;width:57;height:88" coordorigin="356,729" coordsize="57,88" path="m413,729r-57,l356,817r45,-49l413,72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18;top:215;width:438;height:473">
              <v:imagedata r:id="rId5" o:title=""/>
            </v:shape>
            <w10:wrap type="none"/>
            <w10:anchorlock/>
          </v:group>
        </w:pict>
      </w:r>
    </w:p>
    <w:p w:rsidR="002D78B0" w:rsidRDefault="002D78B0" w:rsidP="002D78B0"/>
    <w:p w:rsidR="002D78B0" w:rsidRPr="00802623" w:rsidRDefault="002D78B0" w:rsidP="002D78B0">
      <w:pPr>
        <w:pStyle w:val="a7"/>
        <w:jc w:val="center"/>
        <w:rPr>
          <w:sz w:val="28"/>
          <w:szCs w:val="28"/>
        </w:rPr>
      </w:pPr>
      <w:r w:rsidRPr="00802623">
        <w:rPr>
          <w:sz w:val="28"/>
          <w:szCs w:val="28"/>
        </w:rPr>
        <w:t>НОВООДЕСЬКА МІСЬКА РАДА</w:t>
      </w:r>
    </w:p>
    <w:p w:rsidR="002D78B0" w:rsidRPr="00802623" w:rsidRDefault="002D78B0" w:rsidP="002D78B0">
      <w:pPr>
        <w:pStyle w:val="a7"/>
        <w:jc w:val="center"/>
        <w:rPr>
          <w:sz w:val="28"/>
          <w:szCs w:val="28"/>
        </w:rPr>
      </w:pPr>
      <w:r w:rsidRPr="00802623">
        <w:rPr>
          <w:sz w:val="28"/>
          <w:szCs w:val="28"/>
        </w:rPr>
        <w:t>МИКОЛАЇВСЬКОЇ ОБЛАСТІ</w:t>
      </w:r>
    </w:p>
    <w:p w:rsidR="002D78B0" w:rsidRPr="00B2774B" w:rsidRDefault="002D78B0" w:rsidP="002D78B0">
      <w:pPr>
        <w:pStyle w:val="a3"/>
        <w:ind w:left="1124" w:right="1149"/>
        <w:jc w:val="center"/>
      </w:pPr>
      <w:r w:rsidRPr="00B2774B">
        <w:t xml:space="preserve"> ВИКОНАВЧИЙ КОМІТЕТ</w:t>
      </w:r>
    </w:p>
    <w:p w:rsidR="002D78B0" w:rsidRPr="0055705E" w:rsidRDefault="002D78B0" w:rsidP="002D78B0">
      <w:pPr>
        <w:pStyle w:val="Heading11"/>
        <w:spacing w:before="213"/>
        <w:rPr>
          <w:sz w:val="28"/>
          <w:szCs w:val="28"/>
        </w:rPr>
      </w:pPr>
      <w:r>
        <w:rPr>
          <w:sz w:val="28"/>
          <w:szCs w:val="28"/>
        </w:rPr>
        <w:t xml:space="preserve">ПРОЕКТ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2D78B0" w:rsidRDefault="002D78B0" w:rsidP="002D78B0">
      <w:pPr>
        <w:pStyle w:val="a3"/>
        <w:tabs>
          <w:tab w:val="left" w:pos="8431"/>
          <w:tab w:val="left" w:pos="9761"/>
        </w:tabs>
        <w:spacing w:before="89"/>
        <w:ind w:left="0"/>
        <w:rPr>
          <w:b/>
        </w:rPr>
      </w:pPr>
    </w:p>
    <w:p w:rsidR="002D78B0" w:rsidRDefault="002D78B0" w:rsidP="002D78B0">
      <w:pPr>
        <w:pStyle w:val="a3"/>
        <w:tabs>
          <w:tab w:val="left" w:pos="8431"/>
          <w:tab w:val="left" w:pos="9761"/>
        </w:tabs>
        <w:spacing w:before="89"/>
        <w:ind w:left="0"/>
        <w:rPr>
          <w:b/>
        </w:rPr>
      </w:pPr>
    </w:p>
    <w:p w:rsidR="002D78B0" w:rsidRPr="00D41498" w:rsidRDefault="002D78B0" w:rsidP="002D78B0">
      <w:pPr>
        <w:pStyle w:val="a3"/>
        <w:tabs>
          <w:tab w:val="left" w:pos="8431"/>
          <w:tab w:val="left" w:pos="9761"/>
        </w:tabs>
        <w:spacing w:before="89"/>
        <w:ind w:left="0"/>
      </w:pPr>
      <w:r>
        <w:rPr>
          <w:lang w:val="ru-RU"/>
        </w:rPr>
        <w:t>___</w:t>
      </w:r>
      <w:r w:rsidRPr="00D41498">
        <w:rPr>
          <w:lang w:val="ru-RU"/>
        </w:rPr>
        <w:t xml:space="preserve"> </w:t>
      </w:r>
      <w:proofErr w:type="spellStart"/>
      <w:r>
        <w:rPr>
          <w:lang w:val="ru-RU"/>
        </w:rPr>
        <w:t>грудня</w:t>
      </w:r>
      <w:proofErr w:type="spellEnd"/>
      <w:r w:rsidRPr="00D41498">
        <w:t xml:space="preserve"> 202</w:t>
      </w:r>
      <w:r>
        <w:t>4</w:t>
      </w:r>
      <w:r w:rsidRPr="00D41498">
        <w:t xml:space="preserve"> року                         м. Нова Одеса                               </w:t>
      </w:r>
      <w:r w:rsidRPr="00D41498">
        <w:rPr>
          <w:b/>
        </w:rPr>
        <w:t xml:space="preserve">№  </w:t>
      </w:r>
    </w:p>
    <w:p w:rsidR="002D78B0" w:rsidRPr="00D41498" w:rsidRDefault="002D78B0" w:rsidP="002D78B0">
      <w:pPr>
        <w:pStyle w:val="a9"/>
        <w:ind w:left="0"/>
        <w:rPr>
          <w:rFonts w:ascii="Times New Roman" w:hAnsi="Times New Roman" w:cs="Times New Roman"/>
          <w:b/>
          <w:sz w:val="28"/>
          <w:szCs w:val="28"/>
          <w:lang w:val="uk-UA"/>
        </w:rPr>
      </w:pPr>
    </w:p>
    <w:p w:rsidR="002D78B0" w:rsidRDefault="002D78B0" w:rsidP="002D78B0">
      <w:pPr>
        <w:pStyle w:val="Iauiue"/>
        <w:ind w:firstLine="0"/>
        <w:rPr>
          <w:b/>
          <w:color w:val="000000"/>
          <w:sz w:val="28"/>
          <w:szCs w:val="28"/>
        </w:rPr>
      </w:pPr>
      <w:r w:rsidRPr="003969FD">
        <w:rPr>
          <w:b/>
          <w:color w:val="000000"/>
          <w:sz w:val="28"/>
          <w:szCs w:val="28"/>
        </w:rPr>
        <w:t xml:space="preserve">Про прийняття на баланс </w:t>
      </w:r>
      <w:r w:rsidR="0099196C">
        <w:rPr>
          <w:b/>
          <w:color w:val="000000"/>
          <w:sz w:val="28"/>
          <w:szCs w:val="28"/>
        </w:rPr>
        <w:t>Виконавчого комітету</w:t>
      </w:r>
    </w:p>
    <w:p w:rsidR="002D78B0" w:rsidRDefault="0099196C" w:rsidP="002D78B0">
      <w:pPr>
        <w:pStyle w:val="Iauiue"/>
        <w:ind w:firstLine="0"/>
        <w:rPr>
          <w:b/>
          <w:color w:val="000000"/>
          <w:sz w:val="28"/>
          <w:szCs w:val="28"/>
        </w:rPr>
      </w:pPr>
      <w:proofErr w:type="spellStart"/>
      <w:r>
        <w:rPr>
          <w:b/>
          <w:color w:val="000000"/>
          <w:sz w:val="28"/>
          <w:szCs w:val="28"/>
        </w:rPr>
        <w:t>Новоодеської</w:t>
      </w:r>
      <w:proofErr w:type="spellEnd"/>
      <w:r>
        <w:rPr>
          <w:b/>
          <w:color w:val="000000"/>
          <w:sz w:val="28"/>
          <w:szCs w:val="28"/>
        </w:rPr>
        <w:t xml:space="preserve"> міської ради </w:t>
      </w:r>
      <w:r w:rsidR="002D78B0">
        <w:rPr>
          <w:b/>
          <w:color w:val="000000"/>
          <w:sz w:val="28"/>
          <w:szCs w:val="28"/>
        </w:rPr>
        <w:t>б</w:t>
      </w:r>
      <w:r w:rsidR="002D78B0" w:rsidRPr="003969FD">
        <w:rPr>
          <w:b/>
          <w:color w:val="000000"/>
          <w:sz w:val="28"/>
          <w:szCs w:val="28"/>
        </w:rPr>
        <w:t>лагодійної</w:t>
      </w:r>
      <w:r w:rsidR="002D78B0">
        <w:rPr>
          <w:b/>
          <w:color w:val="000000"/>
          <w:sz w:val="28"/>
          <w:szCs w:val="28"/>
        </w:rPr>
        <w:t xml:space="preserve"> </w:t>
      </w:r>
      <w:r w:rsidR="002D78B0" w:rsidRPr="003969FD">
        <w:rPr>
          <w:b/>
          <w:color w:val="000000"/>
          <w:sz w:val="28"/>
          <w:szCs w:val="28"/>
        </w:rPr>
        <w:t>допомоги</w:t>
      </w:r>
    </w:p>
    <w:p w:rsidR="002D78B0" w:rsidRPr="00D41498" w:rsidRDefault="002D78B0" w:rsidP="002D78B0">
      <w:pPr>
        <w:pStyle w:val="Iauiue"/>
        <w:ind w:firstLine="0"/>
        <w:rPr>
          <w:b/>
          <w:sz w:val="28"/>
          <w:szCs w:val="28"/>
        </w:rPr>
      </w:pPr>
    </w:p>
    <w:p w:rsidR="002D78B0" w:rsidRPr="002D78B0" w:rsidRDefault="002D78B0" w:rsidP="002D78B0">
      <w:pPr>
        <w:pStyle w:val="a7"/>
        <w:ind w:firstLine="708"/>
        <w:jc w:val="both"/>
        <w:rPr>
          <w:color w:val="000000"/>
          <w:sz w:val="28"/>
          <w:szCs w:val="28"/>
          <w:shd w:val="clear" w:color="auto" w:fill="FFFFFF"/>
          <w:lang w:val="uk-UA" w:eastAsia="uk-UA" w:bidi="uk-UA"/>
        </w:rPr>
      </w:pPr>
      <w:r w:rsidRPr="002D78B0">
        <w:rPr>
          <w:color w:val="000000"/>
          <w:sz w:val="28"/>
          <w:szCs w:val="28"/>
          <w:shd w:val="clear" w:color="auto" w:fill="FFFFFF"/>
          <w:lang w:val="uk-UA" w:eastAsia="uk-UA" w:bidi="uk-UA"/>
        </w:rPr>
        <w:t xml:space="preserve">Розглянувши акти приймання-передачі благодійної пожертви до «Договору про надання благодійної пожертви» №17102024-3 від 17.10.2024р., </w:t>
      </w:r>
      <w:r w:rsidR="003D0C0D">
        <w:rPr>
          <w:color w:val="000000"/>
          <w:sz w:val="28"/>
          <w:szCs w:val="28"/>
          <w:shd w:val="clear" w:color="auto" w:fill="FFFFFF"/>
          <w:lang w:val="uk-UA" w:eastAsia="uk-UA" w:bidi="uk-UA"/>
        </w:rPr>
        <w:t xml:space="preserve"> між </w:t>
      </w:r>
      <w:r w:rsidRPr="002D78B0">
        <w:rPr>
          <w:color w:val="000000"/>
          <w:sz w:val="28"/>
          <w:szCs w:val="28"/>
          <w:shd w:val="clear" w:color="auto" w:fill="FFFFFF"/>
          <w:lang w:val="uk-UA" w:eastAsia="uk-UA" w:bidi="uk-UA"/>
        </w:rPr>
        <w:t>Благодійни</w:t>
      </w:r>
      <w:r w:rsidR="003D0C0D">
        <w:rPr>
          <w:color w:val="000000"/>
          <w:sz w:val="28"/>
          <w:szCs w:val="28"/>
          <w:shd w:val="clear" w:color="auto" w:fill="FFFFFF"/>
          <w:lang w:val="uk-UA" w:eastAsia="uk-UA" w:bidi="uk-UA"/>
        </w:rPr>
        <w:t>м</w:t>
      </w:r>
      <w:r w:rsidRPr="002D78B0">
        <w:rPr>
          <w:color w:val="000000"/>
          <w:sz w:val="28"/>
          <w:szCs w:val="28"/>
          <w:shd w:val="clear" w:color="auto" w:fill="FFFFFF"/>
          <w:lang w:val="uk-UA" w:eastAsia="uk-UA" w:bidi="uk-UA"/>
        </w:rPr>
        <w:t xml:space="preserve"> Фонд</w:t>
      </w:r>
      <w:r w:rsidR="003D0C0D">
        <w:rPr>
          <w:color w:val="000000"/>
          <w:sz w:val="28"/>
          <w:szCs w:val="28"/>
          <w:shd w:val="clear" w:color="auto" w:fill="FFFFFF"/>
          <w:lang w:val="uk-UA" w:eastAsia="uk-UA" w:bidi="uk-UA"/>
        </w:rPr>
        <w:t>ом</w:t>
      </w:r>
      <w:r w:rsidRPr="002D78B0">
        <w:rPr>
          <w:color w:val="000000"/>
          <w:sz w:val="28"/>
          <w:szCs w:val="28"/>
          <w:shd w:val="clear" w:color="auto" w:fill="FFFFFF"/>
          <w:lang w:val="uk-UA" w:eastAsia="uk-UA" w:bidi="uk-UA"/>
        </w:rPr>
        <w:t xml:space="preserve"> «</w:t>
      </w:r>
      <w:proofErr w:type="spellStart"/>
      <w:r w:rsidRPr="002D78B0">
        <w:rPr>
          <w:color w:val="000000"/>
          <w:sz w:val="28"/>
          <w:szCs w:val="28"/>
          <w:shd w:val="clear" w:color="auto" w:fill="FFFFFF"/>
          <w:lang w:val="uk-UA" w:eastAsia="uk-UA" w:bidi="uk-UA"/>
        </w:rPr>
        <w:t>ІзраЕЙД</w:t>
      </w:r>
      <w:proofErr w:type="spellEnd"/>
      <w:r w:rsidRPr="002D78B0">
        <w:rPr>
          <w:color w:val="000000"/>
          <w:sz w:val="28"/>
          <w:szCs w:val="28"/>
          <w:shd w:val="clear" w:color="auto" w:fill="FFFFFF"/>
          <w:lang w:val="uk-UA" w:eastAsia="uk-UA" w:bidi="uk-UA"/>
        </w:rPr>
        <w:t xml:space="preserve"> </w:t>
      </w:r>
      <w:r w:rsidR="000E5960">
        <w:rPr>
          <w:color w:val="000000"/>
          <w:sz w:val="28"/>
          <w:szCs w:val="28"/>
          <w:shd w:val="clear" w:color="auto" w:fill="FFFFFF"/>
          <w:lang w:val="uk-UA" w:eastAsia="uk-UA" w:bidi="uk-UA"/>
        </w:rPr>
        <w:t>Ю</w:t>
      </w:r>
      <w:r w:rsidRPr="002D78B0">
        <w:rPr>
          <w:color w:val="000000"/>
          <w:sz w:val="28"/>
          <w:szCs w:val="28"/>
          <w:shd w:val="clear" w:color="auto" w:fill="FFFFFF"/>
          <w:lang w:val="uk-UA" w:eastAsia="uk-UA" w:bidi="uk-UA"/>
        </w:rPr>
        <w:t>КРЕЙН», код ЄДРПОУ 45157072</w:t>
      </w:r>
      <w:r w:rsidR="003D0C0D">
        <w:rPr>
          <w:color w:val="000000"/>
          <w:sz w:val="28"/>
          <w:szCs w:val="28"/>
          <w:shd w:val="clear" w:color="auto" w:fill="FFFFFF"/>
          <w:lang w:val="uk-UA" w:eastAsia="uk-UA" w:bidi="uk-UA"/>
        </w:rPr>
        <w:t>,</w:t>
      </w:r>
      <w:r w:rsidRPr="002D78B0">
        <w:rPr>
          <w:color w:val="000000"/>
          <w:sz w:val="28"/>
          <w:szCs w:val="28"/>
          <w:shd w:val="clear" w:color="auto" w:fill="FFFFFF"/>
          <w:lang w:val="uk-UA" w:eastAsia="uk-UA" w:bidi="uk-UA"/>
        </w:rPr>
        <w:t xml:space="preserve">  та виконавчим комітетом Новооської міської ради, відповідно до Закону України «Про благодійну діяльність та благодійні організації», «Бюджетного кодексу України», Закону України «Про гуманітарну допомогу», керуючись ст. 26,60 Закону України «Про місцеве самоврядування в Україні»,  виконавчий комітет </w:t>
      </w:r>
      <w:r w:rsidR="003D0C0D">
        <w:rPr>
          <w:color w:val="000000"/>
          <w:sz w:val="28"/>
          <w:szCs w:val="28"/>
          <w:shd w:val="clear" w:color="auto" w:fill="FFFFFF"/>
          <w:lang w:val="uk-UA" w:eastAsia="uk-UA" w:bidi="uk-UA"/>
        </w:rPr>
        <w:t>міської ради</w:t>
      </w:r>
      <w:r w:rsidRPr="002D78B0">
        <w:rPr>
          <w:color w:val="000000"/>
          <w:sz w:val="28"/>
          <w:szCs w:val="28"/>
          <w:shd w:val="clear" w:color="auto" w:fill="FFFFFF"/>
          <w:lang w:val="uk-UA" w:eastAsia="uk-UA" w:bidi="uk-UA"/>
        </w:rPr>
        <w:t xml:space="preserve"> </w:t>
      </w:r>
    </w:p>
    <w:p w:rsidR="002D78B0" w:rsidRPr="00D41498" w:rsidRDefault="002D78B0" w:rsidP="002D78B0">
      <w:pPr>
        <w:pStyle w:val="a7"/>
        <w:jc w:val="both"/>
        <w:rPr>
          <w:b/>
          <w:bCs/>
          <w:sz w:val="28"/>
          <w:szCs w:val="28"/>
        </w:rPr>
      </w:pPr>
      <w:r w:rsidRPr="00D41498">
        <w:rPr>
          <w:b/>
          <w:bCs/>
          <w:sz w:val="28"/>
          <w:szCs w:val="28"/>
        </w:rPr>
        <w:t>ВИРІШИВ:</w:t>
      </w:r>
    </w:p>
    <w:p w:rsidR="002D78B0" w:rsidRPr="00D41498" w:rsidRDefault="002D78B0" w:rsidP="002D78B0">
      <w:pPr>
        <w:pStyle w:val="a7"/>
        <w:jc w:val="both"/>
        <w:rPr>
          <w:b/>
          <w:bCs/>
          <w:sz w:val="28"/>
          <w:szCs w:val="28"/>
        </w:rPr>
      </w:pPr>
    </w:p>
    <w:p w:rsidR="002D78B0" w:rsidRPr="00C21D86" w:rsidRDefault="002D78B0" w:rsidP="002D78B0">
      <w:pPr>
        <w:pStyle w:val="Iauiue"/>
        <w:numPr>
          <w:ilvl w:val="0"/>
          <w:numId w:val="4"/>
        </w:numPr>
        <w:tabs>
          <w:tab w:val="left" w:pos="851"/>
        </w:tabs>
        <w:jc w:val="both"/>
        <w:rPr>
          <w:rStyle w:val="1"/>
          <w:rFonts w:eastAsia="Calibri"/>
          <w:sz w:val="28"/>
          <w:szCs w:val="28"/>
        </w:rPr>
      </w:pPr>
      <w:r w:rsidRPr="00C21D86">
        <w:rPr>
          <w:rStyle w:val="1"/>
          <w:rFonts w:eastAsia="Calibri"/>
          <w:color w:val="000000"/>
          <w:sz w:val="28"/>
          <w:szCs w:val="28"/>
        </w:rPr>
        <w:t xml:space="preserve">Прийняти на баланс виконавчого комітету </w:t>
      </w:r>
      <w:proofErr w:type="spellStart"/>
      <w:r w:rsidRPr="00C21D86">
        <w:rPr>
          <w:rStyle w:val="1"/>
          <w:rFonts w:eastAsia="Calibri"/>
          <w:color w:val="000000"/>
          <w:sz w:val="28"/>
          <w:szCs w:val="28"/>
        </w:rPr>
        <w:t>Новоодеської</w:t>
      </w:r>
      <w:proofErr w:type="spellEnd"/>
      <w:r w:rsidRPr="00C21D86">
        <w:rPr>
          <w:rStyle w:val="1"/>
          <w:rFonts w:eastAsia="Calibri"/>
          <w:color w:val="000000"/>
          <w:sz w:val="28"/>
          <w:szCs w:val="28"/>
        </w:rPr>
        <w:t xml:space="preserve"> міської ради благодійну </w:t>
      </w:r>
      <w:r w:rsidR="0099196C">
        <w:rPr>
          <w:rStyle w:val="1"/>
          <w:rFonts w:eastAsia="Calibri"/>
          <w:color w:val="000000"/>
          <w:sz w:val="28"/>
          <w:szCs w:val="28"/>
        </w:rPr>
        <w:t>допомогу</w:t>
      </w:r>
      <w:r>
        <w:rPr>
          <w:rStyle w:val="1"/>
          <w:rFonts w:eastAsia="Calibri"/>
          <w:color w:val="000000"/>
          <w:sz w:val="28"/>
          <w:szCs w:val="28"/>
        </w:rPr>
        <w:t>, а саме:</w:t>
      </w:r>
    </w:p>
    <w:p w:rsidR="003D0C0D" w:rsidRPr="003D0C0D" w:rsidRDefault="002D78B0" w:rsidP="000F4CC2">
      <w:pPr>
        <w:pStyle w:val="Iauiue"/>
        <w:numPr>
          <w:ilvl w:val="0"/>
          <w:numId w:val="3"/>
        </w:numPr>
        <w:tabs>
          <w:tab w:val="left" w:pos="851"/>
        </w:tabs>
        <w:jc w:val="both"/>
        <w:rPr>
          <w:rStyle w:val="1"/>
          <w:rFonts w:eastAsia="Calibri"/>
          <w:sz w:val="28"/>
          <w:szCs w:val="28"/>
        </w:rPr>
      </w:pPr>
      <w:r w:rsidRPr="003D0C0D">
        <w:rPr>
          <w:rStyle w:val="1"/>
          <w:rFonts w:eastAsia="Calibri"/>
          <w:color w:val="000000"/>
          <w:sz w:val="28"/>
          <w:szCs w:val="28"/>
        </w:rPr>
        <w:t>Установк</w:t>
      </w:r>
      <w:r w:rsidR="003D0C0D">
        <w:rPr>
          <w:rStyle w:val="1"/>
          <w:rFonts w:eastAsia="Calibri"/>
          <w:color w:val="000000"/>
          <w:sz w:val="28"/>
          <w:szCs w:val="28"/>
        </w:rPr>
        <w:t>у</w:t>
      </w:r>
      <w:r w:rsidRPr="003D0C0D">
        <w:rPr>
          <w:rStyle w:val="1"/>
          <w:rFonts w:eastAsia="Calibri"/>
          <w:color w:val="000000"/>
          <w:sz w:val="28"/>
          <w:szCs w:val="28"/>
        </w:rPr>
        <w:t xml:space="preserve"> </w:t>
      </w:r>
      <w:proofErr w:type="spellStart"/>
      <w:r w:rsidRPr="003D0C0D">
        <w:rPr>
          <w:rStyle w:val="1"/>
          <w:rFonts w:eastAsia="Calibri"/>
          <w:color w:val="000000"/>
          <w:sz w:val="28"/>
          <w:szCs w:val="28"/>
        </w:rPr>
        <w:t>водопідготовки</w:t>
      </w:r>
      <w:proofErr w:type="spellEnd"/>
      <w:r w:rsidRPr="003D0C0D">
        <w:rPr>
          <w:rStyle w:val="1"/>
          <w:rFonts w:eastAsia="Calibri"/>
          <w:color w:val="000000"/>
          <w:sz w:val="28"/>
          <w:szCs w:val="28"/>
        </w:rPr>
        <w:t xml:space="preserve"> з терміналом автоматичного розливу продуктивн</w:t>
      </w:r>
      <w:r w:rsidR="003D0C0D">
        <w:rPr>
          <w:rStyle w:val="1"/>
          <w:rFonts w:eastAsia="Calibri"/>
          <w:color w:val="000000"/>
          <w:sz w:val="28"/>
          <w:szCs w:val="28"/>
        </w:rPr>
        <w:t>і</w:t>
      </w:r>
      <w:r w:rsidRPr="003D0C0D">
        <w:rPr>
          <w:rStyle w:val="1"/>
          <w:rFonts w:eastAsia="Calibri"/>
          <w:color w:val="000000"/>
          <w:sz w:val="28"/>
          <w:szCs w:val="28"/>
        </w:rPr>
        <w:t>стю 25</w:t>
      </w:r>
      <w:r w:rsidR="003D0C0D">
        <w:rPr>
          <w:rStyle w:val="1"/>
          <w:rFonts w:eastAsia="Calibri"/>
          <w:color w:val="000000"/>
          <w:sz w:val="28"/>
          <w:szCs w:val="28"/>
        </w:rPr>
        <w:t>0 л/годину (АКВАБОКС) – 3 штуки;</w:t>
      </w:r>
    </w:p>
    <w:p w:rsidR="002D78B0" w:rsidRPr="003D0C0D" w:rsidRDefault="002D78B0" w:rsidP="000F4CC2">
      <w:pPr>
        <w:pStyle w:val="Iauiue"/>
        <w:numPr>
          <w:ilvl w:val="0"/>
          <w:numId w:val="3"/>
        </w:numPr>
        <w:tabs>
          <w:tab w:val="left" w:pos="851"/>
        </w:tabs>
        <w:jc w:val="both"/>
        <w:rPr>
          <w:rStyle w:val="1"/>
          <w:rFonts w:eastAsia="Calibri"/>
          <w:sz w:val="28"/>
          <w:szCs w:val="28"/>
        </w:rPr>
      </w:pPr>
      <w:r w:rsidRPr="003D0C0D">
        <w:rPr>
          <w:rStyle w:val="1"/>
          <w:rFonts w:eastAsia="Calibri"/>
          <w:color w:val="000000"/>
          <w:sz w:val="28"/>
          <w:szCs w:val="28"/>
        </w:rPr>
        <w:t xml:space="preserve">Установка </w:t>
      </w:r>
      <w:proofErr w:type="spellStart"/>
      <w:r w:rsidRPr="003D0C0D">
        <w:rPr>
          <w:rStyle w:val="1"/>
          <w:rFonts w:eastAsia="Calibri"/>
          <w:color w:val="000000"/>
          <w:sz w:val="28"/>
          <w:szCs w:val="28"/>
        </w:rPr>
        <w:t>водопідготовки</w:t>
      </w:r>
      <w:proofErr w:type="spellEnd"/>
      <w:r w:rsidRPr="003D0C0D">
        <w:rPr>
          <w:rStyle w:val="1"/>
          <w:rFonts w:eastAsia="Calibri"/>
          <w:color w:val="000000"/>
          <w:sz w:val="28"/>
          <w:szCs w:val="28"/>
        </w:rPr>
        <w:t xml:space="preserve"> (комплект обладнання) для знесолення, очищення та знезараження води прод</w:t>
      </w:r>
      <w:r w:rsidR="003D0C0D">
        <w:rPr>
          <w:rStyle w:val="1"/>
          <w:rFonts w:eastAsia="Calibri"/>
          <w:color w:val="000000"/>
          <w:sz w:val="28"/>
          <w:szCs w:val="28"/>
        </w:rPr>
        <w:t>уктивністю 1,5м</w:t>
      </w:r>
      <w:r w:rsidR="003D0C0D" w:rsidRPr="003D0C0D">
        <w:rPr>
          <w:rStyle w:val="1"/>
          <w:rFonts w:eastAsia="Calibri"/>
          <w:color w:val="000000"/>
          <w:sz w:val="28"/>
          <w:szCs w:val="28"/>
          <w:vertAlign w:val="superscript"/>
        </w:rPr>
        <w:t>3</w:t>
      </w:r>
      <w:r w:rsidR="003D0C0D">
        <w:rPr>
          <w:rStyle w:val="1"/>
          <w:rFonts w:eastAsia="Calibri"/>
          <w:color w:val="000000"/>
          <w:sz w:val="28"/>
          <w:szCs w:val="28"/>
        </w:rPr>
        <w:t>/год – 2 штуки;</w:t>
      </w:r>
    </w:p>
    <w:p w:rsidR="003D0C0D" w:rsidRPr="003D0C0D" w:rsidRDefault="002D78B0" w:rsidP="002D78B0">
      <w:pPr>
        <w:pStyle w:val="Iauiue"/>
        <w:numPr>
          <w:ilvl w:val="0"/>
          <w:numId w:val="3"/>
        </w:numPr>
        <w:tabs>
          <w:tab w:val="left" w:pos="851"/>
        </w:tabs>
        <w:jc w:val="both"/>
        <w:rPr>
          <w:rStyle w:val="1"/>
          <w:rFonts w:eastAsia="Calibri"/>
          <w:sz w:val="28"/>
          <w:szCs w:val="28"/>
        </w:rPr>
      </w:pPr>
      <w:r>
        <w:rPr>
          <w:rStyle w:val="1"/>
          <w:rFonts w:eastAsia="Calibri"/>
          <w:color w:val="000000"/>
          <w:sz w:val="28"/>
          <w:szCs w:val="28"/>
        </w:rPr>
        <w:t>Свердловинн</w:t>
      </w:r>
      <w:r w:rsidR="003D0C0D">
        <w:rPr>
          <w:rStyle w:val="1"/>
          <w:rFonts w:eastAsia="Calibri"/>
          <w:color w:val="000000"/>
          <w:sz w:val="28"/>
          <w:szCs w:val="28"/>
        </w:rPr>
        <w:t>у</w:t>
      </w:r>
      <w:r>
        <w:rPr>
          <w:rStyle w:val="1"/>
          <w:rFonts w:eastAsia="Calibri"/>
          <w:color w:val="000000"/>
          <w:sz w:val="28"/>
          <w:szCs w:val="28"/>
        </w:rPr>
        <w:t xml:space="preserve"> насосн</w:t>
      </w:r>
      <w:r w:rsidR="003D0C0D">
        <w:rPr>
          <w:rStyle w:val="1"/>
          <w:rFonts w:eastAsia="Calibri"/>
          <w:color w:val="000000"/>
          <w:sz w:val="28"/>
          <w:szCs w:val="28"/>
        </w:rPr>
        <w:t>у</w:t>
      </w:r>
      <w:r>
        <w:rPr>
          <w:rStyle w:val="1"/>
          <w:rFonts w:eastAsia="Calibri"/>
          <w:color w:val="000000"/>
          <w:sz w:val="28"/>
          <w:szCs w:val="28"/>
        </w:rPr>
        <w:t xml:space="preserve"> станці</w:t>
      </w:r>
      <w:r w:rsidR="003D0C0D">
        <w:rPr>
          <w:rStyle w:val="1"/>
          <w:rFonts w:eastAsia="Calibri"/>
          <w:color w:val="000000"/>
          <w:sz w:val="28"/>
          <w:szCs w:val="28"/>
        </w:rPr>
        <w:t>ю</w:t>
      </w:r>
      <w:r>
        <w:rPr>
          <w:rStyle w:val="1"/>
          <w:rFonts w:eastAsia="Calibri"/>
          <w:color w:val="000000"/>
          <w:sz w:val="28"/>
          <w:szCs w:val="28"/>
        </w:rPr>
        <w:t xml:space="preserve"> </w:t>
      </w:r>
      <w:proofErr w:type="spellStart"/>
      <w:r>
        <w:rPr>
          <w:rStyle w:val="1"/>
          <w:rFonts w:eastAsia="Calibri"/>
          <w:color w:val="000000"/>
          <w:sz w:val="28"/>
          <w:szCs w:val="28"/>
        </w:rPr>
        <w:t>Grundfos</w:t>
      </w:r>
      <w:proofErr w:type="spellEnd"/>
      <w:r>
        <w:rPr>
          <w:rStyle w:val="1"/>
          <w:rFonts w:eastAsia="Calibri"/>
          <w:color w:val="000000"/>
          <w:sz w:val="28"/>
          <w:szCs w:val="28"/>
        </w:rPr>
        <w:t xml:space="preserve"> у комплекті – 4 штуки,</w:t>
      </w:r>
    </w:p>
    <w:p w:rsidR="002D78B0" w:rsidRPr="00C21D86" w:rsidRDefault="002D78B0" w:rsidP="003D0C0D">
      <w:pPr>
        <w:pStyle w:val="Iauiue"/>
        <w:tabs>
          <w:tab w:val="left" w:pos="851"/>
        </w:tabs>
        <w:ind w:left="644" w:firstLine="0"/>
        <w:jc w:val="both"/>
        <w:rPr>
          <w:rStyle w:val="1"/>
          <w:rFonts w:eastAsia="Calibri"/>
          <w:sz w:val="28"/>
          <w:szCs w:val="28"/>
        </w:rPr>
      </w:pPr>
      <w:r>
        <w:rPr>
          <w:rStyle w:val="1"/>
          <w:rFonts w:eastAsia="Calibri"/>
          <w:color w:val="000000"/>
          <w:sz w:val="28"/>
          <w:szCs w:val="28"/>
        </w:rPr>
        <w:t>у складі</w:t>
      </w:r>
      <w:r w:rsidR="003D0C0D">
        <w:rPr>
          <w:rStyle w:val="1"/>
          <w:rFonts w:eastAsia="Calibri"/>
          <w:color w:val="000000"/>
          <w:sz w:val="28"/>
          <w:szCs w:val="28"/>
        </w:rPr>
        <w:t xml:space="preserve"> згідно з додатком</w:t>
      </w:r>
      <w:r>
        <w:rPr>
          <w:rStyle w:val="1"/>
          <w:rFonts w:eastAsia="Calibri"/>
          <w:color w:val="000000"/>
          <w:sz w:val="28"/>
          <w:szCs w:val="28"/>
        </w:rPr>
        <w:t>.</w:t>
      </w:r>
    </w:p>
    <w:p w:rsidR="002D78B0" w:rsidRPr="00C21D86" w:rsidRDefault="002D78B0" w:rsidP="002D78B0">
      <w:pPr>
        <w:pStyle w:val="Iauiue"/>
        <w:numPr>
          <w:ilvl w:val="0"/>
          <w:numId w:val="4"/>
        </w:numPr>
        <w:tabs>
          <w:tab w:val="left" w:pos="851"/>
        </w:tabs>
        <w:jc w:val="both"/>
        <w:rPr>
          <w:rStyle w:val="1"/>
          <w:rFonts w:eastAsia="Calibri"/>
          <w:sz w:val="28"/>
          <w:szCs w:val="28"/>
        </w:rPr>
      </w:pPr>
      <w:r w:rsidRPr="00C21D86">
        <w:rPr>
          <w:rStyle w:val="1"/>
          <w:rFonts w:eastAsia="Calibri"/>
          <w:color w:val="000000"/>
          <w:sz w:val="28"/>
          <w:szCs w:val="28"/>
        </w:rPr>
        <w:t>Передачу вказаного</w:t>
      </w:r>
      <w:r w:rsidR="003D0C0D">
        <w:rPr>
          <w:rStyle w:val="1"/>
          <w:rFonts w:eastAsia="Calibri"/>
          <w:color w:val="000000"/>
          <w:sz w:val="28"/>
          <w:szCs w:val="28"/>
        </w:rPr>
        <w:t xml:space="preserve"> майна</w:t>
      </w:r>
      <w:r w:rsidRPr="00C21D86">
        <w:rPr>
          <w:rStyle w:val="1"/>
          <w:rFonts w:eastAsia="Calibri"/>
          <w:color w:val="000000"/>
          <w:sz w:val="28"/>
          <w:szCs w:val="28"/>
        </w:rPr>
        <w:t xml:space="preserve"> здійснити згідно акту приймання-передачі.</w:t>
      </w:r>
    </w:p>
    <w:p w:rsidR="003D0C0D" w:rsidRPr="003D0C0D" w:rsidRDefault="003D0C0D" w:rsidP="003D0C0D">
      <w:pPr>
        <w:pStyle w:val="a9"/>
        <w:numPr>
          <w:ilvl w:val="0"/>
          <w:numId w:val="4"/>
        </w:numPr>
        <w:tabs>
          <w:tab w:val="left" w:pos="0"/>
        </w:tabs>
        <w:spacing w:after="120"/>
        <w:jc w:val="both"/>
        <w:rPr>
          <w:rFonts w:ascii="Times New Roman" w:hAnsi="Times New Roman" w:cs="Times New Roman"/>
          <w:sz w:val="26"/>
          <w:szCs w:val="26"/>
        </w:rPr>
      </w:pPr>
      <w:r w:rsidRPr="003D0C0D">
        <w:rPr>
          <w:rFonts w:ascii="Times New Roman" w:hAnsi="Times New Roman" w:cs="Times New Roman"/>
          <w:sz w:val="26"/>
          <w:szCs w:val="26"/>
        </w:rPr>
        <w:t xml:space="preserve">Контроль за </w:t>
      </w:r>
      <w:proofErr w:type="spellStart"/>
      <w:r w:rsidRPr="003D0C0D">
        <w:rPr>
          <w:rFonts w:ascii="Times New Roman" w:hAnsi="Times New Roman" w:cs="Times New Roman"/>
          <w:sz w:val="26"/>
          <w:szCs w:val="26"/>
        </w:rPr>
        <w:t>виконанням</w:t>
      </w:r>
      <w:proofErr w:type="spellEnd"/>
      <w:r w:rsidRPr="003D0C0D">
        <w:rPr>
          <w:rFonts w:ascii="Times New Roman" w:hAnsi="Times New Roman" w:cs="Times New Roman"/>
          <w:sz w:val="26"/>
          <w:szCs w:val="26"/>
        </w:rPr>
        <w:t xml:space="preserve"> </w:t>
      </w:r>
      <w:proofErr w:type="spellStart"/>
      <w:r w:rsidRPr="003D0C0D">
        <w:rPr>
          <w:rFonts w:ascii="Times New Roman" w:hAnsi="Times New Roman" w:cs="Times New Roman"/>
          <w:sz w:val="26"/>
          <w:szCs w:val="26"/>
        </w:rPr>
        <w:t>цього</w:t>
      </w:r>
      <w:proofErr w:type="spellEnd"/>
      <w:r w:rsidRPr="003D0C0D">
        <w:rPr>
          <w:rFonts w:ascii="Times New Roman" w:hAnsi="Times New Roman" w:cs="Times New Roman"/>
          <w:sz w:val="26"/>
          <w:szCs w:val="26"/>
        </w:rPr>
        <w:t xml:space="preserve"> </w:t>
      </w:r>
      <w:proofErr w:type="spellStart"/>
      <w:r w:rsidRPr="003D0C0D">
        <w:rPr>
          <w:rFonts w:ascii="Times New Roman" w:hAnsi="Times New Roman" w:cs="Times New Roman"/>
          <w:sz w:val="26"/>
          <w:szCs w:val="26"/>
        </w:rPr>
        <w:t>рішення</w:t>
      </w:r>
      <w:proofErr w:type="spellEnd"/>
      <w:r w:rsidRPr="003D0C0D">
        <w:rPr>
          <w:rFonts w:ascii="Times New Roman" w:hAnsi="Times New Roman" w:cs="Times New Roman"/>
          <w:sz w:val="26"/>
          <w:szCs w:val="26"/>
        </w:rPr>
        <w:t xml:space="preserve"> з </w:t>
      </w:r>
      <w:proofErr w:type="spellStart"/>
      <w:r w:rsidRPr="003D0C0D">
        <w:rPr>
          <w:rFonts w:ascii="Times New Roman" w:hAnsi="Times New Roman" w:cs="Times New Roman"/>
          <w:sz w:val="26"/>
          <w:szCs w:val="26"/>
        </w:rPr>
        <w:t>подальшим</w:t>
      </w:r>
      <w:proofErr w:type="spellEnd"/>
      <w:r w:rsidRPr="003D0C0D">
        <w:rPr>
          <w:rFonts w:ascii="Times New Roman" w:hAnsi="Times New Roman" w:cs="Times New Roman"/>
          <w:sz w:val="26"/>
          <w:szCs w:val="26"/>
        </w:rPr>
        <w:t xml:space="preserve"> </w:t>
      </w:r>
      <w:proofErr w:type="spellStart"/>
      <w:r w:rsidRPr="003D0C0D">
        <w:rPr>
          <w:rFonts w:ascii="Times New Roman" w:hAnsi="Times New Roman" w:cs="Times New Roman"/>
          <w:sz w:val="26"/>
          <w:szCs w:val="26"/>
        </w:rPr>
        <w:t>затвердженням</w:t>
      </w:r>
      <w:proofErr w:type="spellEnd"/>
      <w:r w:rsidRPr="003D0C0D">
        <w:rPr>
          <w:rFonts w:ascii="Times New Roman" w:hAnsi="Times New Roman" w:cs="Times New Roman"/>
          <w:sz w:val="26"/>
          <w:szCs w:val="26"/>
        </w:rPr>
        <w:t xml:space="preserve"> </w:t>
      </w:r>
      <w:proofErr w:type="spellStart"/>
      <w:r w:rsidRPr="003D0C0D">
        <w:rPr>
          <w:rFonts w:ascii="Times New Roman" w:hAnsi="Times New Roman" w:cs="Times New Roman"/>
          <w:sz w:val="26"/>
          <w:szCs w:val="26"/>
        </w:rPr>
        <w:t>рішенням</w:t>
      </w:r>
      <w:proofErr w:type="spellEnd"/>
      <w:r w:rsidRPr="003D0C0D">
        <w:rPr>
          <w:rFonts w:ascii="Times New Roman" w:hAnsi="Times New Roman" w:cs="Times New Roman"/>
          <w:sz w:val="26"/>
          <w:szCs w:val="26"/>
        </w:rPr>
        <w:t xml:space="preserve"> </w:t>
      </w:r>
      <w:proofErr w:type="spellStart"/>
      <w:r w:rsidRPr="003D0C0D">
        <w:rPr>
          <w:rFonts w:ascii="Times New Roman" w:hAnsi="Times New Roman" w:cs="Times New Roman"/>
          <w:sz w:val="26"/>
          <w:szCs w:val="26"/>
        </w:rPr>
        <w:t>міської</w:t>
      </w:r>
      <w:proofErr w:type="spellEnd"/>
      <w:r w:rsidRPr="003D0C0D">
        <w:rPr>
          <w:rFonts w:ascii="Times New Roman" w:hAnsi="Times New Roman" w:cs="Times New Roman"/>
          <w:sz w:val="26"/>
          <w:szCs w:val="26"/>
        </w:rPr>
        <w:t xml:space="preserve"> ради </w:t>
      </w:r>
      <w:proofErr w:type="spellStart"/>
      <w:r w:rsidRPr="003D0C0D">
        <w:rPr>
          <w:rFonts w:ascii="Times New Roman" w:hAnsi="Times New Roman" w:cs="Times New Roman"/>
          <w:sz w:val="26"/>
          <w:szCs w:val="26"/>
        </w:rPr>
        <w:t>покласти</w:t>
      </w:r>
      <w:proofErr w:type="spellEnd"/>
      <w:r w:rsidRPr="003D0C0D">
        <w:rPr>
          <w:rFonts w:ascii="Times New Roman" w:hAnsi="Times New Roman" w:cs="Times New Roman"/>
          <w:sz w:val="26"/>
          <w:szCs w:val="26"/>
        </w:rPr>
        <w:t xml:space="preserve"> на </w:t>
      </w:r>
      <w:r>
        <w:rPr>
          <w:rFonts w:ascii="Times New Roman" w:hAnsi="Times New Roman" w:cs="Times New Roman"/>
          <w:sz w:val="26"/>
          <w:szCs w:val="26"/>
          <w:lang w:val="uk-UA"/>
        </w:rPr>
        <w:t>заступника міського голови Журбу І.М.</w:t>
      </w:r>
    </w:p>
    <w:p w:rsidR="002D78B0" w:rsidRPr="003D0C0D" w:rsidRDefault="002D78B0" w:rsidP="002D78B0">
      <w:pPr>
        <w:jc w:val="both"/>
        <w:rPr>
          <w:b/>
          <w:sz w:val="28"/>
          <w:szCs w:val="28"/>
          <w:lang w:val="ru-RU"/>
        </w:rPr>
      </w:pPr>
    </w:p>
    <w:p w:rsidR="002D78B0" w:rsidRDefault="002D78B0" w:rsidP="002D78B0">
      <w:pPr>
        <w:jc w:val="both"/>
        <w:rPr>
          <w:b/>
          <w:sz w:val="28"/>
          <w:szCs w:val="28"/>
        </w:rPr>
      </w:pPr>
      <w:r w:rsidRPr="00D41498">
        <w:rPr>
          <w:b/>
          <w:sz w:val="28"/>
          <w:szCs w:val="28"/>
        </w:rPr>
        <w:t>Міський голова</w:t>
      </w:r>
      <w:r w:rsidRPr="00D41498">
        <w:rPr>
          <w:b/>
          <w:sz w:val="28"/>
          <w:szCs w:val="28"/>
        </w:rPr>
        <w:tab/>
      </w:r>
      <w:r w:rsidRPr="00D41498">
        <w:rPr>
          <w:b/>
          <w:sz w:val="28"/>
          <w:szCs w:val="28"/>
        </w:rPr>
        <w:tab/>
      </w:r>
      <w:r w:rsidRPr="00D41498">
        <w:rPr>
          <w:b/>
          <w:sz w:val="28"/>
          <w:szCs w:val="28"/>
        </w:rPr>
        <w:tab/>
        <w:t xml:space="preserve">                                     Олександр ПОЛЯКОВ</w:t>
      </w:r>
    </w:p>
    <w:p w:rsidR="002D78B0" w:rsidRDefault="002D78B0" w:rsidP="002D78B0">
      <w:pPr>
        <w:jc w:val="both"/>
        <w:rPr>
          <w:b/>
          <w:sz w:val="28"/>
          <w:szCs w:val="28"/>
        </w:rPr>
      </w:pPr>
    </w:p>
    <w:p w:rsidR="002D78B0" w:rsidRDefault="002D78B0" w:rsidP="002D78B0">
      <w:pPr>
        <w:rPr>
          <w:b/>
          <w:sz w:val="28"/>
          <w:szCs w:val="28"/>
        </w:rPr>
      </w:pPr>
    </w:p>
    <w:p w:rsidR="002D78B0" w:rsidRDefault="002D78B0" w:rsidP="002D78B0">
      <w:pPr>
        <w:rPr>
          <w:b/>
          <w:sz w:val="28"/>
          <w:szCs w:val="28"/>
        </w:rPr>
      </w:pPr>
    </w:p>
    <w:p w:rsidR="002D78B0" w:rsidRDefault="002D78B0" w:rsidP="002D78B0">
      <w:pPr>
        <w:rPr>
          <w:b/>
          <w:sz w:val="28"/>
          <w:szCs w:val="28"/>
        </w:rPr>
      </w:pPr>
    </w:p>
    <w:p w:rsidR="002D78B0" w:rsidRDefault="002D78B0" w:rsidP="002D78B0">
      <w:pPr>
        <w:rPr>
          <w:b/>
          <w:sz w:val="28"/>
          <w:szCs w:val="28"/>
        </w:rPr>
      </w:pPr>
    </w:p>
    <w:p w:rsidR="002D78B0" w:rsidRDefault="002D78B0" w:rsidP="002D78B0">
      <w:pPr>
        <w:rPr>
          <w:b/>
          <w:sz w:val="28"/>
          <w:szCs w:val="28"/>
        </w:rPr>
      </w:pPr>
    </w:p>
    <w:p w:rsidR="002D78B0" w:rsidRDefault="002D78B0" w:rsidP="002D78B0">
      <w:pPr>
        <w:rPr>
          <w:b/>
          <w:sz w:val="28"/>
          <w:szCs w:val="28"/>
        </w:rPr>
      </w:pPr>
      <w:bookmarkStart w:id="0" w:name="_GoBack"/>
      <w:bookmarkEnd w:id="0"/>
    </w:p>
    <w:sectPr w:rsidR="002D78B0" w:rsidSect="00024CAA">
      <w:pgSz w:w="11906" w:h="16838"/>
      <w:pgMar w:top="426"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3C80"/>
    <w:multiLevelType w:val="hybridMultilevel"/>
    <w:tmpl w:val="2D6E547A"/>
    <w:lvl w:ilvl="0" w:tplc="2B2EF4B8">
      <w:start w:val="1"/>
      <w:numFmt w:val="decimal"/>
      <w:lvlText w:val="%1."/>
      <w:lvlJc w:val="left"/>
      <w:pPr>
        <w:ind w:left="644" w:hanging="360"/>
      </w:pPr>
      <w:rPr>
        <w:rFonts w:ascii="Times New Roman" w:eastAsia="Calibri" w:hAnsi="Times New Roman" w:cs="Times New Roman"/>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ED1861"/>
    <w:multiLevelType w:val="hybridMultilevel"/>
    <w:tmpl w:val="D03288EA"/>
    <w:lvl w:ilvl="0" w:tplc="3A4019B0">
      <w:start w:val="2"/>
      <w:numFmt w:val="bullet"/>
      <w:lvlText w:val="-"/>
      <w:lvlJc w:val="left"/>
      <w:pPr>
        <w:ind w:left="1004" w:hanging="360"/>
      </w:pPr>
      <w:rPr>
        <w:rFonts w:ascii="Times New Roman" w:eastAsia="Calibri" w:hAnsi="Times New Roman" w:cs="Times New Roman"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41D602A1"/>
    <w:multiLevelType w:val="hybridMultilevel"/>
    <w:tmpl w:val="1D0A7C78"/>
    <w:lvl w:ilvl="0" w:tplc="4CA4C7F8">
      <w:start w:val="1"/>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617E5AC8"/>
    <w:multiLevelType w:val="hybridMultilevel"/>
    <w:tmpl w:val="79C4CBBA"/>
    <w:lvl w:ilvl="0" w:tplc="6C8EE4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EE7F80"/>
    <w:multiLevelType w:val="hybridMultilevel"/>
    <w:tmpl w:val="2B90AE4A"/>
    <w:lvl w:ilvl="0" w:tplc="848C9532">
      <w:start w:val="1"/>
      <w:numFmt w:val="decimal"/>
      <w:lvlText w:val="%1."/>
      <w:lvlJc w:val="left"/>
      <w:pPr>
        <w:ind w:left="1004" w:hanging="360"/>
      </w:pPr>
      <w:rPr>
        <w:rFonts w:hint="default"/>
        <w:b w:val="0"/>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F4B8E"/>
    <w:rsid w:val="000E5960"/>
    <w:rsid w:val="002D78B0"/>
    <w:rsid w:val="003D0C0D"/>
    <w:rsid w:val="003F4B8E"/>
    <w:rsid w:val="004C1CB8"/>
    <w:rsid w:val="006A13F5"/>
    <w:rsid w:val="00845BC1"/>
    <w:rsid w:val="00924E68"/>
    <w:rsid w:val="0099196C"/>
    <w:rsid w:val="00B01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2045456"/>
  <w15:docId w15:val="{DA13B7E4-ADD1-41CE-9685-56AE3455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8B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uiPriority w:val="99"/>
    <w:locked/>
    <w:rsid w:val="003F4B8E"/>
    <w:rPr>
      <w:shd w:val="clear" w:color="auto" w:fill="FFFFFF"/>
    </w:rPr>
  </w:style>
  <w:style w:type="paragraph" w:styleId="a3">
    <w:name w:val="Body Text"/>
    <w:basedOn w:val="a"/>
    <w:link w:val="a4"/>
    <w:uiPriority w:val="99"/>
    <w:qFormat/>
    <w:rsid w:val="003F4B8E"/>
    <w:pPr>
      <w:widowControl w:val="0"/>
      <w:autoSpaceDE w:val="0"/>
      <w:autoSpaceDN w:val="0"/>
      <w:ind w:left="342"/>
    </w:pPr>
    <w:rPr>
      <w:sz w:val="28"/>
      <w:szCs w:val="28"/>
      <w:lang w:eastAsia="uk-UA" w:bidi="uk-UA"/>
    </w:rPr>
  </w:style>
  <w:style w:type="character" w:customStyle="1" w:styleId="a4">
    <w:name w:val="Основной текст Знак"/>
    <w:basedOn w:val="a0"/>
    <w:link w:val="a3"/>
    <w:uiPriority w:val="99"/>
    <w:rsid w:val="003F4B8E"/>
    <w:rPr>
      <w:rFonts w:ascii="Times New Roman" w:eastAsia="Times New Roman" w:hAnsi="Times New Roman" w:cs="Times New Roman"/>
      <w:sz w:val="28"/>
      <w:szCs w:val="28"/>
      <w:lang w:val="uk-UA" w:eastAsia="uk-UA" w:bidi="uk-UA"/>
    </w:rPr>
  </w:style>
  <w:style w:type="paragraph" w:customStyle="1" w:styleId="Heading11">
    <w:name w:val="Heading 11"/>
    <w:basedOn w:val="a"/>
    <w:uiPriority w:val="99"/>
    <w:rsid w:val="003F4B8E"/>
    <w:pPr>
      <w:widowControl w:val="0"/>
      <w:autoSpaceDE w:val="0"/>
      <w:autoSpaceDN w:val="0"/>
      <w:ind w:left="2397" w:right="2424"/>
      <w:jc w:val="center"/>
      <w:outlineLvl w:val="1"/>
    </w:pPr>
    <w:rPr>
      <w:b/>
      <w:bCs/>
      <w:sz w:val="32"/>
      <w:szCs w:val="32"/>
      <w:lang w:eastAsia="uk-UA"/>
    </w:rPr>
  </w:style>
  <w:style w:type="paragraph" w:customStyle="1" w:styleId="Iauiue">
    <w:name w:val="Iau?iue"/>
    <w:rsid w:val="003F4B8E"/>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styleId="a5">
    <w:name w:val="Plain Text"/>
    <w:basedOn w:val="a"/>
    <w:link w:val="a6"/>
    <w:rsid w:val="003F4B8E"/>
    <w:rPr>
      <w:rFonts w:ascii="Courier New" w:hAnsi="Courier New"/>
      <w:sz w:val="20"/>
      <w:szCs w:val="20"/>
    </w:rPr>
  </w:style>
  <w:style w:type="character" w:customStyle="1" w:styleId="a6">
    <w:name w:val="Текст Знак"/>
    <w:basedOn w:val="a0"/>
    <w:link w:val="a5"/>
    <w:rsid w:val="003F4B8E"/>
    <w:rPr>
      <w:rFonts w:ascii="Courier New" w:eastAsia="Times New Roman" w:hAnsi="Courier New" w:cs="Times New Roman"/>
      <w:sz w:val="20"/>
      <w:szCs w:val="20"/>
      <w:lang w:eastAsia="ru-RU"/>
    </w:rPr>
  </w:style>
  <w:style w:type="paragraph" w:styleId="a7">
    <w:name w:val="No Spacing"/>
    <w:link w:val="a8"/>
    <w:uiPriority w:val="1"/>
    <w:qFormat/>
    <w:rsid w:val="00B0122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B0122F"/>
    <w:rPr>
      <w:rFonts w:ascii="Times New Roman" w:eastAsia="Times New Roman" w:hAnsi="Times New Roman" w:cs="Times New Roman"/>
      <w:sz w:val="20"/>
      <w:szCs w:val="20"/>
      <w:lang w:eastAsia="ru-RU"/>
    </w:rPr>
  </w:style>
  <w:style w:type="paragraph" w:styleId="a9">
    <w:name w:val="List Paragraph"/>
    <w:basedOn w:val="a"/>
    <w:link w:val="aa"/>
    <w:uiPriority w:val="1"/>
    <w:qFormat/>
    <w:rsid w:val="002D78B0"/>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aa">
    <w:name w:val="Абзац списка Знак"/>
    <w:link w:val="a9"/>
    <w:uiPriority w:val="1"/>
    <w:locked/>
    <w:rsid w:val="002D78B0"/>
  </w:style>
  <w:style w:type="paragraph" w:styleId="ab">
    <w:name w:val="Balloon Text"/>
    <w:basedOn w:val="a"/>
    <w:link w:val="ac"/>
    <w:uiPriority w:val="99"/>
    <w:semiHidden/>
    <w:unhideWhenUsed/>
    <w:rsid w:val="003D0C0D"/>
    <w:rPr>
      <w:rFonts w:ascii="Segoe UI" w:hAnsi="Segoe UI" w:cs="Segoe UI"/>
      <w:sz w:val="18"/>
      <w:szCs w:val="18"/>
    </w:rPr>
  </w:style>
  <w:style w:type="character" w:customStyle="1" w:styleId="ac">
    <w:name w:val="Текст выноски Знак"/>
    <w:basedOn w:val="a0"/>
    <w:link w:val="ab"/>
    <w:uiPriority w:val="99"/>
    <w:semiHidden/>
    <w:rsid w:val="003D0C0D"/>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Tanya</cp:lastModifiedBy>
  <cp:revision>4</cp:revision>
  <cp:lastPrinted>2024-12-17T08:24:00Z</cp:lastPrinted>
  <dcterms:created xsi:type="dcterms:W3CDTF">2024-12-17T08:30:00Z</dcterms:created>
  <dcterms:modified xsi:type="dcterms:W3CDTF">2024-12-17T13:47:00Z</dcterms:modified>
</cp:coreProperties>
</file>