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2" w:rsidRPr="00D14402" w:rsidRDefault="00D14402" w:rsidP="00D14402">
      <w:pPr>
        <w:jc w:val="center"/>
        <w:rPr>
          <w:rFonts w:ascii="Times New Roman" w:hAnsi="Times New Roman" w:cs="Times New Roman"/>
          <w:sz w:val="28"/>
        </w:rPr>
      </w:pPr>
      <w:r w:rsidRPr="00D1440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6" o:title=""/>
          </v:shape>
          <o:OLEObject Type="Embed" ProgID="Word.Picture.8" ShapeID="_x0000_i1025" DrawAspect="Content" ObjectID="_1796107648" r:id="rId7"/>
        </w:objec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МИКОЛАЇВСЬКА ОБЛАСТЬ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МИКОЛАЇВСЬКИЙ РАЙОН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НОВООДЕСЬКА МІСЬКА РАДА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14402" w:rsidRPr="00D14402" w:rsidRDefault="00D14402" w:rsidP="00D14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2">
        <w:rPr>
          <w:rFonts w:ascii="Times New Roman" w:hAnsi="Times New Roman" w:cs="Times New Roman"/>
          <w:b/>
          <w:sz w:val="28"/>
          <w:szCs w:val="28"/>
        </w:rPr>
        <w:t xml:space="preserve">ПРОЕКТ РІШЕННЯ </w:t>
      </w: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D14402">
      <w:pPr>
        <w:rPr>
          <w:rFonts w:ascii="Times New Roman" w:hAnsi="Times New Roman" w:cs="Times New Roman"/>
          <w:sz w:val="28"/>
        </w:rPr>
      </w:pPr>
    </w:p>
    <w:p w:rsidR="00D14402" w:rsidRPr="00D14402" w:rsidRDefault="00D14402" w:rsidP="0090317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</w:rPr>
        <w:t>_</w:t>
      </w:r>
      <w:r w:rsidR="00903171">
        <w:rPr>
          <w:rFonts w:ascii="Times New Roman" w:hAnsi="Times New Roman" w:cs="Times New Roman"/>
          <w:b/>
          <w:sz w:val="28"/>
        </w:rPr>
        <w:t xml:space="preserve">  202</w:t>
      </w:r>
      <w:r w:rsidR="00903171">
        <w:rPr>
          <w:rFonts w:ascii="Times New Roman" w:hAnsi="Times New Roman" w:cs="Times New Roman"/>
          <w:b/>
          <w:sz w:val="28"/>
          <w:lang w:val="uk-UA"/>
        </w:rPr>
        <w:t>4</w:t>
      </w:r>
      <w:proofErr w:type="gramEnd"/>
      <w:r w:rsidRPr="00D14402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 xml:space="preserve"> </w:t>
      </w:r>
      <w:r w:rsidRPr="00D14402">
        <w:rPr>
          <w:rFonts w:ascii="Times New Roman" w:hAnsi="Times New Roman" w:cs="Times New Roman"/>
          <w:b/>
          <w:sz w:val="28"/>
        </w:rPr>
        <w:tab/>
        <w:t>м. Нова Одеса</w:t>
      </w:r>
      <w:r w:rsidR="00903171">
        <w:rPr>
          <w:rFonts w:ascii="Times New Roman" w:hAnsi="Times New Roman" w:cs="Times New Roman"/>
          <w:b/>
          <w:sz w:val="28"/>
          <w:lang w:val="uk-UA"/>
        </w:rPr>
        <w:t xml:space="preserve">                    </w:t>
      </w:r>
      <w:r w:rsidR="00903171" w:rsidRPr="00D14402">
        <w:rPr>
          <w:rFonts w:ascii="Times New Roman" w:hAnsi="Times New Roman" w:cs="Times New Roman"/>
          <w:b/>
          <w:sz w:val="28"/>
        </w:rPr>
        <w:t xml:space="preserve">№ ____                            </w:t>
      </w:r>
    </w:p>
    <w:p w:rsidR="007C5BB5" w:rsidRPr="003C700E" w:rsidRDefault="0084127D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bookmarkStart w:id="0" w:name="bookmark6"/>
      <w:r w:rsidRPr="009C0A55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Про затвердження висновку про доцільність позбавлення батьківських прав громадянки</w:t>
      </w:r>
      <w:bookmarkEnd w:id="0"/>
    </w:p>
    <w:p w:rsidR="007C5BB5" w:rsidRPr="003C700E" w:rsidRDefault="00BD078D" w:rsidP="00394B12">
      <w:pPr>
        <w:pStyle w:val="20"/>
        <w:keepNext/>
        <w:keepLines/>
        <w:shd w:val="clear" w:color="auto" w:fill="auto"/>
        <w:spacing w:after="0" w:line="240" w:lineRule="auto"/>
        <w:ind w:right="3238"/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Особа  1 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відносно її малолітніх</w:t>
      </w:r>
      <w:r w:rsidR="00581887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дітей: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 2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. та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 2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</w:t>
      </w:r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4E2C51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.</w:t>
      </w:r>
    </w:p>
    <w:p w:rsidR="00432187" w:rsidRPr="003C700E" w:rsidRDefault="00432187" w:rsidP="00432187">
      <w:pPr>
        <w:ind w:right="396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5BB5" w:rsidRPr="0053787E" w:rsidRDefault="00D14402" w:rsidP="0053787E">
      <w:pPr>
        <w:shd w:val="clear" w:color="auto" w:fill="FFFFFF"/>
        <w:tabs>
          <w:tab w:val="left" w:pos="374"/>
        </w:tabs>
        <w:spacing w:before="240" w:after="0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Відповідно до підпункту 4 пункту «б» частини 1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ст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атті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34</w:t>
      </w:r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, </w:t>
      </w:r>
      <w:proofErr w:type="spellStart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>статтей</w:t>
      </w:r>
      <w:proofErr w:type="spellEnd"/>
      <w:r w:rsidR="003C700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52, 59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Закону України «Про місцеве самоврядування в </w:t>
      </w:r>
      <w:proofErr w:type="spellStart"/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Україні»,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ті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«Про забезпечення орган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зац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йно-правових умов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захисту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 та д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, позбавлених 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батьк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3787E" w:rsidRPr="0053787E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>клування</w:t>
      </w:r>
      <w:proofErr w:type="spellEnd"/>
      <w:r w:rsidR="0053787E">
        <w:rPr>
          <w:sz w:val="28"/>
          <w:szCs w:val="28"/>
          <w:lang w:val="uk-UA"/>
        </w:rPr>
        <w:t>»,</w:t>
      </w:r>
      <w:r w:rsidR="0053787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статті 19 Сімейного Кодексу України, 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 xml:space="preserve">пунктів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враховуючи ухвалу </w:t>
      </w:r>
      <w:r w:rsidR="00B366D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53787E" w:rsidRPr="0053787E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 від </w:t>
      </w:r>
      <w:r w:rsidR="00CF6D68">
        <w:rPr>
          <w:rFonts w:ascii="Times New Roman" w:hAnsi="Times New Roman" w:cs="Times New Roman"/>
          <w:sz w:val="28"/>
          <w:szCs w:val="28"/>
          <w:lang w:val="uk-UA"/>
        </w:rPr>
        <w:t>21.10.2024</w:t>
      </w:r>
      <w:r w:rsidR="0053787E"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  <w:r w:rsidR="00CF6D68">
        <w:rPr>
          <w:rFonts w:ascii="Times New Roman" w:hAnsi="Times New Roman" w:cs="Times New Roman"/>
          <w:sz w:val="28"/>
          <w:szCs w:val="28"/>
          <w:lang w:val="uk-UA"/>
        </w:rPr>
        <w:t xml:space="preserve"> (справа № </w:t>
      </w:r>
      <w:r w:rsidR="00B366D2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53787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7A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D68" w:rsidRPr="00CF6D68">
        <w:rPr>
          <w:sz w:val="28"/>
          <w:szCs w:val="28"/>
          <w:lang w:val="uk-UA"/>
        </w:rPr>
        <w:t xml:space="preserve"> </w:t>
      </w:r>
      <w:r w:rsidR="00CF6D68">
        <w:rPr>
          <w:sz w:val="28"/>
          <w:szCs w:val="28"/>
          <w:lang w:val="uk-UA"/>
        </w:rPr>
        <w:t xml:space="preserve"> </w:t>
      </w:r>
      <w:r w:rsidR="00CF6D68" w:rsidRPr="00CF6D68">
        <w:rPr>
          <w:rFonts w:ascii="Times New Roman" w:hAnsi="Times New Roman" w:cs="Times New Roman"/>
          <w:sz w:val="28"/>
          <w:szCs w:val="28"/>
          <w:lang w:val="uk-UA"/>
        </w:rPr>
        <w:t>беручи до уваги рішення</w:t>
      </w:r>
      <w:r w:rsidR="00CF6D68" w:rsidRPr="00CF6D68">
        <w:rPr>
          <w:rFonts w:ascii="Times New Roman" w:hAnsi="Times New Roman" w:cs="Times New Roman"/>
          <w:lang w:val="uk-UA" w:eastAsia="uk-UA"/>
        </w:rPr>
        <w:t xml:space="preserve"> </w:t>
      </w:r>
      <w:r w:rsidR="00CF6D68" w:rsidRPr="00CF6D68">
        <w:rPr>
          <w:rFonts w:ascii="Times New Roman" w:hAnsi="Times New Roman" w:cs="Times New Roman"/>
          <w:sz w:val="28"/>
          <w:szCs w:val="28"/>
          <w:lang w:val="uk-UA" w:eastAsia="uk-UA"/>
        </w:rPr>
        <w:t>Комісії з питань захисту прав дитини від 10.12.2024 № 18</w:t>
      </w:r>
      <w:r w:rsidR="00CF6D68" w:rsidRPr="00CF6D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6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BB5" w:rsidRPr="007C5BB5">
        <w:rPr>
          <w:rFonts w:ascii="Times New Roman" w:eastAsia="Times New Roman" w:hAnsi="Times New Roman"/>
          <w:sz w:val="28"/>
          <w:szCs w:val="20"/>
          <w:lang w:val="uk-UA" w:eastAsia="ru-RU"/>
        </w:rPr>
        <w:t>виконавчий комітет міської ради</w:t>
      </w:r>
      <w:r w:rsidR="007C5BB5" w:rsidRPr="007C5BB5">
        <w:rPr>
          <w:rFonts w:ascii="Times New Roman" w:hAnsi="Times New Roman"/>
          <w:sz w:val="28"/>
          <w:szCs w:val="28"/>
          <w:lang w:val="uk-UA"/>
        </w:rPr>
        <w:t>:</w:t>
      </w:r>
    </w:p>
    <w:p w:rsidR="007C5BB5" w:rsidRPr="009C0A55" w:rsidRDefault="007C5BB5" w:rsidP="007C5BB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A5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C5BB5" w:rsidRPr="00890022" w:rsidRDefault="00D14402" w:rsidP="00CF6D68">
      <w:pPr>
        <w:pStyle w:val="20"/>
        <w:keepNext/>
        <w:keepLines/>
        <w:shd w:val="clear" w:color="auto" w:fill="auto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 xml:space="preserve">1.  Затвердити висновок </w:t>
      </w:r>
      <w:r w:rsidR="00AD62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5BB5" w:rsidRPr="009C0A55">
        <w:rPr>
          <w:rFonts w:ascii="Times New Roman" w:eastAsia="Times New Roman" w:hAnsi="Times New Roman"/>
          <w:sz w:val="28"/>
          <w:szCs w:val="28"/>
          <w:lang w:val="uk-UA" w:eastAsia="ar-SA"/>
        </w:rPr>
        <w:t>доцільн</w:t>
      </w:r>
      <w:r w:rsidR="00AD6272">
        <w:rPr>
          <w:rFonts w:ascii="Times New Roman" w:eastAsia="Times New Roman" w:hAnsi="Times New Roman"/>
          <w:sz w:val="28"/>
          <w:szCs w:val="28"/>
          <w:lang w:val="uk-UA" w:eastAsia="ar-SA"/>
        </w:rPr>
        <w:t>ість</w:t>
      </w:r>
      <w:r w:rsidR="007C5BB5" w:rsidRPr="009C0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>по</w:t>
      </w:r>
      <w:r w:rsidR="00890022" w:rsidRPr="009C0A55">
        <w:rPr>
          <w:rFonts w:ascii="Times New Roman" w:hAnsi="Times New Roman"/>
          <w:sz w:val="28"/>
          <w:szCs w:val="28"/>
          <w:lang w:val="uk-UA"/>
        </w:rPr>
        <w:t>збавлення батьківських прав гр</w:t>
      </w:r>
      <w:r w:rsidR="00890022">
        <w:rPr>
          <w:rFonts w:ascii="Times New Roman" w:hAnsi="Times New Roman"/>
          <w:sz w:val="28"/>
          <w:szCs w:val="28"/>
          <w:lang w:val="uk-UA"/>
        </w:rPr>
        <w:t xml:space="preserve">омадянки </w:t>
      </w:r>
      <w:r w:rsidR="00B366D2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Особа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r w:rsidR="000D7CC2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1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відносно її малолітніх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. 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________</w:t>
      </w:r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 </w:t>
      </w:r>
      <w:proofErr w:type="spellStart"/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>р.н</w:t>
      </w:r>
      <w:proofErr w:type="spellEnd"/>
      <w:r w:rsidR="00CF6D68">
        <w:rPr>
          <w:rFonts w:ascii="Times New Roman" w:hAnsi="Times New Roman" w:cs="Times New Roman"/>
          <w:b w:val="0"/>
          <w:spacing w:val="0"/>
          <w:sz w:val="28"/>
          <w:szCs w:val="28"/>
          <w:lang w:val="uk-UA" w:eastAsia="uk-UA"/>
        </w:rPr>
        <w:t xml:space="preserve">., </w:t>
      </w:r>
      <w:r w:rsidR="007C5BB5" w:rsidRPr="009C0A55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D14402" w:rsidRDefault="00D14402" w:rsidP="00D14402">
      <w:pPr>
        <w:pStyle w:val="3"/>
        <w:ind w:left="0"/>
        <w:jc w:val="both"/>
      </w:pPr>
      <w:r w:rsidRPr="00DB45C0">
        <w:t xml:space="preserve">         </w:t>
      </w:r>
      <w:r w:rsidR="00F8374B">
        <w:t>2</w:t>
      </w:r>
      <w:r w:rsidR="007C5BB5" w:rsidRPr="00B819E0">
        <w:t>.</w:t>
      </w:r>
      <w:r w:rsidRPr="00D14402">
        <w:t xml:space="preserve"> </w:t>
      </w:r>
      <w:r w:rsidRPr="006805BA">
        <w:t xml:space="preserve">Контроль за виконанням </w:t>
      </w:r>
      <w:r>
        <w:t xml:space="preserve">рішення покласти на </w:t>
      </w:r>
      <w:r w:rsidR="00CF6D68">
        <w:t xml:space="preserve">начальника служби у справах дітей </w:t>
      </w:r>
      <w:proofErr w:type="spellStart"/>
      <w:r w:rsidR="00CF6D68">
        <w:t>Чернявську</w:t>
      </w:r>
      <w:proofErr w:type="spellEnd"/>
      <w:r w:rsidR="00CF6D68">
        <w:t xml:space="preserve"> Л.С..</w:t>
      </w:r>
    </w:p>
    <w:p w:rsidR="00432187" w:rsidRDefault="00432187" w:rsidP="00890022">
      <w:pPr>
        <w:spacing w:after="0" w:line="1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90022" w:rsidRPr="00890022" w:rsidRDefault="00890022" w:rsidP="00890022">
      <w:pPr>
        <w:spacing w:after="0" w:line="10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32187" w:rsidRPr="00B001EF" w:rsidRDefault="00432187" w:rsidP="00432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 w:rsidR="00D144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Олександ</w:t>
      </w:r>
      <w:r w:rsidR="00B001EF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B001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ПОЛЯКОВ</w:t>
      </w:r>
    </w:p>
    <w:p w:rsidR="00B458A7" w:rsidRDefault="00B458A7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432187" w:rsidRPr="00E91516" w:rsidRDefault="00432187" w:rsidP="00D50F9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ВИСНОВОК</w:t>
      </w:r>
    </w:p>
    <w:p w:rsidR="00612E37" w:rsidRPr="00E91516" w:rsidRDefault="00612E37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служби у справах дітей </w:t>
      </w:r>
      <w:proofErr w:type="spellStart"/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Новоодеської</w:t>
      </w:r>
      <w:proofErr w:type="spellEnd"/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432187" w:rsidRPr="00E91516" w:rsidRDefault="00612E37" w:rsidP="00612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доцільність позбавлення батьківських прав</w:t>
      </w:r>
      <w:r w:rsidR="00E91516" w:rsidRPr="00E915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1516" w:rsidRPr="00E91516">
        <w:rPr>
          <w:rFonts w:ascii="Times New Roman" w:hAnsi="Times New Roman"/>
          <w:b/>
          <w:sz w:val="28"/>
          <w:szCs w:val="28"/>
          <w:lang w:val="uk-UA"/>
        </w:rPr>
        <w:t xml:space="preserve">громадянки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</w:t>
      </w:r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відносно її малолітніх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b/>
          <w:sz w:val="28"/>
          <w:szCs w:val="28"/>
          <w:lang w:val="uk-UA" w:eastAsia="uk-UA"/>
        </w:rPr>
        <w:t>_______</w:t>
      </w:r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>р.н</w:t>
      </w:r>
      <w:proofErr w:type="spellEnd"/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b/>
          <w:sz w:val="28"/>
          <w:szCs w:val="28"/>
          <w:lang w:val="uk-UA" w:eastAsia="uk-UA"/>
        </w:rPr>
        <w:t>_______</w:t>
      </w:r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>р.н</w:t>
      </w:r>
      <w:proofErr w:type="spellEnd"/>
      <w:r w:rsidR="00E91516" w:rsidRPr="00E91516">
        <w:rPr>
          <w:rFonts w:ascii="Times New Roman" w:hAnsi="Times New Roman" w:cs="Times New Roman"/>
          <w:b/>
          <w:sz w:val="28"/>
          <w:szCs w:val="28"/>
          <w:lang w:val="uk-UA" w:eastAsia="uk-UA"/>
        </w:rPr>
        <w:t>.,</w:t>
      </w:r>
    </w:p>
    <w:p w:rsidR="00A81F91" w:rsidRPr="004D6071" w:rsidRDefault="00A81F91" w:rsidP="00432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32187" w:rsidRDefault="00432187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До органу опіки та піклування виконавчого комітету </w:t>
      </w:r>
      <w:proofErr w:type="spellStart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надійшла</w:t>
      </w:r>
      <w:r w:rsidR="008900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хвала </w:t>
      </w:r>
      <w:r w:rsidR="000D7CC2">
        <w:rPr>
          <w:rFonts w:ascii="Times New Roman" w:eastAsia="Calibri" w:hAnsi="Times New Roman" w:cs="Times New Roman"/>
          <w:sz w:val="28"/>
          <w:szCs w:val="28"/>
          <w:lang w:val="uk-UA"/>
        </w:rPr>
        <w:t>__________</w:t>
      </w:r>
      <w:r w:rsidR="00A85F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районного суду від </w:t>
      </w:r>
      <w:r w:rsidR="000D7CC2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року, якою зобов’язано надати висновок, щодо доцільності позба</w:t>
      </w:r>
      <w:r w:rsidR="00CD4A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влення батьківських прав </w:t>
      </w:r>
      <w:r w:rsidR="00E24946" w:rsidRPr="009C0A55">
        <w:rPr>
          <w:rFonts w:ascii="Times New Roman" w:hAnsi="Times New Roman"/>
          <w:sz w:val="28"/>
          <w:szCs w:val="28"/>
          <w:lang w:val="uk-UA"/>
        </w:rPr>
        <w:t>гр</w:t>
      </w:r>
      <w:r w:rsidR="00E24946">
        <w:rPr>
          <w:rFonts w:ascii="Times New Roman" w:hAnsi="Times New Roman"/>
          <w:sz w:val="28"/>
          <w:szCs w:val="28"/>
          <w:lang w:val="uk-UA"/>
        </w:rPr>
        <w:t xml:space="preserve">омадянки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</w:t>
      </w:r>
      <w:r w:rsid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 w:rsid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народження,</w:t>
      </w:r>
      <w:r w:rsidR="00E24946" w:rsidRP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відносно її малолітніх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__________</w:t>
      </w:r>
      <w:r w:rsidR="00E24946" w:rsidRP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</w:t>
      </w:r>
      <w:r w:rsid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оку народження </w:t>
      </w:r>
      <w:r w:rsidR="00E24946" w:rsidRP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E24946" w:rsidRP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________</w:t>
      </w:r>
      <w:r w:rsidR="00E24946" w:rsidRPr="00E249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</w:t>
      </w:r>
      <w:r w:rsidR="00E24946">
        <w:rPr>
          <w:rFonts w:ascii="Times New Roman" w:hAnsi="Times New Roman" w:cs="Times New Roman"/>
          <w:sz w:val="28"/>
          <w:szCs w:val="28"/>
          <w:lang w:val="uk-UA" w:eastAsia="uk-UA"/>
        </w:rPr>
        <w:t>оку народження.</w:t>
      </w:r>
    </w:p>
    <w:p w:rsidR="00612E37" w:rsidRPr="004D6071" w:rsidRDefault="00612E37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Згідно до пункту 4 статті 19 Сімейного кодексу України передбачено, що при розгляді судом справи про позбавлення батьківських прав обов’язковою є участь органу опіки та піклування. Пункт 5 статті 19 Сімейного кодексу України передбачає, що орган опіки та піклування подає суду письмовий висновок про доцільність позбавлення батьківських прав.</w:t>
      </w:r>
    </w:p>
    <w:p w:rsidR="00401F36" w:rsidRDefault="00E24946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Під час розгляду документів вищевказаної справи було з’ясовано, що батьки малолітніх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4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проживали в цивільному шлюбі. Батько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4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є військовослужбовцем, 04.04.2022 року під час виконання бойового завдання в </w:t>
      </w:r>
      <w:proofErr w:type="spellStart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м.Маріуполь</w:t>
      </w:r>
      <w:proofErr w:type="spellEnd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4</w:t>
      </w:r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потрапив у полон армії </w:t>
      </w:r>
      <w:proofErr w:type="spellStart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рф</w:t>
      </w:r>
      <w:proofErr w:type="spellEnd"/>
      <w:r w:rsidR="00760FA4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де перебуває до цього часу. Мати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1</w:t>
      </w:r>
      <w:r w:rsidR="00401F3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тривалий час ухиляється від виконання своїх обов’язків, не цікавиться життям та здоров’ям дітей, зловживає алкогольними напоями, веде аморальний спосіб життя, на даний час місце знаходження її невідоме.</w:t>
      </w:r>
    </w:p>
    <w:p w:rsidR="00401F36" w:rsidRDefault="00401F36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Рішення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від 17 жовтня 2024 року № 666 «Про надання статусу дитини, позбавленої батьківського піклування 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.» та рішення виконавчого комітету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від 17 жовтня 2024 року № 668 «Про надання статусу дитини, позбавленої батьківського піклування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.», дітям наданий статус відповідно до довідки про те, що батько малолітніх є військовополоненим та актами органу внутрішніх справ України та закладу охорони здоров’я про підкинуту чи знайдену дитину та її доставку від 16.09.2024 року. Відповідно до рішень виконавчого комітету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від 17 жовтня 2024 року над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4911F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,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</w:t>
      </w:r>
      <w:r w:rsidR="004911F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4911F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р.н</w:t>
      </w:r>
      <w:proofErr w:type="spellEnd"/>
      <w:r w:rsidR="004911F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. було призначено опіку. Опікуном призначено тітку малолітніх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5</w:t>
      </w:r>
      <w:r w:rsidR="004911F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.</w:t>
      </w:r>
    </w:p>
    <w:p w:rsidR="00760E42" w:rsidRDefault="00760FA4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E2494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306C8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Відповідно до характеристики, виданою </w:t>
      </w:r>
      <w:r w:rsidR="000D7CC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__________</w:t>
      </w:r>
      <w:bookmarkStart w:id="1" w:name="_GoBack"/>
      <w:bookmarkEnd w:id="1"/>
      <w:r w:rsidR="00306C8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 гімназією </w:t>
      </w:r>
      <w:proofErr w:type="spellStart"/>
      <w:r w:rsidR="00306C8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="00306C8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ради,  що мати дітей останнім часом вела себе непорядно, в присутності дітей розпивала спиртні напої, влаштовувала гучні вечірки, в нічний час залишала дітей самих вдома або відводила до бабусі. </w:t>
      </w:r>
    </w:p>
    <w:p w:rsidR="00A81F91" w:rsidRPr="004D6071" w:rsidRDefault="00760E42" w:rsidP="00432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Мати дітей м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атеріально не забезпечує, не бере участі у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їх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вихованні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не провідує дочок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 не цікавиться здоров’ям</w:t>
      </w:r>
      <w:r w:rsidR="006F050E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дітей, успіхами в школі, морально та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матеріально не підтримує дітей, зникла в невідомому напрямку.</w:t>
      </w:r>
    </w:p>
    <w:p w:rsidR="00743E39" w:rsidRPr="00760E42" w:rsidRDefault="00432187" w:rsidP="00743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Враховуючи вищевикладене, виходячи з інтере</w:t>
      </w:r>
      <w:r w:rsidR="00A040D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сів малолітніх дітей</w:t>
      </w:r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,</w:t>
      </w:r>
      <w:r w:rsidR="00143A83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керуючись п.2 ч.1 ст.164 Сімейного кодексу України,</w:t>
      </w:r>
      <w:r w:rsidR="00743E3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орган опіки і піклування  виконавчого ком</w:t>
      </w:r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і</w:t>
      </w:r>
      <w:r w:rsidR="00743E3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тету</w:t>
      </w:r>
      <w:r w:rsidR="00D14402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>Новоодеської</w:t>
      </w:r>
      <w:proofErr w:type="spellEnd"/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t xml:space="preserve"> міської ради вважає за доцільне позбавити </w:t>
      </w:r>
      <w:r w:rsidRPr="004D6071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val="uk-UA"/>
        </w:rPr>
        <w:lastRenderedPageBreak/>
        <w:t xml:space="preserve">батьківських </w:t>
      </w:r>
      <w:r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 </w:t>
      </w:r>
      <w:r w:rsidR="00760E42" w:rsidRPr="009C0A55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760E42">
        <w:rPr>
          <w:rFonts w:ascii="Times New Roman" w:hAnsi="Times New Roman"/>
          <w:sz w:val="28"/>
          <w:szCs w:val="28"/>
          <w:lang w:val="uk-UA"/>
        </w:rPr>
        <w:t xml:space="preserve">омадянку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 1</w:t>
      </w:r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відносно її малолітніх дітей: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</w:t>
      </w:r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_________</w:t>
      </w:r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та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Особа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</w:t>
      </w:r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D7CC2">
        <w:rPr>
          <w:rFonts w:ascii="Times New Roman" w:hAnsi="Times New Roman" w:cs="Times New Roman"/>
          <w:sz w:val="28"/>
          <w:szCs w:val="28"/>
          <w:lang w:val="uk-UA" w:eastAsia="uk-UA"/>
        </w:rPr>
        <w:t>____________</w:t>
      </w:r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>р.н</w:t>
      </w:r>
      <w:proofErr w:type="spellEnd"/>
      <w:r w:rsidR="00760E42" w:rsidRPr="00760E4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760E4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43E39" w:rsidRDefault="00743E39" w:rsidP="00743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D6071" w:rsidRDefault="004D6071" w:rsidP="004321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A5C67" w:rsidRPr="004D6071" w:rsidRDefault="00D14402">
      <w:pPr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4D6071" w:rsidRPr="004D6071">
        <w:rPr>
          <w:rFonts w:ascii="Times New Roman" w:eastAsia="Calibri" w:hAnsi="Times New Roman" w:cs="Times New Roman"/>
          <w:sz w:val="28"/>
          <w:szCs w:val="28"/>
          <w:lang w:val="uk-UA"/>
        </w:rPr>
        <w:t>Олександр ПОЛЯКОВ</w:t>
      </w:r>
    </w:p>
    <w:sectPr w:rsidR="007A5C67" w:rsidRPr="004D6071" w:rsidSect="00D50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74"/>
    <w:rsid w:val="000D5624"/>
    <w:rsid w:val="000D7CC2"/>
    <w:rsid w:val="00143A83"/>
    <w:rsid w:val="001C36CF"/>
    <w:rsid w:val="00204F74"/>
    <w:rsid w:val="00212677"/>
    <w:rsid w:val="002657A3"/>
    <w:rsid w:val="00285D0F"/>
    <w:rsid w:val="00306C86"/>
    <w:rsid w:val="00361FB4"/>
    <w:rsid w:val="00394B12"/>
    <w:rsid w:val="003C700E"/>
    <w:rsid w:val="00401F36"/>
    <w:rsid w:val="00432187"/>
    <w:rsid w:val="004911F8"/>
    <w:rsid w:val="004D6071"/>
    <w:rsid w:val="004E07CC"/>
    <w:rsid w:val="004E2C51"/>
    <w:rsid w:val="00525BB4"/>
    <w:rsid w:val="0053787E"/>
    <w:rsid w:val="00581887"/>
    <w:rsid w:val="005F0F53"/>
    <w:rsid w:val="00612E37"/>
    <w:rsid w:val="0065076C"/>
    <w:rsid w:val="00677F36"/>
    <w:rsid w:val="006F050E"/>
    <w:rsid w:val="00743E39"/>
    <w:rsid w:val="00760E42"/>
    <w:rsid w:val="00760FA4"/>
    <w:rsid w:val="007851B3"/>
    <w:rsid w:val="007A5C67"/>
    <w:rsid w:val="007A7361"/>
    <w:rsid w:val="007C5BB5"/>
    <w:rsid w:val="0084127D"/>
    <w:rsid w:val="00890022"/>
    <w:rsid w:val="008C76B7"/>
    <w:rsid w:val="00902C1B"/>
    <w:rsid w:val="00903171"/>
    <w:rsid w:val="00907FF2"/>
    <w:rsid w:val="00960A9D"/>
    <w:rsid w:val="0097312B"/>
    <w:rsid w:val="009A0327"/>
    <w:rsid w:val="009C0A55"/>
    <w:rsid w:val="00A040D6"/>
    <w:rsid w:val="00A345C2"/>
    <w:rsid w:val="00A63AF4"/>
    <w:rsid w:val="00A81F91"/>
    <w:rsid w:val="00A85F39"/>
    <w:rsid w:val="00AD6272"/>
    <w:rsid w:val="00AF645A"/>
    <w:rsid w:val="00B001EF"/>
    <w:rsid w:val="00B366D2"/>
    <w:rsid w:val="00B458A7"/>
    <w:rsid w:val="00BD078D"/>
    <w:rsid w:val="00BE4A75"/>
    <w:rsid w:val="00C2264C"/>
    <w:rsid w:val="00C32139"/>
    <w:rsid w:val="00C9375D"/>
    <w:rsid w:val="00CD4AE0"/>
    <w:rsid w:val="00CE57CD"/>
    <w:rsid w:val="00CF6D68"/>
    <w:rsid w:val="00D03841"/>
    <w:rsid w:val="00D14402"/>
    <w:rsid w:val="00D50F99"/>
    <w:rsid w:val="00D52BAE"/>
    <w:rsid w:val="00DB45C0"/>
    <w:rsid w:val="00E24946"/>
    <w:rsid w:val="00E91516"/>
    <w:rsid w:val="00E91E1D"/>
    <w:rsid w:val="00E95B75"/>
    <w:rsid w:val="00EF0161"/>
    <w:rsid w:val="00F07A9F"/>
    <w:rsid w:val="00F8374B"/>
    <w:rsid w:val="00FD62E3"/>
    <w:rsid w:val="00FE0A9E"/>
    <w:rsid w:val="00FE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4DC0"/>
  <w15:docId w15:val="{06768019-3115-43AA-8939-7977B4CD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127D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84127D"/>
    <w:pPr>
      <w:shd w:val="clear" w:color="auto" w:fill="FFFFFF"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3">
    <w:name w:val="Body Text Indent 3"/>
    <w:basedOn w:val="a"/>
    <w:link w:val="30"/>
    <w:rsid w:val="00D14402"/>
    <w:pPr>
      <w:tabs>
        <w:tab w:val="left" w:pos="1340"/>
      </w:tabs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Основной текст с отступом 3 Знак"/>
    <w:basedOn w:val="a0"/>
    <w:link w:val="3"/>
    <w:rsid w:val="00D14402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0AAB-7722-49C2-98A5-F84EA772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Tanya</cp:lastModifiedBy>
  <cp:revision>10</cp:revision>
  <cp:lastPrinted>2021-07-13T06:13:00Z</cp:lastPrinted>
  <dcterms:created xsi:type="dcterms:W3CDTF">2024-12-16T11:30:00Z</dcterms:created>
  <dcterms:modified xsi:type="dcterms:W3CDTF">2024-12-19T08:01:00Z</dcterms:modified>
</cp:coreProperties>
</file>