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Миколаївського міського управління юстиції, зареєстроване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5W59ExGnlDIODIm51wGK0oGcw==">CgMxLjA4AHIhMUpyTGY0cEdaU3VYRHpBS0NhNnF4THZnbTNpODRzYlph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2024-11-12T14:39:00Z</dcterms:created>
  <dc:creator>User</dc:creator>
</cp:coreProperties>
</file>