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ПРОЄКТ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міським відділом державної реєстрації актів цивільного стану реєстраційної служби Миколаївського міського управління юстиції, зареєстроване місце проживання :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м.Миколаїв, Центральний район, Миколаївська область, фактично проживає по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довідка про взяття на облік внутрішньо переміщеної особи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зазнав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15.11.2024 № 17,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ozSi12U5rfrWmKHXlt1Pq/vGfQ==">CgMxLjA4AHIhMVJrTTgtRTFOajBySjE4MlpVbDRGV0ItZktES1pMRE5R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2024-11-17T17:06:00Z</dcterms:created>
  <dc:creator>User</dc:creator>
</cp:coreProperties>
</file>