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070"/>
        <w:gridCol w:w="4500"/>
      </w:tblGrid>
      <w:tr w:rsidR="004627FB" w:rsidRPr="00960144" w:rsidTr="005F251A">
        <w:tc>
          <w:tcPr>
            <w:tcW w:w="5070" w:type="dxa"/>
            <w:hideMark/>
          </w:tcPr>
          <w:p w:rsidR="00D41173" w:rsidRPr="00D41173" w:rsidRDefault="00D41173" w:rsidP="00394999">
            <w:pPr>
              <w:pStyle w:val="a6"/>
              <w:spacing w:line="276" w:lineRule="auto"/>
              <w:jc w:val="left"/>
              <w:rPr>
                <w:sz w:val="24"/>
                <w:szCs w:val="24"/>
              </w:rPr>
            </w:pPr>
          </w:p>
        </w:tc>
        <w:tc>
          <w:tcPr>
            <w:tcW w:w="4500" w:type="dxa"/>
            <w:hideMark/>
          </w:tcPr>
          <w:p w:rsidR="004627FB" w:rsidRPr="00B5199A" w:rsidRDefault="004627FB" w:rsidP="00394999">
            <w:pPr>
              <w:pStyle w:val="a6"/>
              <w:spacing w:line="276" w:lineRule="auto"/>
              <w:jc w:val="left"/>
              <w:rPr>
                <w:b w:val="0"/>
                <w:szCs w:val="28"/>
              </w:rPr>
            </w:pPr>
            <w:r w:rsidRPr="00B5199A">
              <w:rPr>
                <w:b w:val="0"/>
                <w:szCs w:val="28"/>
              </w:rPr>
              <w:t xml:space="preserve">ЗАТВЕРДЖЕНО                                         </w:t>
            </w:r>
            <w:r w:rsidR="00355510" w:rsidRPr="00355510">
              <w:rPr>
                <w:b w:val="0"/>
                <w:szCs w:val="28"/>
              </w:rPr>
              <w:t>р</w:t>
            </w:r>
            <w:r w:rsidRPr="00B5199A">
              <w:rPr>
                <w:b w:val="0"/>
                <w:szCs w:val="28"/>
              </w:rPr>
              <w:t xml:space="preserve">ішенням </w:t>
            </w:r>
            <w:r w:rsidR="00886359" w:rsidRPr="00B5199A">
              <w:rPr>
                <w:b w:val="0"/>
                <w:szCs w:val="28"/>
              </w:rPr>
              <w:t>Новоодеської</w:t>
            </w:r>
            <w:r w:rsidR="00355510" w:rsidRPr="00355510">
              <w:rPr>
                <w:b w:val="0"/>
                <w:szCs w:val="28"/>
              </w:rPr>
              <w:t xml:space="preserve"> </w:t>
            </w:r>
            <w:r w:rsidR="00886359" w:rsidRPr="00B5199A">
              <w:rPr>
                <w:b w:val="0"/>
                <w:szCs w:val="28"/>
              </w:rPr>
              <w:t>міської</w:t>
            </w:r>
            <w:r w:rsidRPr="00B5199A">
              <w:rPr>
                <w:b w:val="0"/>
                <w:szCs w:val="28"/>
              </w:rPr>
              <w:t xml:space="preserve"> ради</w:t>
            </w:r>
            <w:r w:rsidR="001C2066" w:rsidRPr="00B5199A">
              <w:rPr>
                <w:b w:val="0"/>
                <w:szCs w:val="28"/>
              </w:rPr>
              <w:t xml:space="preserve"> від 21.01.2021 р. № 25</w:t>
            </w:r>
          </w:p>
          <w:p w:rsidR="004627FB" w:rsidRPr="00B5199A" w:rsidRDefault="004627FB" w:rsidP="00191838">
            <w:pPr>
              <w:pStyle w:val="a6"/>
              <w:spacing w:line="276" w:lineRule="auto"/>
              <w:rPr>
                <w:b w:val="0"/>
                <w:szCs w:val="28"/>
              </w:rPr>
            </w:pPr>
          </w:p>
          <w:p w:rsidR="004627FB" w:rsidRPr="008031CB" w:rsidRDefault="004627FB" w:rsidP="00394999">
            <w:pPr>
              <w:pStyle w:val="a6"/>
              <w:spacing w:line="276" w:lineRule="auto"/>
              <w:rPr>
                <w:sz w:val="24"/>
                <w:szCs w:val="24"/>
              </w:rPr>
            </w:pPr>
          </w:p>
        </w:tc>
      </w:tr>
    </w:tbl>
    <w:p w:rsidR="004627FB" w:rsidRPr="008031CB" w:rsidRDefault="004627FB" w:rsidP="00191838">
      <w:pPr>
        <w:pStyle w:val="a6"/>
        <w:spacing w:line="276" w:lineRule="auto"/>
        <w:jc w:val="center"/>
        <w:rPr>
          <w:sz w:val="24"/>
          <w:szCs w:val="24"/>
        </w:rPr>
      </w:pPr>
    </w:p>
    <w:p w:rsidR="004627FB" w:rsidRPr="00960144" w:rsidRDefault="004627FB" w:rsidP="00191838">
      <w:pPr>
        <w:pStyle w:val="a6"/>
        <w:spacing w:line="276" w:lineRule="auto"/>
        <w:jc w:val="center"/>
        <w:rPr>
          <w:sz w:val="24"/>
          <w:szCs w:val="24"/>
        </w:rPr>
      </w:pPr>
    </w:p>
    <w:p w:rsidR="00355510" w:rsidRPr="00960144" w:rsidRDefault="00355510" w:rsidP="00191838">
      <w:pPr>
        <w:pStyle w:val="a6"/>
        <w:spacing w:line="276" w:lineRule="auto"/>
        <w:jc w:val="center"/>
        <w:rPr>
          <w:sz w:val="24"/>
          <w:szCs w:val="24"/>
        </w:rPr>
      </w:pPr>
    </w:p>
    <w:p w:rsidR="00355510" w:rsidRPr="00960144" w:rsidRDefault="00355510" w:rsidP="00191838">
      <w:pPr>
        <w:pStyle w:val="a6"/>
        <w:spacing w:line="276" w:lineRule="auto"/>
        <w:jc w:val="center"/>
        <w:rPr>
          <w:sz w:val="24"/>
          <w:szCs w:val="24"/>
        </w:rPr>
      </w:pPr>
    </w:p>
    <w:p w:rsidR="004627FB" w:rsidRPr="008031CB" w:rsidRDefault="004627FB" w:rsidP="00191838">
      <w:pPr>
        <w:tabs>
          <w:tab w:val="left" w:pos="6017"/>
        </w:tabs>
        <w:spacing w:line="276" w:lineRule="auto"/>
        <w:rPr>
          <w:lang w:val="uk-UA"/>
        </w:rPr>
      </w:pPr>
    </w:p>
    <w:p w:rsidR="004627FB" w:rsidRPr="008031CB" w:rsidRDefault="004627FB" w:rsidP="00191838">
      <w:pPr>
        <w:spacing w:line="276" w:lineRule="auto"/>
        <w:ind w:left="5600"/>
        <w:jc w:val="right"/>
        <w:rPr>
          <w:lang w:val="uk-UA"/>
        </w:rPr>
      </w:pPr>
    </w:p>
    <w:p w:rsidR="004627FB" w:rsidRPr="008031CB" w:rsidRDefault="004627FB" w:rsidP="00191838">
      <w:pPr>
        <w:spacing w:line="276" w:lineRule="auto"/>
        <w:jc w:val="center"/>
        <w:rPr>
          <w:b/>
          <w:bCs/>
          <w:sz w:val="32"/>
          <w:szCs w:val="32"/>
          <w:lang w:val="uk-UA"/>
        </w:rPr>
      </w:pPr>
    </w:p>
    <w:p w:rsidR="004627FB" w:rsidRPr="008031CB" w:rsidRDefault="004627FB" w:rsidP="00191838">
      <w:pPr>
        <w:spacing w:line="276" w:lineRule="auto"/>
        <w:jc w:val="center"/>
        <w:rPr>
          <w:b/>
          <w:bCs/>
          <w:sz w:val="52"/>
          <w:szCs w:val="52"/>
          <w:lang w:val="uk-UA"/>
        </w:rPr>
      </w:pPr>
      <w:r w:rsidRPr="008031CB">
        <w:rPr>
          <w:b/>
          <w:bCs/>
          <w:sz w:val="52"/>
          <w:szCs w:val="52"/>
          <w:lang w:val="uk-UA"/>
        </w:rPr>
        <w:t>С Т А Т У Т</w:t>
      </w:r>
    </w:p>
    <w:p w:rsidR="004627FB" w:rsidRPr="008031CB" w:rsidRDefault="004627FB" w:rsidP="00191838">
      <w:pPr>
        <w:spacing w:line="276" w:lineRule="auto"/>
        <w:jc w:val="center"/>
        <w:rPr>
          <w:b/>
          <w:bCs/>
          <w:sz w:val="28"/>
          <w:szCs w:val="28"/>
          <w:lang w:val="uk-UA"/>
        </w:rPr>
      </w:pPr>
      <w:bookmarkStart w:id="0" w:name="_GoBack"/>
      <w:bookmarkEnd w:id="0"/>
    </w:p>
    <w:p w:rsidR="004627FB" w:rsidRPr="008031CB" w:rsidRDefault="004627FB" w:rsidP="00191838">
      <w:pPr>
        <w:spacing w:line="276" w:lineRule="auto"/>
        <w:jc w:val="center"/>
        <w:rPr>
          <w:b/>
          <w:bCs/>
          <w:sz w:val="36"/>
          <w:szCs w:val="36"/>
          <w:lang w:val="uk-UA"/>
        </w:rPr>
      </w:pPr>
    </w:p>
    <w:p w:rsidR="004627FB" w:rsidRPr="008031CB" w:rsidRDefault="004627FB" w:rsidP="00191838">
      <w:pPr>
        <w:spacing w:line="276" w:lineRule="auto"/>
        <w:jc w:val="center"/>
        <w:rPr>
          <w:b/>
          <w:bCs/>
          <w:sz w:val="36"/>
          <w:szCs w:val="36"/>
          <w:lang w:val="uk-UA"/>
        </w:rPr>
      </w:pPr>
      <w:r w:rsidRPr="008031CB">
        <w:rPr>
          <w:b/>
          <w:bCs/>
          <w:sz w:val="36"/>
          <w:szCs w:val="36"/>
          <w:lang w:val="uk-UA"/>
        </w:rPr>
        <w:t xml:space="preserve">Комунального </w:t>
      </w:r>
      <w:r w:rsidR="006714F4" w:rsidRPr="008031CB">
        <w:rPr>
          <w:b/>
          <w:bCs/>
          <w:sz w:val="36"/>
          <w:szCs w:val="36"/>
          <w:lang w:val="uk-UA"/>
        </w:rPr>
        <w:t>некомерційного підприємства</w:t>
      </w:r>
    </w:p>
    <w:p w:rsidR="004627FB" w:rsidRPr="008031CB" w:rsidRDefault="004627FB" w:rsidP="00191838">
      <w:pPr>
        <w:spacing w:line="276" w:lineRule="auto"/>
        <w:jc w:val="center"/>
        <w:rPr>
          <w:b/>
          <w:bCs/>
          <w:sz w:val="36"/>
          <w:szCs w:val="36"/>
          <w:lang w:val="uk-UA"/>
        </w:rPr>
      </w:pPr>
      <w:r w:rsidRPr="008031CB">
        <w:rPr>
          <w:b/>
          <w:bCs/>
          <w:sz w:val="36"/>
          <w:szCs w:val="36"/>
          <w:lang w:val="uk-UA"/>
        </w:rPr>
        <w:t xml:space="preserve"> «Новоодеський Центр первинної </w:t>
      </w:r>
    </w:p>
    <w:p w:rsidR="004627FB" w:rsidRPr="008031CB" w:rsidRDefault="004627FB" w:rsidP="00191838">
      <w:pPr>
        <w:spacing w:line="276" w:lineRule="auto"/>
        <w:jc w:val="center"/>
        <w:rPr>
          <w:b/>
          <w:bCs/>
          <w:sz w:val="36"/>
          <w:szCs w:val="36"/>
          <w:lang w:val="uk-UA"/>
        </w:rPr>
      </w:pPr>
      <w:r w:rsidRPr="008031CB">
        <w:rPr>
          <w:b/>
          <w:bCs/>
          <w:sz w:val="36"/>
          <w:szCs w:val="36"/>
          <w:lang w:val="uk-UA"/>
        </w:rPr>
        <w:t>медико-санітарної допомоги»</w:t>
      </w:r>
      <w:r w:rsidR="00886359">
        <w:rPr>
          <w:b/>
          <w:bCs/>
          <w:sz w:val="36"/>
          <w:szCs w:val="36"/>
          <w:lang w:val="uk-UA"/>
        </w:rPr>
        <w:t>Новоодеської міської</w:t>
      </w:r>
      <w:r w:rsidR="00F6433C">
        <w:rPr>
          <w:b/>
          <w:bCs/>
          <w:sz w:val="36"/>
          <w:szCs w:val="36"/>
          <w:lang w:val="uk-UA"/>
        </w:rPr>
        <w:t xml:space="preserve"> ради</w:t>
      </w:r>
      <w:r w:rsidRPr="008031CB">
        <w:rPr>
          <w:b/>
          <w:bCs/>
          <w:sz w:val="36"/>
          <w:szCs w:val="36"/>
          <w:lang w:val="uk-UA"/>
        </w:rPr>
        <w:br/>
      </w:r>
    </w:p>
    <w:p w:rsidR="004627FB" w:rsidRPr="008031CB" w:rsidRDefault="004627FB" w:rsidP="00191838">
      <w:pPr>
        <w:shd w:val="clear" w:color="auto" w:fill="FFFFFF"/>
        <w:spacing w:line="276" w:lineRule="auto"/>
        <w:ind w:left="42"/>
        <w:jc w:val="center"/>
        <w:rPr>
          <w:lang w:val="uk-UA"/>
        </w:rPr>
      </w:pPr>
      <w:r w:rsidRPr="008031CB">
        <w:rPr>
          <w:lang w:val="uk-UA"/>
        </w:rPr>
        <w:br/>
      </w:r>
    </w:p>
    <w:p w:rsidR="004627FB" w:rsidRPr="008031CB" w:rsidRDefault="004627FB" w:rsidP="00191838">
      <w:pPr>
        <w:shd w:val="clear" w:color="auto" w:fill="FFFFFF"/>
        <w:spacing w:line="276" w:lineRule="auto"/>
        <w:ind w:left="42"/>
        <w:jc w:val="center"/>
        <w:rPr>
          <w:lang w:val="uk-UA"/>
        </w:rPr>
      </w:pPr>
    </w:p>
    <w:p w:rsidR="004627FB" w:rsidRPr="008031CB" w:rsidRDefault="004627FB" w:rsidP="00191838">
      <w:pPr>
        <w:shd w:val="clear" w:color="auto" w:fill="FFFFFF"/>
        <w:spacing w:line="276" w:lineRule="auto"/>
        <w:ind w:left="42"/>
        <w:jc w:val="center"/>
        <w:rPr>
          <w:lang w:val="uk-UA"/>
        </w:rPr>
      </w:pPr>
    </w:p>
    <w:p w:rsidR="004627FB" w:rsidRPr="008031CB" w:rsidRDefault="004627FB" w:rsidP="00191838">
      <w:pPr>
        <w:shd w:val="clear" w:color="auto" w:fill="FFFFFF"/>
        <w:spacing w:line="276" w:lineRule="auto"/>
        <w:ind w:left="42"/>
        <w:jc w:val="center"/>
        <w:rPr>
          <w:lang w:val="uk-UA"/>
        </w:rPr>
      </w:pPr>
    </w:p>
    <w:p w:rsidR="004627FB" w:rsidRPr="008031CB" w:rsidRDefault="004627FB" w:rsidP="00191838">
      <w:pPr>
        <w:shd w:val="clear" w:color="auto" w:fill="FFFFFF"/>
        <w:spacing w:line="276" w:lineRule="auto"/>
        <w:ind w:left="42"/>
        <w:jc w:val="center"/>
        <w:rPr>
          <w:lang w:val="uk-UA"/>
        </w:rPr>
      </w:pPr>
    </w:p>
    <w:p w:rsidR="004627FB" w:rsidRPr="008031CB" w:rsidRDefault="004627FB" w:rsidP="00191838">
      <w:pPr>
        <w:shd w:val="clear" w:color="auto" w:fill="FFFFFF"/>
        <w:spacing w:line="276" w:lineRule="auto"/>
        <w:ind w:left="42"/>
        <w:jc w:val="center"/>
        <w:rPr>
          <w:lang w:val="uk-UA"/>
        </w:rPr>
      </w:pPr>
    </w:p>
    <w:p w:rsidR="004627FB" w:rsidRPr="008031CB" w:rsidRDefault="004627FB" w:rsidP="00191838">
      <w:pPr>
        <w:shd w:val="clear" w:color="auto" w:fill="FFFFFF"/>
        <w:spacing w:line="276" w:lineRule="auto"/>
        <w:ind w:left="42"/>
        <w:jc w:val="center"/>
        <w:rPr>
          <w:lang w:val="uk-UA"/>
        </w:rPr>
      </w:pPr>
    </w:p>
    <w:p w:rsidR="004627FB" w:rsidRPr="008031CB" w:rsidRDefault="004627FB" w:rsidP="00191838">
      <w:pPr>
        <w:shd w:val="clear" w:color="auto" w:fill="FFFFFF"/>
        <w:spacing w:line="276" w:lineRule="auto"/>
        <w:ind w:left="42"/>
        <w:jc w:val="center"/>
        <w:rPr>
          <w:lang w:val="uk-UA"/>
        </w:rPr>
      </w:pPr>
    </w:p>
    <w:p w:rsidR="004627FB" w:rsidRPr="008031CB" w:rsidRDefault="004627FB" w:rsidP="00191838">
      <w:pPr>
        <w:shd w:val="clear" w:color="auto" w:fill="FFFFFF"/>
        <w:spacing w:line="276" w:lineRule="auto"/>
        <w:ind w:left="42"/>
        <w:jc w:val="center"/>
        <w:rPr>
          <w:lang w:val="uk-UA"/>
        </w:rPr>
      </w:pPr>
    </w:p>
    <w:p w:rsidR="004627FB" w:rsidRPr="008031CB" w:rsidRDefault="004627FB" w:rsidP="00191838">
      <w:pPr>
        <w:shd w:val="clear" w:color="auto" w:fill="FFFFFF"/>
        <w:spacing w:line="276" w:lineRule="auto"/>
        <w:ind w:left="42"/>
        <w:jc w:val="center"/>
        <w:rPr>
          <w:lang w:val="uk-UA"/>
        </w:rPr>
      </w:pPr>
    </w:p>
    <w:p w:rsidR="004627FB" w:rsidRPr="008031CB" w:rsidRDefault="004627FB" w:rsidP="00191838">
      <w:pPr>
        <w:shd w:val="clear" w:color="auto" w:fill="FFFFFF"/>
        <w:spacing w:line="276" w:lineRule="auto"/>
        <w:ind w:left="42"/>
        <w:jc w:val="center"/>
        <w:rPr>
          <w:lang w:val="uk-UA"/>
        </w:rPr>
      </w:pPr>
    </w:p>
    <w:p w:rsidR="004627FB" w:rsidRPr="008031CB" w:rsidRDefault="004627FB" w:rsidP="00191838">
      <w:pPr>
        <w:shd w:val="clear" w:color="auto" w:fill="FFFFFF"/>
        <w:spacing w:line="276" w:lineRule="auto"/>
        <w:ind w:left="42"/>
        <w:jc w:val="center"/>
        <w:rPr>
          <w:lang w:val="uk-UA"/>
        </w:rPr>
      </w:pPr>
    </w:p>
    <w:p w:rsidR="004627FB" w:rsidRPr="008031CB" w:rsidRDefault="004627FB" w:rsidP="00191838">
      <w:pPr>
        <w:shd w:val="clear" w:color="auto" w:fill="FFFFFF"/>
        <w:spacing w:line="276" w:lineRule="auto"/>
        <w:ind w:left="42"/>
        <w:jc w:val="center"/>
        <w:rPr>
          <w:lang w:val="uk-UA"/>
        </w:rPr>
      </w:pPr>
    </w:p>
    <w:p w:rsidR="004627FB" w:rsidRDefault="004627FB" w:rsidP="00191838">
      <w:pPr>
        <w:shd w:val="clear" w:color="auto" w:fill="FFFFFF"/>
        <w:spacing w:line="276" w:lineRule="auto"/>
        <w:ind w:left="42"/>
        <w:jc w:val="center"/>
        <w:rPr>
          <w:lang w:val="uk-UA"/>
        </w:rPr>
      </w:pPr>
    </w:p>
    <w:p w:rsidR="00A44275" w:rsidRDefault="00A44275" w:rsidP="00191838">
      <w:pPr>
        <w:shd w:val="clear" w:color="auto" w:fill="FFFFFF"/>
        <w:spacing w:line="276" w:lineRule="auto"/>
        <w:ind w:left="42"/>
        <w:jc w:val="center"/>
        <w:rPr>
          <w:lang w:val="uk-UA"/>
        </w:rPr>
      </w:pPr>
    </w:p>
    <w:p w:rsidR="000B7558" w:rsidRDefault="000B7558" w:rsidP="00191838">
      <w:pPr>
        <w:shd w:val="clear" w:color="auto" w:fill="FFFFFF"/>
        <w:spacing w:line="276" w:lineRule="auto"/>
        <w:ind w:left="42"/>
        <w:jc w:val="center"/>
        <w:rPr>
          <w:lang w:val="uk-UA"/>
        </w:rPr>
      </w:pPr>
    </w:p>
    <w:p w:rsidR="00A44275" w:rsidRDefault="00A44275" w:rsidP="00191838">
      <w:pPr>
        <w:shd w:val="clear" w:color="auto" w:fill="FFFFFF"/>
        <w:spacing w:line="276" w:lineRule="auto"/>
        <w:ind w:left="42"/>
        <w:jc w:val="center"/>
        <w:rPr>
          <w:lang w:val="uk-UA"/>
        </w:rPr>
      </w:pPr>
    </w:p>
    <w:p w:rsidR="00A44275" w:rsidRDefault="00A44275" w:rsidP="00191838">
      <w:pPr>
        <w:shd w:val="clear" w:color="auto" w:fill="FFFFFF"/>
        <w:spacing w:line="276" w:lineRule="auto"/>
        <w:ind w:left="42"/>
        <w:jc w:val="center"/>
        <w:rPr>
          <w:lang w:val="uk-UA"/>
        </w:rPr>
      </w:pPr>
    </w:p>
    <w:p w:rsidR="00A44275" w:rsidRPr="008031CB" w:rsidRDefault="00A44275" w:rsidP="00191838">
      <w:pPr>
        <w:shd w:val="clear" w:color="auto" w:fill="FFFFFF"/>
        <w:spacing w:line="276" w:lineRule="auto"/>
        <w:ind w:left="42"/>
        <w:jc w:val="center"/>
        <w:rPr>
          <w:lang w:val="uk-UA"/>
        </w:rPr>
      </w:pPr>
    </w:p>
    <w:p w:rsidR="004627FB" w:rsidRPr="008031CB" w:rsidRDefault="004627FB" w:rsidP="00191838">
      <w:pPr>
        <w:shd w:val="clear" w:color="auto" w:fill="FFFFFF"/>
        <w:spacing w:line="276" w:lineRule="auto"/>
        <w:ind w:left="42"/>
        <w:jc w:val="center"/>
        <w:rPr>
          <w:b/>
          <w:sz w:val="32"/>
          <w:szCs w:val="32"/>
          <w:lang w:val="uk-UA"/>
        </w:rPr>
      </w:pPr>
    </w:p>
    <w:p w:rsidR="004627FB" w:rsidRPr="008031CB" w:rsidRDefault="004627FB" w:rsidP="00191838">
      <w:pPr>
        <w:shd w:val="clear" w:color="auto" w:fill="FFFFFF"/>
        <w:spacing w:line="276" w:lineRule="auto"/>
        <w:ind w:left="42"/>
        <w:jc w:val="center"/>
        <w:rPr>
          <w:b/>
          <w:bCs/>
          <w:lang w:val="uk-UA"/>
        </w:rPr>
      </w:pPr>
    </w:p>
    <w:p w:rsidR="004627FB" w:rsidRPr="008031CB" w:rsidRDefault="004627FB" w:rsidP="00191838">
      <w:pPr>
        <w:shd w:val="clear" w:color="auto" w:fill="FFFFFF"/>
        <w:spacing w:line="276" w:lineRule="auto"/>
        <w:ind w:left="42"/>
        <w:jc w:val="center"/>
        <w:rPr>
          <w:b/>
          <w:bCs/>
          <w:lang w:val="uk-UA"/>
        </w:rPr>
      </w:pPr>
    </w:p>
    <w:p w:rsidR="004627FB" w:rsidRPr="008031CB" w:rsidRDefault="004627FB" w:rsidP="00191838">
      <w:pPr>
        <w:shd w:val="clear" w:color="auto" w:fill="FFFFFF"/>
        <w:spacing w:line="276" w:lineRule="auto"/>
        <w:ind w:left="42"/>
        <w:jc w:val="center"/>
        <w:rPr>
          <w:b/>
          <w:bCs/>
          <w:lang w:val="uk-UA"/>
        </w:rPr>
      </w:pPr>
    </w:p>
    <w:p w:rsidR="004627FB" w:rsidRPr="008031CB" w:rsidRDefault="004627FB" w:rsidP="00191838">
      <w:pPr>
        <w:shd w:val="clear" w:color="auto" w:fill="FFFFFF"/>
        <w:spacing w:line="276" w:lineRule="auto"/>
        <w:ind w:left="42"/>
        <w:jc w:val="center"/>
        <w:rPr>
          <w:b/>
          <w:bCs/>
          <w:sz w:val="28"/>
          <w:szCs w:val="28"/>
          <w:lang w:val="uk-UA"/>
        </w:rPr>
      </w:pPr>
      <w:r w:rsidRPr="008031CB">
        <w:rPr>
          <w:b/>
          <w:bCs/>
          <w:sz w:val="28"/>
          <w:szCs w:val="28"/>
          <w:lang w:val="uk-UA"/>
        </w:rPr>
        <w:t>м. Нова Одеса</w:t>
      </w:r>
    </w:p>
    <w:p w:rsidR="004627FB" w:rsidRDefault="004627FB" w:rsidP="001C2066">
      <w:pPr>
        <w:shd w:val="clear" w:color="auto" w:fill="FFFFFF"/>
        <w:spacing w:line="276" w:lineRule="auto"/>
        <w:ind w:left="42"/>
        <w:jc w:val="center"/>
        <w:rPr>
          <w:b/>
          <w:bCs/>
          <w:sz w:val="28"/>
          <w:szCs w:val="28"/>
          <w:lang w:val="uk-UA"/>
        </w:rPr>
      </w:pPr>
      <w:r w:rsidRPr="008031CB">
        <w:rPr>
          <w:b/>
          <w:bCs/>
          <w:sz w:val="28"/>
          <w:szCs w:val="28"/>
          <w:lang w:val="uk-UA"/>
        </w:rPr>
        <w:t xml:space="preserve"> 20</w:t>
      </w:r>
      <w:r w:rsidR="00394999">
        <w:rPr>
          <w:b/>
          <w:bCs/>
          <w:sz w:val="28"/>
          <w:szCs w:val="28"/>
          <w:lang w:val="uk-UA"/>
        </w:rPr>
        <w:t>21</w:t>
      </w:r>
      <w:r w:rsidRPr="008031CB">
        <w:rPr>
          <w:b/>
          <w:bCs/>
          <w:sz w:val="28"/>
          <w:szCs w:val="28"/>
          <w:lang w:val="uk-UA"/>
        </w:rPr>
        <w:t xml:space="preserve"> рік</w:t>
      </w:r>
    </w:p>
    <w:p w:rsidR="001C2066" w:rsidRPr="001C2066" w:rsidRDefault="001C2066" w:rsidP="001C2066">
      <w:pPr>
        <w:shd w:val="clear" w:color="auto" w:fill="FFFFFF"/>
        <w:spacing w:line="276" w:lineRule="auto"/>
        <w:ind w:left="42"/>
        <w:jc w:val="center"/>
        <w:rPr>
          <w:b/>
          <w:bCs/>
          <w:sz w:val="28"/>
          <w:szCs w:val="28"/>
          <w:lang w:val="uk-UA"/>
        </w:rPr>
      </w:pPr>
    </w:p>
    <w:p w:rsidR="004627FB" w:rsidRPr="008031CB" w:rsidRDefault="004627FB" w:rsidP="00191838">
      <w:pPr>
        <w:spacing w:after="80" w:line="276" w:lineRule="auto"/>
        <w:jc w:val="center"/>
        <w:rPr>
          <w:b/>
          <w:sz w:val="28"/>
          <w:szCs w:val="28"/>
          <w:lang w:val="uk-UA"/>
        </w:rPr>
      </w:pPr>
      <w:r w:rsidRPr="008031CB">
        <w:rPr>
          <w:b/>
          <w:sz w:val="28"/>
          <w:szCs w:val="28"/>
          <w:lang w:val="uk-UA"/>
        </w:rPr>
        <w:t>1. ЗАГАЛЬНІ ПОЛОЖЕННЯ</w:t>
      </w:r>
    </w:p>
    <w:p w:rsidR="004627FB" w:rsidRPr="008031CB" w:rsidRDefault="004627FB" w:rsidP="00191838">
      <w:pPr>
        <w:spacing w:after="80" w:line="276" w:lineRule="auto"/>
        <w:jc w:val="center"/>
        <w:rPr>
          <w:b/>
          <w:sz w:val="28"/>
          <w:szCs w:val="28"/>
          <w:lang w:val="uk-UA"/>
        </w:rPr>
      </w:pPr>
    </w:p>
    <w:p w:rsidR="004627FB" w:rsidRPr="008031CB" w:rsidRDefault="004627FB" w:rsidP="00191838">
      <w:pPr>
        <w:numPr>
          <w:ilvl w:val="1"/>
          <w:numId w:val="6"/>
        </w:numPr>
        <w:tabs>
          <w:tab w:val="num" w:pos="0"/>
          <w:tab w:val="num" w:pos="1275"/>
        </w:tabs>
        <w:spacing w:after="200" w:line="276" w:lineRule="auto"/>
        <w:ind w:left="0" w:firstLine="570"/>
        <w:jc w:val="both"/>
        <w:rPr>
          <w:sz w:val="28"/>
          <w:szCs w:val="28"/>
          <w:lang w:val="uk-UA"/>
        </w:rPr>
      </w:pPr>
      <w:r w:rsidRPr="008031CB">
        <w:rPr>
          <w:sz w:val="28"/>
          <w:szCs w:val="28"/>
          <w:lang w:val="uk-UA"/>
        </w:rPr>
        <w:t xml:space="preserve">Комунальне </w:t>
      </w:r>
      <w:r w:rsidR="006714F4" w:rsidRPr="008031CB">
        <w:rPr>
          <w:sz w:val="28"/>
          <w:szCs w:val="28"/>
          <w:lang w:val="uk-UA"/>
        </w:rPr>
        <w:t xml:space="preserve">некомерційне </w:t>
      </w:r>
      <w:r w:rsidRPr="008031CB">
        <w:rPr>
          <w:sz w:val="28"/>
          <w:szCs w:val="28"/>
          <w:lang w:val="uk-UA"/>
        </w:rPr>
        <w:t xml:space="preserve">підприємство </w:t>
      </w:r>
      <w:r w:rsidR="006714F4" w:rsidRPr="008031CB">
        <w:rPr>
          <w:bCs/>
          <w:sz w:val="28"/>
          <w:szCs w:val="28"/>
          <w:lang w:val="uk-UA"/>
        </w:rPr>
        <w:t>«Новоодеський Центр первинної медико-санітарної допомоги</w:t>
      </w:r>
      <w:r w:rsidRPr="008031CB">
        <w:rPr>
          <w:sz w:val="28"/>
          <w:szCs w:val="28"/>
          <w:lang w:val="uk-UA"/>
        </w:rPr>
        <w:t>»</w:t>
      </w:r>
      <w:r w:rsidR="00355510">
        <w:rPr>
          <w:sz w:val="28"/>
          <w:szCs w:val="28"/>
          <w:lang w:val="uk-UA"/>
        </w:rPr>
        <w:t xml:space="preserve"> </w:t>
      </w:r>
      <w:r w:rsidR="00886359">
        <w:rPr>
          <w:sz w:val="28"/>
          <w:szCs w:val="28"/>
          <w:lang w:val="uk-UA"/>
        </w:rPr>
        <w:t>Новоодеської міської</w:t>
      </w:r>
      <w:r w:rsidR="00111F5C">
        <w:rPr>
          <w:sz w:val="28"/>
          <w:szCs w:val="28"/>
          <w:lang w:val="uk-UA"/>
        </w:rPr>
        <w:t xml:space="preserve"> ради</w:t>
      </w:r>
      <w:r w:rsidRPr="008031CB">
        <w:rPr>
          <w:sz w:val="28"/>
          <w:szCs w:val="28"/>
          <w:lang w:val="uk-UA"/>
        </w:rPr>
        <w:t xml:space="preserve"> (далі — Підприємство) є </w:t>
      </w:r>
      <w:r w:rsidR="00826484">
        <w:rPr>
          <w:sz w:val="28"/>
          <w:szCs w:val="28"/>
          <w:lang w:val="uk-UA"/>
        </w:rPr>
        <w:t xml:space="preserve">лікарняним </w:t>
      </w:r>
      <w:r w:rsidRPr="008031CB">
        <w:rPr>
          <w:sz w:val="28"/>
          <w:szCs w:val="28"/>
          <w:lang w:val="uk-UA"/>
        </w:rPr>
        <w:t xml:space="preserve">закладом охорони здоров’я </w:t>
      </w:r>
      <w:r w:rsidR="00355510">
        <w:rPr>
          <w:sz w:val="28"/>
          <w:szCs w:val="28"/>
          <w:lang w:val="uk-UA"/>
        </w:rPr>
        <w:t>–</w:t>
      </w:r>
      <w:r w:rsidRPr="008031CB">
        <w:rPr>
          <w:sz w:val="28"/>
          <w:szCs w:val="28"/>
          <w:lang w:val="uk-UA"/>
        </w:rPr>
        <w:t xml:space="preserve"> кому</w:t>
      </w:r>
      <w:r w:rsidR="00826484">
        <w:rPr>
          <w:sz w:val="28"/>
          <w:szCs w:val="28"/>
          <w:lang w:val="uk-UA"/>
        </w:rPr>
        <w:t xml:space="preserve">нальним унітарним некомерційним </w:t>
      </w:r>
      <w:r w:rsidRPr="008031CB">
        <w:rPr>
          <w:sz w:val="28"/>
          <w:szCs w:val="28"/>
          <w:lang w:val="uk-UA"/>
        </w:rPr>
        <w:t>підприємством, що надає первинну медичну допомогу т</w:t>
      </w:r>
      <w:r w:rsidR="00826484">
        <w:rPr>
          <w:sz w:val="28"/>
          <w:szCs w:val="28"/>
          <w:lang w:val="uk-UA"/>
        </w:rPr>
        <w:t>а інші види  медичної допомоги будь-яким особам в порядку та на умовах, встановлених законодавством України та цим Статутом</w:t>
      </w:r>
      <w:r w:rsidR="00D7364E">
        <w:rPr>
          <w:sz w:val="28"/>
          <w:szCs w:val="28"/>
          <w:lang w:val="uk-UA"/>
        </w:rPr>
        <w:t>.</w:t>
      </w:r>
    </w:p>
    <w:p w:rsidR="00E81A88" w:rsidRPr="00D14646" w:rsidRDefault="001C2066" w:rsidP="00B5199A">
      <w:pPr>
        <w:numPr>
          <w:ilvl w:val="1"/>
          <w:numId w:val="6"/>
        </w:numPr>
        <w:tabs>
          <w:tab w:val="num" w:pos="0"/>
          <w:tab w:val="num" w:pos="1275"/>
        </w:tabs>
        <w:spacing w:after="200" w:line="276" w:lineRule="auto"/>
        <w:ind w:left="0" w:firstLine="570"/>
        <w:jc w:val="both"/>
        <w:rPr>
          <w:sz w:val="28"/>
          <w:szCs w:val="28"/>
          <w:lang w:val="uk-UA"/>
        </w:rPr>
      </w:pPr>
      <w:r w:rsidRPr="001C2066">
        <w:rPr>
          <w:sz w:val="28"/>
          <w:szCs w:val="28"/>
          <w:lang w:val="uk-UA"/>
        </w:rPr>
        <w:t xml:space="preserve">Підприємство створене рішенням Новоодеської районної ради </w:t>
      </w:r>
      <w:r>
        <w:rPr>
          <w:sz w:val="28"/>
          <w:szCs w:val="28"/>
          <w:lang w:val="uk-UA"/>
        </w:rPr>
        <w:t xml:space="preserve">від </w:t>
      </w:r>
      <w:r w:rsidR="00355510">
        <w:rPr>
          <w:sz w:val="28"/>
          <w:szCs w:val="28"/>
          <w:lang w:val="uk-UA"/>
        </w:rPr>
        <w:t xml:space="preserve">  </w:t>
      </w:r>
      <w:r>
        <w:rPr>
          <w:sz w:val="28"/>
          <w:szCs w:val="28"/>
          <w:lang w:val="uk-UA"/>
        </w:rPr>
        <w:t>05 квітня 2018 року № 8</w:t>
      </w:r>
      <w:r w:rsidRPr="001C2066">
        <w:rPr>
          <w:sz w:val="28"/>
          <w:szCs w:val="28"/>
          <w:lang w:val="uk-UA"/>
        </w:rPr>
        <w:t xml:space="preserve"> в порядку</w:t>
      </w:r>
      <w:r w:rsidR="00355510">
        <w:rPr>
          <w:sz w:val="28"/>
          <w:szCs w:val="28"/>
          <w:lang w:val="uk-UA"/>
        </w:rPr>
        <w:t>,</w:t>
      </w:r>
      <w:r w:rsidRPr="001C2066">
        <w:rPr>
          <w:sz w:val="28"/>
          <w:szCs w:val="28"/>
          <w:lang w:val="uk-UA"/>
        </w:rPr>
        <w:t xml:space="preserve"> визначеному законом, що регулює діяльність відповідної неприбуткової організації і є юридичною особою з часу його державної реєстрації.</w:t>
      </w:r>
      <w:r>
        <w:rPr>
          <w:sz w:val="28"/>
          <w:szCs w:val="28"/>
          <w:lang w:val="uk-UA"/>
        </w:rPr>
        <w:t xml:space="preserve"> Підприємство</w:t>
      </w:r>
      <w:r w:rsidRPr="001C2066">
        <w:rPr>
          <w:sz w:val="28"/>
          <w:szCs w:val="28"/>
          <w:lang w:val="uk-UA"/>
        </w:rPr>
        <w:t xml:space="preserve"> є правонаступником усього майна, всіх прав та</w:t>
      </w:r>
      <w:r w:rsidRPr="001C2066">
        <w:rPr>
          <w:sz w:val="28"/>
          <w:szCs w:val="28"/>
        </w:rPr>
        <w:t> </w:t>
      </w:r>
      <w:r w:rsidRPr="001C2066">
        <w:rPr>
          <w:sz w:val="28"/>
          <w:szCs w:val="28"/>
          <w:lang w:val="uk-UA"/>
        </w:rPr>
        <w:t>обов’язків Комунального некомерційного підприємства «</w:t>
      </w:r>
      <w:r w:rsidRPr="001C2066">
        <w:rPr>
          <w:bCs/>
          <w:sz w:val="28"/>
          <w:szCs w:val="28"/>
          <w:lang w:val="uk-UA"/>
        </w:rPr>
        <w:t>Новоодеський районний Центр первинної медико-санітарної допомоги</w:t>
      </w:r>
      <w:r w:rsidRPr="001C2066">
        <w:rPr>
          <w:sz w:val="28"/>
          <w:szCs w:val="28"/>
          <w:lang w:val="uk-UA"/>
        </w:rPr>
        <w:t>» Новоодеської</w:t>
      </w:r>
      <w:r>
        <w:rPr>
          <w:sz w:val="28"/>
          <w:szCs w:val="28"/>
          <w:lang w:val="uk-UA"/>
        </w:rPr>
        <w:t xml:space="preserve"> районної </w:t>
      </w:r>
      <w:r w:rsidRPr="001C2066">
        <w:rPr>
          <w:sz w:val="28"/>
          <w:szCs w:val="28"/>
          <w:lang w:val="uk-UA"/>
        </w:rPr>
        <w:t xml:space="preserve">ради. </w:t>
      </w:r>
    </w:p>
    <w:p w:rsidR="004627FB" w:rsidRDefault="002614EA" w:rsidP="00191838">
      <w:pPr>
        <w:numPr>
          <w:ilvl w:val="1"/>
          <w:numId w:val="6"/>
        </w:numPr>
        <w:tabs>
          <w:tab w:val="num" w:pos="0"/>
          <w:tab w:val="num" w:pos="1275"/>
        </w:tabs>
        <w:spacing w:after="200" w:line="276" w:lineRule="auto"/>
        <w:ind w:left="0" w:firstLine="570"/>
        <w:jc w:val="both"/>
        <w:rPr>
          <w:sz w:val="28"/>
          <w:szCs w:val="28"/>
          <w:lang w:val="uk-UA"/>
        </w:rPr>
      </w:pPr>
      <w:r>
        <w:rPr>
          <w:sz w:val="28"/>
          <w:szCs w:val="28"/>
          <w:lang w:val="uk-UA"/>
        </w:rPr>
        <w:t>Засновником</w:t>
      </w:r>
      <w:r w:rsidR="00B5199A">
        <w:rPr>
          <w:sz w:val="28"/>
          <w:szCs w:val="28"/>
          <w:lang w:val="uk-UA"/>
        </w:rPr>
        <w:t>, власником</w:t>
      </w:r>
      <w:r w:rsidR="00355510">
        <w:rPr>
          <w:sz w:val="28"/>
          <w:szCs w:val="28"/>
          <w:lang w:val="uk-UA"/>
        </w:rPr>
        <w:t xml:space="preserve"> </w:t>
      </w:r>
      <w:r w:rsidR="00B5199A">
        <w:rPr>
          <w:sz w:val="28"/>
          <w:szCs w:val="28"/>
          <w:lang w:val="uk-UA"/>
        </w:rPr>
        <w:t xml:space="preserve">Підприємства </w:t>
      </w:r>
      <w:r w:rsidR="005912AF">
        <w:rPr>
          <w:sz w:val="28"/>
          <w:szCs w:val="28"/>
          <w:lang w:val="uk-UA"/>
        </w:rPr>
        <w:t>є</w:t>
      </w:r>
      <w:r w:rsidR="00355510">
        <w:rPr>
          <w:sz w:val="28"/>
          <w:szCs w:val="28"/>
          <w:lang w:val="uk-UA"/>
        </w:rPr>
        <w:t xml:space="preserve"> </w:t>
      </w:r>
      <w:r w:rsidR="00886359">
        <w:rPr>
          <w:sz w:val="28"/>
          <w:szCs w:val="28"/>
          <w:lang w:val="uk-UA"/>
        </w:rPr>
        <w:t>Новоодеська міська</w:t>
      </w:r>
      <w:r w:rsidR="000C3EF3">
        <w:rPr>
          <w:sz w:val="28"/>
          <w:szCs w:val="28"/>
          <w:lang w:val="uk-UA"/>
        </w:rPr>
        <w:t xml:space="preserve"> рада (</w:t>
      </w:r>
      <w:r w:rsidR="00B5199A">
        <w:rPr>
          <w:sz w:val="28"/>
          <w:szCs w:val="28"/>
          <w:lang w:val="uk-UA"/>
        </w:rPr>
        <w:t xml:space="preserve">надалі - </w:t>
      </w:r>
      <w:r w:rsidR="000C3EF3">
        <w:rPr>
          <w:sz w:val="28"/>
          <w:szCs w:val="28"/>
          <w:lang w:val="uk-UA"/>
        </w:rPr>
        <w:t>Засновник).</w:t>
      </w:r>
    </w:p>
    <w:p w:rsidR="00A77DC5" w:rsidRDefault="00A77DC5" w:rsidP="00191838">
      <w:pPr>
        <w:numPr>
          <w:ilvl w:val="1"/>
          <w:numId w:val="6"/>
        </w:numPr>
        <w:tabs>
          <w:tab w:val="num" w:pos="0"/>
          <w:tab w:val="num" w:pos="1275"/>
        </w:tabs>
        <w:spacing w:after="200" w:line="276" w:lineRule="auto"/>
        <w:ind w:left="0" w:firstLine="570"/>
        <w:jc w:val="both"/>
        <w:rPr>
          <w:sz w:val="28"/>
          <w:szCs w:val="28"/>
          <w:lang w:val="uk-UA"/>
        </w:rPr>
      </w:pPr>
      <w:r>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w:t>
      </w:r>
      <w:r w:rsidR="00525E65">
        <w:rPr>
          <w:sz w:val="28"/>
          <w:szCs w:val="28"/>
          <w:lang w:val="uk-UA"/>
        </w:rPr>
        <w:t>ного внеску)</w:t>
      </w:r>
      <w:r>
        <w:rPr>
          <w:sz w:val="28"/>
          <w:szCs w:val="28"/>
          <w:lang w:val="uk-UA"/>
        </w:rPr>
        <w:t>.</w:t>
      </w:r>
    </w:p>
    <w:p w:rsidR="00A77DC5" w:rsidRPr="008031CB" w:rsidRDefault="00A77DC5" w:rsidP="00191838">
      <w:pPr>
        <w:numPr>
          <w:ilvl w:val="1"/>
          <w:numId w:val="6"/>
        </w:numPr>
        <w:tabs>
          <w:tab w:val="num" w:pos="0"/>
          <w:tab w:val="num" w:pos="1275"/>
        </w:tabs>
        <w:spacing w:after="200" w:line="276" w:lineRule="auto"/>
        <w:ind w:left="0" w:firstLine="570"/>
        <w:jc w:val="both"/>
        <w:rPr>
          <w:sz w:val="28"/>
          <w:szCs w:val="28"/>
          <w:lang w:val="uk-UA"/>
        </w:rPr>
      </w:pPr>
      <w:r>
        <w:rPr>
          <w:sz w:val="28"/>
          <w:szCs w:val="28"/>
          <w:lang w:val="uk-UA"/>
        </w:rPr>
        <w:t>Не вважається розподілом доходів</w:t>
      </w:r>
      <w:r w:rsidR="00B230C1">
        <w:rPr>
          <w:sz w:val="28"/>
          <w:szCs w:val="28"/>
          <w:lang w:val="uk-UA"/>
        </w:rPr>
        <w:t xml:space="preserve"> Підприємства, в розумінні п.1.4.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w:t>
      </w:r>
      <w:r w:rsidR="00B5199A">
        <w:rPr>
          <w:sz w:val="28"/>
          <w:szCs w:val="28"/>
          <w:lang w:val="uk-UA"/>
        </w:rPr>
        <w:t>мів діяльності, визначених цим С</w:t>
      </w:r>
      <w:r w:rsidR="00B230C1">
        <w:rPr>
          <w:sz w:val="28"/>
          <w:szCs w:val="28"/>
          <w:lang w:val="uk-UA"/>
        </w:rPr>
        <w:t xml:space="preserve">татутом. </w:t>
      </w:r>
    </w:p>
    <w:p w:rsidR="004627FB" w:rsidRPr="008031CB" w:rsidRDefault="004627FB" w:rsidP="00191838">
      <w:pPr>
        <w:numPr>
          <w:ilvl w:val="1"/>
          <w:numId w:val="6"/>
        </w:numPr>
        <w:tabs>
          <w:tab w:val="num" w:pos="0"/>
          <w:tab w:val="num" w:pos="1275"/>
        </w:tabs>
        <w:spacing w:after="200" w:line="276" w:lineRule="auto"/>
        <w:ind w:left="0" w:firstLine="570"/>
        <w:jc w:val="both"/>
        <w:rPr>
          <w:sz w:val="28"/>
          <w:szCs w:val="28"/>
          <w:lang w:val="uk-UA"/>
        </w:rPr>
      </w:pPr>
      <w:r w:rsidRPr="008031CB">
        <w:rPr>
          <w:sz w:val="28"/>
          <w:szCs w:val="28"/>
          <w:lang w:val="uk-UA"/>
        </w:rPr>
        <w:t>Підприємство здійснює господарську некомерційну діяльність, спрямовану на збереження та зміцнення здоров’я населення, досягнення соціальних та інших результатів без мети одержання прибутку.</w:t>
      </w:r>
    </w:p>
    <w:p w:rsidR="004627FB" w:rsidRPr="008031CB" w:rsidRDefault="004627FB" w:rsidP="00191838">
      <w:pPr>
        <w:numPr>
          <w:ilvl w:val="1"/>
          <w:numId w:val="6"/>
        </w:numPr>
        <w:tabs>
          <w:tab w:val="num" w:pos="0"/>
          <w:tab w:val="num" w:pos="1275"/>
        </w:tabs>
        <w:spacing w:after="200" w:line="276" w:lineRule="auto"/>
        <w:ind w:left="0" w:firstLine="570"/>
        <w:jc w:val="both"/>
        <w:rPr>
          <w:sz w:val="28"/>
          <w:szCs w:val="28"/>
          <w:lang w:val="uk-UA"/>
        </w:rPr>
      </w:pPr>
      <w:r w:rsidRPr="008031CB">
        <w:rPr>
          <w:sz w:val="28"/>
          <w:szCs w:val="28"/>
          <w:lang w:val="uk-UA"/>
        </w:rPr>
        <w:t>Підприємство у своїй діяльності керується Конституцією України, Господарським кодексом України</w:t>
      </w:r>
      <w:r w:rsidR="00B230C1">
        <w:rPr>
          <w:sz w:val="28"/>
          <w:szCs w:val="28"/>
          <w:lang w:val="uk-UA"/>
        </w:rPr>
        <w:t xml:space="preserve">, Цивільним кодексом України, </w:t>
      </w:r>
      <w:r w:rsidRPr="008031CB">
        <w:rPr>
          <w:sz w:val="28"/>
          <w:szCs w:val="28"/>
          <w:lang w:val="uk-UA"/>
        </w:rPr>
        <w:t xml:space="preserve">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w:t>
      </w:r>
      <w:r w:rsidRPr="008031CB">
        <w:rPr>
          <w:sz w:val="28"/>
          <w:szCs w:val="28"/>
          <w:lang w:val="uk-UA"/>
        </w:rPr>
        <w:lastRenderedPageBreak/>
        <w:t>виконавчої влади, відповідних рішень місцевих органів виконавчої влади і органів місцевого самоврядування та цим Статутом.</w:t>
      </w:r>
    </w:p>
    <w:p w:rsidR="004627FB" w:rsidRPr="008031CB" w:rsidRDefault="004627FB" w:rsidP="00191838">
      <w:pPr>
        <w:tabs>
          <w:tab w:val="left" w:pos="900"/>
          <w:tab w:val="left" w:pos="1260"/>
          <w:tab w:val="left" w:pos="2355"/>
        </w:tabs>
        <w:spacing w:after="80" w:line="276" w:lineRule="auto"/>
        <w:jc w:val="both"/>
        <w:rPr>
          <w:sz w:val="28"/>
          <w:szCs w:val="28"/>
          <w:lang w:val="uk-UA"/>
        </w:rPr>
      </w:pPr>
    </w:p>
    <w:p w:rsidR="004627FB" w:rsidRPr="00BA79D6" w:rsidRDefault="004627FB" w:rsidP="00355510">
      <w:pPr>
        <w:pStyle w:val="a5"/>
        <w:numPr>
          <w:ilvl w:val="0"/>
          <w:numId w:val="6"/>
        </w:numPr>
        <w:tabs>
          <w:tab w:val="clear" w:pos="735"/>
          <w:tab w:val="num" w:pos="0"/>
          <w:tab w:val="left" w:pos="426"/>
          <w:tab w:val="left" w:pos="1260"/>
          <w:tab w:val="left" w:pos="1418"/>
          <w:tab w:val="left" w:pos="1560"/>
        </w:tabs>
        <w:spacing w:after="80"/>
        <w:ind w:left="0" w:firstLine="0"/>
        <w:jc w:val="center"/>
        <w:rPr>
          <w:rFonts w:ascii="Times New Roman" w:hAnsi="Times New Roman"/>
          <w:b/>
          <w:sz w:val="28"/>
          <w:szCs w:val="28"/>
          <w:lang w:val="uk-UA"/>
        </w:rPr>
      </w:pPr>
      <w:r w:rsidRPr="00BA79D6">
        <w:rPr>
          <w:rFonts w:ascii="Times New Roman" w:hAnsi="Times New Roman"/>
          <w:b/>
          <w:sz w:val="28"/>
          <w:szCs w:val="28"/>
          <w:lang w:val="uk-UA"/>
        </w:rPr>
        <w:t>НАЙМЕНУВАННЯ ТА МІСЦЕЗНАХОДЖЕННЯ</w:t>
      </w:r>
    </w:p>
    <w:p w:rsidR="004627FB" w:rsidRPr="008031CB" w:rsidRDefault="004627FB" w:rsidP="00191838">
      <w:pPr>
        <w:numPr>
          <w:ilvl w:val="1"/>
          <w:numId w:val="6"/>
        </w:numPr>
        <w:tabs>
          <w:tab w:val="left" w:pos="900"/>
          <w:tab w:val="left" w:pos="1260"/>
          <w:tab w:val="left" w:pos="2355"/>
        </w:tabs>
        <w:spacing w:after="80" w:line="276" w:lineRule="auto"/>
        <w:ind w:left="0" w:firstLine="539"/>
        <w:jc w:val="both"/>
        <w:rPr>
          <w:sz w:val="28"/>
          <w:szCs w:val="28"/>
          <w:lang w:val="uk-UA"/>
        </w:rPr>
      </w:pPr>
      <w:r w:rsidRPr="008031CB">
        <w:rPr>
          <w:sz w:val="28"/>
          <w:szCs w:val="28"/>
          <w:lang w:val="uk-UA"/>
        </w:rPr>
        <w:t xml:space="preserve">Повна назва Підприємства — </w:t>
      </w:r>
      <w:r w:rsidR="00F64977" w:rsidRPr="008031CB">
        <w:rPr>
          <w:sz w:val="28"/>
          <w:szCs w:val="28"/>
          <w:lang w:val="uk-UA"/>
        </w:rPr>
        <w:t xml:space="preserve">Комунальне некомерційне підприємство </w:t>
      </w:r>
      <w:r w:rsidR="00F64977" w:rsidRPr="008031CB">
        <w:rPr>
          <w:bCs/>
          <w:sz w:val="28"/>
          <w:szCs w:val="28"/>
          <w:lang w:val="uk-UA"/>
        </w:rPr>
        <w:t>«Новоодеський Центр первинної медико-санітарної допомоги</w:t>
      </w:r>
      <w:r w:rsidR="00F64977" w:rsidRPr="008031CB">
        <w:rPr>
          <w:sz w:val="28"/>
          <w:szCs w:val="28"/>
          <w:lang w:val="uk-UA"/>
        </w:rPr>
        <w:t>»</w:t>
      </w:r>
      <w:r w:rsidR="00355510">
        <w:rPr>
          <w:sz w:val="28"/>
          <w:szCs w:val="28"/>
          <w:lang w:val="uk-UA"/>
        </w:rPr>
        <w:t xml:space="preserve"> </w:t>
      </w:r>
      <w:r w:rsidR="00886359">
        <w:rPr>
          <w:sz w:val="28"/>
          <w:szCs w:val="28"/>
          <w:lang w:val="uk-UA"/>
        </w:rPr>
        <w:t>Новоодеської міської</w:t>
      </w:r>
      <w:r w:rsidR="00001096">
        <w:rPr>
          <w:sz w:val="28"/>
          <w:szCs w:val="28"/>
          <w:lang w:val="uk-UA"/>
        </w:rPr>
        <w:t xml:space="preserve"> ради</w:t>
      </w:r>
      <w:r w:rsidR="00F64977" w:rsidRPr="008031CB">
        <w:rPr>
          <w:sz w:val="28"/>
          <w:szCs w:val="28"/>
          <w:lang w:val="uk-UA"/>
        </w:rPr>
        <w:t>.</w:t>
      </w:r>
    </w:p>
    <w:p w:rsidR="004627FB" w:rsidRPr="008031CB" w:rsidRDefault="004627FB" w:rsidP="00191838">
      <w:pPr>
        <w:numPr>
          <w:ilvl w:val="1"/>
          <w:numId w:val="6"/>
        </w:numPr>
        <w:tabs>
          <w:tab w:val="left" w:pos="900"/>
          <w:tab w:val="left" w:pos="1260"/>
          <w:tab w:val="left" w:pos="2355"/>
        </w:tabs>
        <w:spacing w:after="80" w:line="276" w:lineRule="auto"/>
        <w:ind w:left="0" w:firstLine="539"/>
        <w:jc w:val="both"/>
        <w:rPr>
          <w:sz w:val="28"/>
          <w:szCs w:val="28"/>
          <w:lang w:val="uk-UA"/>
        </w:rPr>
      </w:pPr>
      <w:r w:rsidRPr="008031CB">
        <w:rPr>
          <w:sz w:val="28"/>
          <w:szCs w:val="28"/>
          <w:lang w:val="uk-UA"/>
        </w:rPr>
        <w:t>Скорочена назва Підприємства: К</w:t>
      </w:r>
      <w:r w:rsidR="00F64977" w:rsidRPr="008031CB">
        <w:rPr>
          <w:sz w:val="28"/>
          <w:szCs w:val="28"/>
          <w:lang w:val="uk-UA"/>
        </w:rPr>
        <w:t>Н</w:t>
      </w:r>
      <w:r w:rsidRPr="008031CB">
        <w:rPr>
          <w:sz w:val="28"/>
          <w:szCs w:val="28"/>
          <w:lang w:val="uk-UA"/>
        </w:rPr>
        <w:t>П «</w:t>
      </w:r>
      <w:r w:rsidR="00F64977" w:rsidRPr="008031CB">
        <w:rPr>
          <w:sz w:val="28"/>
          <w:szCs w:val="28"/>
          <w:lang w:val="uk-UA"/>
        </w:rPr>
        <w:t xml:space="preserve">Новоодеський </w:t>
      </w:r>
      <w:r w:rsidR="00886359">
        <w:rPr>
          <w:sz w:val="28"/>
          <w:szCs w:val="28"/>
          <w:lang w:val="uk-UA"/>
        </w:rPr>
        <w:t>Ц</w:t>
      </w:r>
      <w:r w:rsidR="00F64977" w:rsidRPr="008031CB">
        <w:rPr>
          <w:sz w:val="28"/>
          <w:szCs w:val="28"/>
          <w:lang w:val="uk-UA"/>
        </w:rPr>
        <w:t>ПМСД</w:t>
      </w:r>
      <w:r w:rsidRPr="008031CB">
        <w:rPr>
          <w:sz w:val="28"/>
          <w:szCs w:val="28"/>
          <w:lang w:val="uk-UA"/>
        </w:rPr>
        <w:t>»</w:t>
      </w:r>
      <w:r w:rsidR="00355510">
        <w:rPr>
          <w:sz w:val="28"/>
          <w:szCs w:val="28"/>
          <w:lang w:val="uk-UA"/>
        </w:rPr>
        <w:t xml:space="preserve"> </w:t>
      </w:r>
      <w:r w:rsidR="00886359">
        <w:rPr>
          <w:sz w:val="28"/>
          <w:szCs w:val="28"/>
          <w:lang w:val="uk-UA"/>
        </w:rPr>
        <w:t>НМ</w:t>
      </w:r>
      <w:r w:rsidR="00BA79D6">
        <w:rPr>
          <w:sz w:val="28"/>
          <w:szCs w:val="28"/>
          <w:lang w:val="uk-UA"/>
        </w:rPr>
        <w:t>Р</w:t>
      </w:r>
      <w:r w:rsidRPr="008031CB">
        <w:rPr>
          <w:sz w:val="28"/>
          <w:szCs w:val="28"/>
          <w:lang w:val="uk-UA"/>
        </w:rPr>
        <w:t>.</w:t>
      </w:r>
    </w:p>
    <w:p w:rsidR="004627FB" w:rsidRDefault="00BB206D" w:rsidP="00191838">
      <w:pPr>
        <w:numPr>
          <w:ilvl w:val="1"/>
          <w:numId w:val="6"/>
        </w:numPr>
        <w:tabs>
          <w:tab w:val="left" w:pos="900"/>
          <w:tab w:val="left" w:pos="1260"/>
          <w:tab w:val="left" w:pos="2355"/>
        </w:tabs>
        <w:spacing w:after="80" w:line="276" w:lineRule="auto"/>
        <w:ind w:left="0" w:firstLine="539"/>
        <w:jc w:val="both"/>
        <w:rPr>
          <w:sz w:val="28"/>
          <w:szCs w:val="28"/>
          <w:lang w:val="uk-UA"/>
        </w:rPr>
      </w:pPr>
      <w:r w:rsidRPr="008031CB">
        <w:rPr>
          <w:sz w:val="28"/>
          <w:szCs w:val="28"/>
          <w:lang w:val="uk-UA"/>
        </w:rPr>
        <w:t xml:space="preserve">Місцезнаходження: Україна, </w:t>
      </w:r>
      <w:r w:rsidR="004627FB" w:rsidRPr="008031CB">
        <w:rPr>
          <w:sz w:val="28"/>
          <w:szCs w:val="28"/>
          <w:lang w:val="uk-UA"/>
        </w:rPr>
        <w:t>Миколаїв</w:t>
      </w:r>
      <w:r w:rsidRPr="008031CB">
        <w:rPr>
          <w:sz w:val="28"/>
          <w:szCs w:val="28"/>
          <w:lang w:val="uk-UA"/>
        </w:rPr>
        <w:t>ська область</w:t>
      </w:r>
      <w:r w:rsidR="004627FB" w:rsidRPr="008031CB">
        <w:rPr>
          <w:sz w:val="28"/>
          <w:szCs w:val="28"/>
          <w:lang w:val="uk-UA"/>
        </w:rPr>
        <w:t xml:space="preserve">, </w:t>
      </w:r>
      <w:r w:rsidR="005C15F6">
        <w:rPr>
          <w:sz w:val="28"/>
          <w:szCs w:val="28"/>
          <w:lang w:val="uk-UA"/>
        </w:rPr>
        <w:t>м. Нова Одеса,</w:t>
      </w:r>
      <w:r w:rsidR="00355510">
        <w:rPr>
          <w:sz w:val="28"/>
          <w:szCs w:val="28"/>
          <w:lang w:val="uk-UA"/>
        </w:rPr>
        <w:t xml:space="preserve"> </w:t>
      </w:r>
      <w:r w:rsidRPr="008031CB">
        <w:rPr>
          <w:sz w:val="28"/>
          <w:szCs w:val="28"/>
          <w:lang w:val="uk-UA"/>
        </w:rPr>
        <w:t>вул</w:t>
      </w:r>
      <w:r w:rsidR="004627FB" w:rsidRPr="008031CB">
        <w:rPr>
          <w:sz w:val="28"/>
          <w:szCs w:val="28"/>
          <w:lang w:val="uk-UA"/>
        </w:rPr>
        <w:t>.</w:t>
      </w:r>
      <w:r w:rsidR="00B5199A">
        <w:rPr>
          <w:sz w:val="28"/>
          <w:szCs w:val="28"/>
          <w:lang w:val="uk-UA"/>
        </w:rPr>
        <w:t xml:space="preserve"> Шкільна 38, 56602</w:t>
      </w:r>
      <w:r w:rsidRPr="008031CB">
        <w:rPr>
          <w:sz w:val="28"/>
          <w:szCs w:val="28"/>
          <w:lang w:val="uk-UA"/>
        </w:rPr>
        <w:t>.</w:t>
      </w:r>
    </w:p>
    <w:p w:rsidR="008F2F57" w:rsidRPr="008031CB" w:rsidRDefault="008F2F57" w:rsidP="008F2F57">
      <w:pPr>
        <w:tabs>
          <w:tab w:val="left" w:pos="900"/>
          <w:tab w:val="left" w:pos="1260"/>
          <w:tab w:val="left" w:pos="2355"/>
        </w:tabs>
        <w:spacing w:after="80" w:line="276" w:lineRule="auto"/>
        <w:ind w:left="539"/>
        <w:jc w:val="both"/>
        <w:rPr>
          <w:sz w:val="28"/>
          <w:szCs w:val="28"/>
          <w:lang w:val="uk-UA"/>
        </w:rPr>
      </w:pPr>
    </w:p>
    <w:p w:rsidR="004627FB" w:rsidRPr="008031CB" w:rsidRDefault="00355510" w:rsidP="00191838">
      <w:pPr>
        <w:spacing w:after="80" w:line="276" w:lineRule="auto"/>
        <w:jc w:val="center"/>
        <w:rPr>
          <w:b/>
          <w:sz w:val="28"/>
          <w:szCs w:val="28"/>
          <w:lang w:val="uk-UA"/>
        </w:rPr>
      </w:pPr>
      <w:r>
        <w:rPr>
          <w:b/>
          <w:sz w:val="28"/>
          <w:szCs w:val="28"/>
          <w:lang w:val="uk-UA"/>
        </w:rPr>
        <w:t>3. МЕТА ТА ПРЕДМЕТ ДІЯЛЬНОСТІ</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3.1. Основною метою </w:t>
      </w:r>
      <w:r w:rsidR="00863AAE">
        <w:rPr>
          <w:sz w:val="28"/>
          <w:szCs w:val="28"/>
          <w:lang w:val="uk-UA"/>
        </w:rPr>
        <w:t>діяльності</w:t>
      </w:r>
      <w:r w:rsidRPr="008031CB">
        <w:rPr>
          <w:sz w:val="28"/>
          <w:szCs w:val="28"/>
          <w:lang w:val="uk-UA"/>
        </w:rPr>
        <w:t xml:space="preserve"> Підприємства є </w:t>
      </w:r>
      <w:r w:rsidR="00863AAE">
        <w:rPr>
          <w:sz w:val="28"/>
          <w:szCs w:val="28"/>
          <w:lang w:val="uk-UA"/>
        </w:rPr>
        <w:t>забезпечення медичного обслуговування населення шляхом надання йому медичних послуг в порядку та обсязі, встановлених законодавством.</w:t>
      </w:r>
    </w:p>
    <w:p w:rsidR="004627FB" w:rsidRPr="008031CB" w:rsidRDefault="004627FB" w:rsidP="00191838">
      <w:pPr>
        <w:pStyle w:val="a4"/>
        <w:spacing w:before="0" w:beforeAutospacing="0" w:after="0" w:afterAutospacing="0" w:line="276" w:lineRule="auto"/>
        <w:ind w:firstLine="539"/>
        <w:jc w:val="both"/>
        <w:rPr>
          <w:sz w:val="28"/>
          <w:szCs w:val="28"/>
          <w:lang w:val="uk-UA"/>
        </w:rPr>
      </w:pPr>
      <w:r w:rsidRPr="008031CB">
        <w:rPr>
          <w:sz w:val="28"/>
          <w:szCs w:val="28"/>
          <w:lang w:val="uk-UA"/>
        </w:rPr>
        <w:t>3.2. Відповідно до поставленої мети предметом діяльності Підприємства є:</w:t>
      </w:r>
      <w:r w:rsidRPr="008031CB">
        <w:rPr>
          <w:sz w:val="28"/>
          <w:szCs w:val="28"/>
          <w:lang w:val="uk-UA"/>
        </w:rPr>
        <w:br/>
        <w:t xml:space="preserve">       3.2.1. Організаційно-методичне керівництво та координація діяльності структурних підрозділів Підприємства з питань надання доступної, своєчасної, якісної, ефективної первинної медико-санітарної допомоги та</w:t>
      </w:r>
      <w:r w:rsidR="00863AAE">
        <w:rPr>
          <w:sz w:val="28"/>
          <w:szCs w:val="28"/>
          <w:lang w:val="uk-UA"/>
        </w:rPr>
        <w:t xml:space="preserve"> інших видів  медичної допомоги</w:t>
      </w:r>
      <w:r w:rsidRPr="008031CB">
        <w:rPr>
          <w:sz w:val="28"/>
          <w:szCs w:val="28"/>
          <w:lang w:val="uk-UA"/>
        </w:rPr>
        <w:t xml:space="preserve"> для населення;</w:t>
      </w:r>
      <w:r w:rsidRPr="008031CB">
        <w:rPr>
          <w:sz w:val="28"/>
          <w:szCs w:val="28"/>
          <w:lang w:val="uk-UA"/>
        </w:rPr>
        <w:tab/>
      </w:r>
      <w:r w:rsidRPr="008031CB">
        <w:rPr>
          <w:sz w:val="28"/>
          <w:szCs w:val="28"/>
          <w:lang w:val="uk-UA"/>
        </w:rPr>
        <w:br/>
        <w:t xml:space="preserve">        3.2.2. Організація надання населенню первинної медико-санітарної допомоги (далі — ПМСД), у тому числі невідкладної, та інших видів медичної допомоги у визначеному законодавством порядку;</w:t>
      </w:r>
    </w:p>
    <w:p w:rsidR="004627FB" w:rsidRPr="008031CB" w:rsidRDefault="004627FB" w:rsidP="00191838">
      <w:pPr>
        <w:pStyle w:val="a4"/>
        <w:spacing w:before="0" w:beforeAutospacing="0" w:after="0" w:afterAutospacing="0" w:line="276" w:lineRule="auto"/>
        <w:ind w:firstLine="539"/>
        <w:jc w:val="both"/>
        <w:rPr>
          <w:sz w:val="28"/>
          <w:szCs w:val="28"/>
          <w:lang w:val="uk-UA"/>
        </w:rPr>
      </w:pPr>
      <w:r w:rsidRPr="008031CB">
        <w:rPr>
          <w:sz w:val="28"/>
          <w:szCs w:val="28"/>
          <w:lang w:val="uk-UA"/>
        </w:rPr>
        <w:t>3.2.3. Організаційно-методична робота з надання ПМСД та інших видів  медичної допомоги у структурних підрозділах Підприємства за такими напрямками:</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xml:space="preserve">- збір, узагальнення та контроль достовірності статистичної інформації; </w:t>
      </w:r>
      <w:r w:rsidRPr="008031CB">
        <w:rPr>
          <w:sz w:val="28"/>
          <w:szCs w:val="28"/>
          <w:lang w:val="uk-UA"/>
        </w:rPr>
        <w:br/>
        <w:t>- звітування відповідно до підпорядкування та надання оперативної інформації;</w:t>
      </w:r>
      <w:r w:rsidRPr="008031CB">
        <w:rPr>
          <w:sz w:val="28"/>
          <w:szCs w:val="28"/>
          <w:lang w:val="uk-UA"/>
        </w:rPr>
        <w:br/>
        <w:t>- аналіз стану здоров’я населення;</w:t>
      </w:r>
      <w:r w:rsidRPr="008031CB">
        <w:rPr>
          <w:sz w:val="28"/>
          <w:szCs w:val="28"/>
          <w:lang w:val="uk-UA"/>
        </w:rPr>
        <w:tab/>
      </w:r>
      <w:r w:rsidRPr="008031CB">
        <w:rPr>
          <w:sz w:val="28"/>
          <w:szCs w:val="28"/>
          <w:lang w:val="uk-UA"/>
        </w:rPr>
        <w:br/>
        <w:t xml:space="preserve">- вивчення й прогнозування потреби населення у ПМСД та інших видах  медичної допомоги; </w:t>
      </w:r>
      <w:r w:rsidRPr="008031CB">
        <w:rPr>
          <w:sz w:val="28"/>
          <w:szCs w:val="28"/>
          <w:lang w:val="uk-UA"/>
        </w:rPr>
        <w:tab/>
      </w:r>
      <w:r w:rsidRPr="008031CB">
        <w:rPr>
          <w:sz w:val="28"/>
          <w:szCs w:val="28"/>
          <w:lang w:val="uk-UA"/>
        </w:rPr>
        <w:br/>
        <w:t>- планування лікувально-профілактичних заходів відповідно до потреб населення;</w:t>
      </w:r>
      <w:r w:rsidRPr="008031CB">
        <w:rPr>
          <w:sz w:val="28"/>
          <w:szCs w:val="28"/>
          <w:lang w:val="uk-UA"/>
        </w:rPr>
        <w:br/>
        <w:t>- аналіз доступності ПМСД та інших видів  медичної допомоги для населення, планування розвитку мережі та її кадрового забезпечення;</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xml:space="preserve">- організація підвищення кваліфікації кадрів, у тому числі безперервне навчання кадрів без відриву від виробництва (разом з вищими медичними </w:t>
      </w:r>
      <w:r w:rsidRPr="008031CB">
        <w:rPr>
          <w:sz w:val="28"/>
          <w:szCs w:val="28"/>
          <w:lang w:val="uk-UA"/>
        </w:rPr>
        <w:lastRenderedPageBreak/>
        <w:t>навчальними закладами);</w:t>
      </w:r>
      <w:r w:rsidRPr="008031CB">
        <w:rPr>
          <w:sz w:val="28"/>
          <w:szCs w:val="28"/>
          <w:lang w:val="uk-UA"/>
        </w:rPr>
        <w:tab/>
      </w:r>
      <w:r w:rsidRPr="008031CB">
        <w:rPr>
          <w:sz w:val="28"/>
          <w:szCs w:val="28"/>
          <w:lang w:val="uk-UA"/>
        </w:rPr>
        <w:br/>
        <w:t>- впровадження сучасних методів профілактики, діагностики, лікування та реабілітації хворих, передового досвіду щодо організації ПМСД та інших видів  медичної допомоги сучасних інформаційних технологій;</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участь у державних та регіональних програмах щодо скринінгових обстежень, профілактики, діагностики та лікування окремих захворювань у порядку</w:t>
      </w:r>
      <w:r w:rsidR="00355510">
        <w:rPr>
          <w:sz w:val="28"/>
          <w:szCs w:val="28"/>
          <w:lang w:val="uk-UA"/>
        </w:rPr>
        <w:t>,</w:t>
      </w:r>
      <w:r w:rsidRPr="008031CB">
        <w:rPr>
          <w:sz w:val="28"/>
          <w:szCs w:val="28"/>
          <w:lang w:val="uk-UA"/>
        </w:rPr>
        <w:t xml:space="preserve"> визначеному відповідними програмами та чинним законодавством;  </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впровадження та вдосконалення системи управління якістю надання ПМСД та інших видів  медичної допомоги;</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аналіз стану фінансового забезпечення Підприємства і його структурних підрозділів та розроблення фінансових планів;</w:t>
      </w:r>
      <w:r w:rsidRPr="008031CB">
        <w:rPr>
          <w:sz w:val="28"/>
          <w:szCs w:val="28"/>
          <w:lang w:val="uk-UA"/>
        </w:rPr>
        <w:tab/>
      </w:r>
      <w:r w:rsidRPr="008031CB">
        <w:rPr>
          <w:sz w:val="28"/>
          <w:szCs w:val="28"/>
          <w:lang w:val="uk-UA"/>
        </w:rPr>
        <w:br/>
        <w:t xml:space="preserve">- проведення організаційно-методичної роботи за напрямом ПМСД та інших видів  медичної допомоги; </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здійснення фінансового, матеріально-технічного та кадрового забезпечення ПМСД та інших видів  медичної допомоги;</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проведення профілактичних щеплень;</w:t>
      </w:r>
      <w:r w:rsidRPr="008031CB">
        <w:rPr>
          <w:sz w:val="28"/>
          <w:szCs w:val="28"/>
          <w:lang w:val="uk-UA"/>
        </w:rPr>
        <w:tab/>
      </w:r>
      <w:r w:rsidRPr="008031CB">
        <w:rPr>
          <w:sz w:val="28"/>
          <w:szCs w:val="28"/>
          <w:lang w:val="uk-UA"/>
        </w:rPr>
        <w:br/>
        <w:t xml:space="preserve">- раннє виявлення та профілактика неінфекційних захворювань; </w:t>
      </w:r>
      <w:r w:rsidRPr="008031CB">
        <w:rPr>
          <w:sz w:val="28"/>
          <w:szCs w:val="28"/>
          <w:lang w:val="uk-UA"/>
        </w:rPr>
        <w:br/>
        <w:t xml:space="preserve">- раннє виявлення та профілактика соціально небезпечних захворювань; </w:t>
      </w:r>
      <w:r w:rsidRPr="008031CB">
        <w:rPr>
          <w:sz w:val="28"/>
          <w:szCs w:val="28"/>
          <w:lang w:val="uk-UA"/>
        </w:rPr>
        <w:br/>
        <w:t>- забезпечення права громадян на вільний вибір лікаря, що надає первинну медико-санітарну допомогу (лікаря загальної пра</w:t>
      </w:r>
      <w:r w:rsidR="00191838">
        <w:rPr>
          <w:sz w:val="28"/>
          <w:szCs w:val="28"/>
          <w:lang w:val="uk-UA"/>
        </w:rPr>
        <w:t>ктики — сімейного лікаря, терапевта</w:t>
      </w:r>
      <w:r w:rsidRPr="008031CB">
        <w:rPr>
          <w:sz w:val="28"/>
          <w:szCs w:val="28"/>
          <w:lang w:val="uk-UA"/>
        </w:rPr>
        <w:t>, педіатра), у визначеному законодавством порядку;</w:t>
      </w:r>
      <w:r w:rsidRPr="008031CB">
        <w:rPr>
          <w:sz w:val="28"/>
          <w:szCs w:val="28"/>
          <w:lang w:val="uk-UA"/>
        </w:rPr>
        <w:br/>
        <w:t>- планування, організація, участь та контроль за проведенням профілактичних оглядів та диспансеризації населення;</w:t>
      </w:r>
      <w:r w:rsidRPr="008031CB">
        <w:rPr>
          <w:sz w:val="28"/>
          <w:szCs w:val="28"/>
          <w:lang w:val="uk-UA"/>
        </w:rPr>
        <w:tab/>
      </w:r>
      <w:r w:rsidRPr="008031CB">
        <w:rPr>
          <w:sz w:val="28"/>
          <w:szCs w:val="28"/>
          <w:lang w:val="uk-UA"/>
        </w:rPr>
        <w:br/>
        <w:t xml:space="preserve">- забезпечення дотримання наступності та послідовності у наданні медичних послуг </w:t>
      </w:r>
      <w:r w:rsidRPr="00EA139D">
        <w:rPr>
          <w:sz w:val="28"/>
          <w:szCs w:val="28"/>
          <w:lang w:val="uk-UA"/>
        </w:rPr>
        <w:t xml:space="preserve">населенню </w:t>
      </w:r>
      <w:r w:rsidRPr="008031CB">
        <w:rPr>
          <w:sz w:val="28"/>
          <w:szCs w:val="28"/>
          <w:lang w:val="uk-UA"/>
        </w:rPr>
        <w:t>із закладами охорони здоров’я та установами, що надають вторинну (спеціалізовану), третинну (високоспеціалізовану) та екстрену медичну допомогу (медичний маршрут пацієнта), забезпечення взаємодії між підрозділами Підприємства в інтересах збереження та зміцнення здоров’я населення;</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координує діяльність лікарів ПМСД з іншими суб’єктами;</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організація відбору та спрямування хворих на консультацію та лікування до закладів охорони здоров’я та установ, що надають вторинну та третинну медичну допомогу, а також встановлення наявності показань та здійснення відбору хворих для отримання санаторно-курортного лікування та реабілітації у визначеному законодавством порядку;</w:t>
      </w:r>
      <w:r w:rsidRPr="008031CB">
        <w:rPr>
          <w:sz w:val="28"/>
          <w:szCs w:val="28"/>
          <w:lang w:val="uk-UA"/>
        </w:rPr>
        <w:tab/>
      </w:r>
      <w:r w:rsidRPr="008031CB">
        <w:rPr>
          <w:sz w:val="28"/>
          <w:szCs w:val="28"/>
          <w:lang w:val="uk-UA"/>
        </w:rPr>
        <w:br/>
        <w:t>- забезпечення взаємодії своїх структурних підрозділів з дитячими дошкільними закладами, навчальними закладами, соціальними службами, правоохоронними органами, підприємствами, установами та організаціями, засобами масової інформації, громадськими організаціями в інтересах збереження та зміцнення здоров’я населення;</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lastRenderedPageBreak/>
        <w:t>- забезпечення дотримання стандартів та вимог локальних протоколів надання медичної допомоги;</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впровадження нових форм та методів профілактики, діагностики, лікування та реабілітації захворювань та станів;</w:t>
      </w:r>
      <w:r w:rsidRPr="008031CB">
        <w:rPr>
          <w:sz w:val="28"/>
          <w:szCs w:val="28"/>
          <w:lang w:val="uk-UA"/>
        </w:rPr>
        <w:tab/>
      </w:r>
      <w:r w:rsidRPr="008031CB">
        <w:rPr>
          <w:sz w:val="28"/>
          <w:szCs w:val="28"/>
          <w:lang w:val="uk-UA"/>
        </w:rPr>
        <w:br/>
        <w:t xml:space="preserve">- організація </w:t>
      </w:r>
      <w:r w:rsidR="006714F4" w:rsidRPr="008031CB">
        <w:rPr>
          <w:sz w:val="28"/>
          <w:szCs w:val="28"/>
          <w:lang w:val="uk-UA"/>
        </w:rPr>
        <w:t>стаціонар замінних</w:t>
      </w:r>
      <w:r w:rsidRPr="008031CB">
        <w:rPr>
          <w:sz w:val="28"/>
          <w:szCs w:val="28"/>
          <w:lang w:val="uk-UA"/>
        </w:rPr>
        <w:t xml:space="preserve"> форм надання медичної допомоги;</w:t>
      </w:r>
      <w:r w:rsidRPr="008031CB">
        <w:rPr>
          <w:sz w:val="28"/>
          <w:szCs w:val="28"/>
          <w:lang w:val="uk-UA"/>
        </w:rPr>
        <w:br/>
        <w:t>забезпечення належної та рівної доступності ПМСД та інших видів  медичної допомоги для населення шляхом розвитку мережі відокремлених підрозділів ПМСД, наближених до місць проживання населення;</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xml:space="preserve">- проведення експертизи тимчасової непрацездатності та контролю за </w:t>
      </w:r>
      <w:r w:rsidR="00191838" w:rsidRPr="008031CB">
        <w:rPr>
          <w:sz w:val="28"/>
          <w:szCs w:val="28"/>
          <w:lang w:val="uk-UA"/>
        </w:rPr>
        <w:t>видачою</w:t>
      </w:r>
      <w:r w:rsidRPr="008031CB">
        <w:rPr>
          <w:sz w:val="28"/>
          <w:szCs w:val="28"/>
          <w:lang w:val="uk-UA"/>
        </w:rPr>
        <w:t xml:space="preserve"> листків непрацездатності;</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направлення осіб з ознаками стійкої втрати працездатності на медико-соціальну експертизу, спрямування пацієнтів на медико-соціальну реабілітацію;</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участь у прове</w:t>
      </w:r>
      <w:r w:rsidR="005F251A">
        <w:rPr>
          <w:sz w:val="28"/>
          <w:szCs w:val="28"/>
          <w:lang w:val="uk-UA"/>
        </w:rPr>
        <w:t>денні інформаційної та освітньо-</w:t>
      </w:r>
      <w:r w:rsidRPr="008031CB">
        <w:rPr>
          <w:sz w:val="28"/>
          <w:szCs w:val="28"/>
          <w:lang w:val="uk-UA"/>
        </w:rPr>
        <w:t>роз’яснювальної роботи серед населення щодо формування здорового способу життя, основам надання самодопомоги та взаємодопомоги;</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організація пільгового забезпечення лікарськими засобами населення у визначеному законодавством порядку;</w:t>
      </w:r>
      <w:r w:rsidRPr="008031CB">
        <w:rPr>
          <w:sz w:val="28"/>
          <w:szCs w:val="28"/>
          <w:lang w:val="uk-UA"/>
        </w:rPr>
        <w:tab/>
      </w:r>
      <w:r w:rsidRPr="008031CB">
        <w:rPr>
          <w:sz w:val="28"/>
          <w:szCs w:val="28"/>
          <w:lang w:val="uk-UA"/>
        </w:rPr>
        <w:br/>
        <w:t>- виписка рецептів для пільгового забезпечення медикаментами окремих груп населення відповідно до чинного законодавства України;</w:t>
      </w:r>
      <w:r w:rsidRPr="008031CB">
        <w:rPr>
          <w:sz w:val="28"/>
          <w:szCs w:val="28"/>
          <w:lang w:val="uk-UA"/>
        </w:rPr>
        <w:tab/>
      </w:r>
      <w:r w:rsidRPr="008031CB">
        <w:rPr>
          <w:sz w:val="28"/>
          <w:szCs w:val="28"/>
          <w:lang w:val="uk-UA"/>
        </w:rPr>
        <w:br/>
        <w:t>- проведення заходів із запобігання й своєчасного виявлення захворювань, зменшення рівня ускладнень, інвалідності та смертності населення;</w:t>
      </w:r>
      <w:r w:rsidRPr="008031CB">
        <w:rPr>
          <w:sz w:val="28"/>
          <w:szCs w:val="28"/>
          <w:lang w:val="uk-UA"/>
        </w:rPr>
        <w:tab/>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координація впровадження та контроль за виконанням місцевих програм та заходів з питань удосконалення надання ПМСД та інших видів  медичної допомоги;</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визначення проблемних питань надання ПМСД та інших видів  медичної допомоги   населенню та шляхів їх вирішення;</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планування розвитку Підприємства;</w:t>
      </w:r>
      <w:r w:rsidRPr="008031CB">
        <w:rPr>
          <w:sz w:val="28"/>
          <w:szCs w:val="28"/>
          <w:lang w:val="uk-UA"/>
        </w:rPr>
        <w:tab/>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проведення профілактичних та протиепідемічних заходів;</w:t>
      </w:r>
      <w:r w:rsidRPr="008031CB">
        <w:rPr>
          <w:sz w:val="28"/>
          <w:szCs w:val="28"/>
          <w:lang w:val="uk-UA"/>
        </w:rPr>
        <w:tab/>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визначення потреби структурних підрозділів Підприємства та населення у лікарських засобах,  медичних виробах, медичному обладнанні та транспортних засобах для забезпечення населення доступною, своєчасною та якісною медичною допомогою;</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r w:rsidRPr="008031CB">
        <w:rPr>
          <w:sz w:val="28"/>
          <w:szCs w:val="28"/>
          <w:lang w:val="uk-UA"/>
        </w:rPr>
        <w:br/>
      </w:r>
      <w:r w:rsidR="00592E49" w:rsidRPr="008031CB">
        <w:rPr>
          <w:sz w:val="28"/>
          <w:szCs w:val="28"/>
          <w:lang w:val="uk-UA"/>
        </w:rPr>
        <w:t xml:space="preserve">- </w:t>
      </w:r>
      <w:r w:rsidRPr="008031CB">
        <w:rPr>
          <w:sz w:val="28"/>
          <w:szCs w:val="28"/>
          <w:lang w:val="uk-UA"/>
        </w:rPr>
        <w:t>моніторинг виконання та фінансового забезпечення державних соціальних нормативів із забезпечення населення ПМСД та іншими видами  медичної допомоги;</w:t>
      </w:r>
      <w:r w:rsidRPr="008031CB">
        <w:rPr>
          <w:sz w:val="28"/>
          <w:szCs w:val="28"/>
          <w:lang w:val="uk-UA"/>
        </w:rPr>
        <w:tab/>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xml:space="preserve">- вивчення, аналіз і прогнозування показників стану здоров’я населення та участь у розробці заходів, спрямованих на збереження і поліпшення здоров’я </w:t>
      </w:r>
      <w:r w:rsidRPr="008031CB">
        <w:rPr>
          <w:sz w:val="28"/>
          <w:szCs w:val="28"/>
          <w:lang w:val="uk-UA"/>
        </w:rPr>
        <w:lastRenderedPageBreak/>
        <w:t>населення;</w:t>
      </w:r>
      <w:r w:rsidRPr="008031CB">
        <w:rPr>
          <w:sz w:val="28"/>
          <w:szCs w:val="28"/>
          <w:lang w:val="uk-UA"/>
        </w:rPr>
        <w:br/>
        <w:t>- забезпечення підготовки, перепідготовки та підв</w:t>
      </w:r>
      <w:r w:rsidR="00592E49" w:rsidRPr="008031CB">
        <w:rPr>
          <w:sz w:val="28"/>
          <w:szCs w:val="28"/>
          <w:lang w:val="uk-UA"/>
        </w:rPr>
        <w:t>ищення кваліфікації працівників </w:t>
      </w:r>
      <w:r w:rsidRPr="008031CB">
        <w:rPr>
          <w:sz w:val="28"/>
          <w:szCs w:val="28"/>
          <w:lang w:val="uk-UA"/>
        </w:rPr>
        <w:t>Підприємства;</w:t>
      </w:r>
      <w:r w:rsidRPr="008031CB">
        <w:rPr>
          <w:sz w:val="28"/>
          <w:szCs w:val="28"/>
          <w:lang w:val="uk-UA"/>
        </w:rPr>
        <w:br/>
        <w:t>- медична практика згідно з ліцензією;</w:t>
      </w:r>
      <w:r w:rsidRPr="008031CB">
        <w:rPr>
          <w:sz w:val="28"/>
          <w:szCs w:val="28"/>
          <w:lang w:val="uk-UA"/>
        </w:rPr>
        <w:tab/>
      </w:r>
      <w:r w:rsidRPr="008031CB">
        <w:rPr>
          <w:sz w:val="28"/>
          <w:szCs w:val="28"/>
          <w:lang w:val="uk-UA"/>
        </w:rPr>
        <w:br/>
        <w:t>- діяльність з придбання, перевезення, зберігання, відпуску,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у Підприємстві, амбулаторіях</w:t>
      </w:r>
      <w:r w:rsidR="00A23F31">
        <w:rPr>
          <w:sz w:val="28"/>
          <w:szCs w:val="28"/>
          <w:lang w:val="uk-UA"/>
        </w:rPr>
        <w:t>,</w:t>
      </w:r>
      <w:r w:rsidRPr="008031CB">
        <w:rPr>
          <w:sz w:val="28"/>
          <w:szCs w:val="28"/>
          <w:lang w:val="uk-UA"/>
        </w:rPr>
        <w:t xml:space="preserve"> як його відокремлених підрозділах</w:t>
      </w:r>
      <w:r w:rsidR="00A23F31">
        <w:rPr>
          <w:sz w:val="28"/>
          <w:szCs w:val="28"/>
          <w:lang w:val="uk-UA"/>
        </w:rPr>
        <w:t>,</w:t>
      </w:r>
      <w:r w:rsidRPr="008031CB">
        <w:rPr>
          <w:sz w:val="28"/>
          <w:szCs w:val="28"/>
          <w:lang w:val="uk-UA"/>
        </w:rPr>
        <w:t xml:space="preserve"> у порядку, встановленому чинним законодавством України;</w:t>
      </w:r>
      <w:r w:rsidRPr="008031CB">
        <w:rPr>
          <w:sz w:val="28"/>
          <w:szCs w:val="28"/>
          <w:lang w:val="uk-UA"/>
        </w:rPr>
        <w:tab/>
      </w:r>
      <w:r w:rsidRPr="008031CB">
        <w:rPr>
          <w:sz w:val="28"/>
          <w:szCs w:val="28"/>
          <w:lang w:val="uk-UA"/>
        </w:rPr>
        <w:br/>
        <w:t>- надання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w:t>
      </w:r>
      <w:r w:rsidRPr="008031CB">
        <w:rPr>
          <w:sz w:val="28"/>
          <w:szCs w:val="28"/>
          <w:lang w:val="uk-UA"/>
        </w:rPr>
        <w:tab/>
      </w:r>
      <w:r w:rsidRPr="008031CB">
        <w:rPr>
          <w:sz w:val="28"/>
          <w:szCs w:val="28"/>
          <w:lang w:val="uk-UA"/>
        </w:rPr>
        <w:br/>
        <w:t>- управління та контроль за якістю надання медичної допомоги у структурних підрозділах Підприємства;</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здійснення закупівлі лікарських засобів, медичних виробів, медичного обладнання та інвентарю, інших засобів, необхідних для функціонування Підприємства та його підрозділів;</w:t>
      </w:r>
    </w:p>
    <w:p w:rsidR="004627FB" w:rsidRPr="008031CB" w:rsidRDefault="004627FB" w:rsidP="009B647A">
      <w:pPr>
        <w:pStyle w:val="a4"/>
        <w:spacing w:before="240" w:beforeAutospacing="0" w:after="0" w:afterAutospacing="0" w:line="276" w:lineRule="auto"/>
        <w:jc w:val="both"/>
        <w:rPr>
          <w:sz w:val="28"/>
          <w:szCs w:val="28"/>
          <w:lang w:val="uk-UA"/>
        </w:rPr>
      </w:pPr>
      <w:r w:rsidRPr="008031CB">
        <w:rPr>
          <w:sz w:val="28"/>
          <w:szCs w:val="28"/>
          <w:lang w:val="uk-UA"/>
        </w:rPr>
        <w:t>- утримання будівель, споруд і технічних засобів Підприємства та його підрозділів у належному стані;</w:t>
      </w:r>
      <w:r w:rsidRPr="008031CB">
        <w:rPr>
          <w:sz w:val="28"/>
          <w:szCs w:val="28"/>
          <w:lang w:val="uk-UA"/>
        </w:rPr>
        <w:tab/>
      </w:r>
      <w:r w:rsidRPr="008031CB">
        <w:rPr>
          <w:sz w:val="28"/>
          <w:szCs w:val="28"/>
          <w:lang w:val="uk-UA"/>
        </w:rPr>
        <w:br/>
        <w:t>- технічне обслуговування медичного обладнання у підрозділах Підприємства;</w:t>
      </w:r>
      <w:r w:rsidRPr="008031CB">
        <w:rPr>
          <w:sz w:val="28"/>
          <w:szCs w:val="28"/>
          <w:lang w:val="uk-UA"/>
        </w:rPr>
        <w:br/>
        <w:t>- контроль за використанням матеріально-технічних ресурсів у підрозділах Підприємства;</w:t>
      </w:r>
      <w:r w:rsidRPr="008031CB">
        <w:rPr>
          <w:sz w:val="28"/>
          <w:szCs w:val="28"/>
          <w:lang w:val="uk-UA"/>
        </w:rPr>
        <w:br/>
        <w:t>- облік матеріальних цінностей, зокрема медичного обладнання та інвентарю;</w:t>
      </w:r>
      <w:r w:rsidRPr="008031CB">
        <w:rPr>
          <w:sz w:val="28"/>
          <w:szCs w:val="28"/>
          <w:lang w:val="uk-UA"/>
        </w:rPr>
        <w:br/>
        <w:t>- планування та організація проведення ремонтно-будівельних робіт, оснащення медичним обладнанням та інвентарем;</w:t>
      </w:r>
      <w:r w:rsidRPr="008031CB">
        <w:rPr>
          <w:sz w:val="28"/>
          <w:szCs w:val="28"/>
          <w:lang w:val="uk-UA"/>
        </w:rPr>
        <w:tab/>
      </w:r>
      <w:r w:rsidRPr="008031CB">
        <w:rPr>
          <w:sz w:val="28"/>
          <w:szCs w:val="28"/>
          <w:lang w:val="uk-UA"/>
        </w:rPr>
        <w:br/>
        <w:t>- інші функції, що випливають з покладених на Підприємство завдань.</w:t>
      </w:r>
      <w:r w:rsidRPr="008031CB">
        <w:rPr>
          <w:sz w:val="28"/>
          <w:szCs w:val="28"/>
          <w:lang w:val="uk-UA"/>
        </w:rPr>
        <w:br/>
        <w:t>3.3. Підприємство може бути клінічною базою вищих медичних навчальних закладів усіх рівнів акредитації та закладів післядипломної освіти.</w:t>
      </w:r>
      <w:r w:rsidRPr="008031CB">
        <w:rPr>
          <w:sz w:val="28"/>
          <w:szCs w:val="28"/>
          <w:lang w:val="uk-UA"/>
        </w:rPr>
        <w:tab/>
      </w:r>
      <w:r w:rsidRPr="008031CB">
        <w:rPr>
          <w:sz w:val="28"/>
          <w:szCs w:val="28"/>
          <w:lang w:val="uk-UA"/>
        </w:rPr>
        <w:br/>
        <w:t>3.4.</w:t>
      </w:r>
      <w:r w:rsidR="007C609C">
        <w:rPr>
          <w:sz w:val="28"/>
          <w:szCs w:val="28"/>
          <w:lang w:val="uk-UA"/>
        </w:rPr>
        <w:t xml:space="preserve"> Підприємство надає медичні послуги на підставі ліцензії на медичну практику</w:t>
      </w:r>
      <w:r w:rsidRPr="008031CB">
        <w:rPr>
          <w:sz w:val="28"/>
          <w:szCs w:val="28"/>
          <w:lang w:val="uk-UA"/>
        </w:rPr>
        <w:t>.</w:t>
      </w:r>
      <w:r w:rsidR="007C609C">
        <w:rPr>
          <w:sz w:val="28"/>
          <w:szCs w:val="28"/>
          <w:lang w:val="uk-UA"/>
        </w:rPr>
        <w:t xml:space="preserve"> Якщо для провадження певних видів діяльності, передбачених Статутом, потрібний спеціальний</w:t>
      </w:r>
      <w:r w:rsidR="009B647A">
        <w:rPr>
          <w:sz w:val="28"/>
          <w:szCs w:val="28"/>
          <w:lang w:val="uk-UA"/>
        </w:rPr>
        <w:t xml:space="preserve"> дозвіл, заклад охорони здоров’я отримує його в порядку, визначеному законодавством України.</w:t>
      </w:r>
    </w:p>
    <w:p w:rsidR="004627FB" w:rsidRPr="008031CB" w:rsidRDefault="004627FB" w:rsidP="00191838">
      <w:pPr>
        <w:pStyle w:val="a4"/>
        <w:spacing w:before="0" w:beforeAutospacing="0" w:after="0" w:afterAutospacing="0" w:line="276" w:lineRule="auto"/>
        <w:jc w:val="both"/>
        <w:rPr>
          <w:sz w:val="28"/>
          <w:szCs w:val="28"/>
          <w:lang w:val="uk-UA"/>
        </w:rPr>
      </w:pPr>
      <w:r w:rsidRPr="008031CB">
        <w:rPr>
          <w:sz w:val="28"/>
          <w:szCs w:val="28"/>
          <w:lang w:val="uk-UA"/>
        </w:rPr>
        <w:t xml:space="preserve">3.5. </w:t>
      </w:r>
      <w:r w:rsidR="009B647A">
        <w:rPr>
          <w:sz w:val="28"/>
          <w:szCs w:val="28"/>
          <w:lang w:val="uk-UA"/>
        </w:rPr>
        <w:t>Підприємство має право займатися іншими видами діяльності</w:t>
      </w:r>
      <w:r w:rsidR="00A23F31">
        <w:rPr>
          <w:sz w:val="28"/>
          <w:szCs w:val="28"/>
          <w:lang w:val="uk-UA"/>
        </w:rPr>
        <w:t>,</w:t>
      </w:r>
      <w:r w:rsidR="009B647A">
        <w:rPr>
          <w:sz w:val="28"/>
          <w:szCs w:val="28"/>
          <w:lang w:val="uk-UA"/>
        </w:rPr>
        <w:t xml:space="preserve"> не передбаченими в даному статуті і не забороненими законодавством.</w:t>
      </w:r>
    </w:p>
    <w:p w:rsidR="004627FB" w:rsidRDefault="004627FB" w:rsidP="00191838">
      <w:pPr>
        <w:spacing w:after="80" w:line="276" w:lineRule="auto"/>
        <w:jc w:val="center"/>
        <w:rPr>
          <w:b/>
          <w:sz w:val="28"/>
          <w:szCs w:val="28"/>
          <w:lang w:val="uk-UA"/>
        </w:rPr>
      </w:pPr>
    </w:p>
    <w:p w:rsidR="00A23F31" w:rsidRDefault="00A23F31" w:rsidP="00191838">
      <w:pPr>
        <w:spacing w:after="80" w:line="276" w:lineRule="auto"/>
        <w:jc w:val="center"/>
        <w:rPr>
          <w:b/>
          <w:sz w:val="28"/>
          <w:szCs w:val="28"/>
          <w:lang w:val="uk-UA"/>
        </w:rPr>
      </w:pPr>
    </w:p>
    <w:p w:rsidR="00B5199A" w:rsidRPr="008031CB" w:rsidRDefault="00B5199A" w:rsidP="00191838">
      <w:pPr>
        <w:spacing w:after="80" w:line="276" w:lineRule="auto"/>
        <w:jc w:val="center"/>
        <w:rPr>
          <w:b/>
          <w:sz w:val="28"/>
          <w:szCs w:val="28"/>
          <w:lang w:val="uk-UA"/>
        </w:rPr>
      </w:pPr>
    </w:p>
    <w:p w:rsidR="004627FB" w:rsidRPr="008031CB" w:rsidRDefault="004627FB" w:rsidP="00191838">
      <w:pPr>
        <w:spacing w:after="80" w:line="276" w:lineRule="auto"/>
        <w:jc w:val="center"/>
        <w:rPr>
          <w:b/>
          <w:sz w:val="28"/>
          <w:szCs w:val="28"/>
          <w:lang w:val="uk-UA"/>
        </w:rPr>
      </w:pPr>
      <w:r w:rsidRPr="008031CB">
        <w:rPr>
          <w:b/>
          <w:sz w:val="28"/>
          <w:szCs w:val="28"/>
          <w:lang w:val="uk-UA"/>
        </w:rPr>
        <w:lastRenderedPageBreak/>
        <w:t>4. ПРАВОВИЙ СТАТУС</w:t>
      </w:r>
    </w:p>
    <w:p w:rsidR="004627FB" w:rsidRPr="008031CB" w:rsidRDefault="004627FB" w:rsidP="00191838">
      <w:pPr>
        <w:pStyle w:val="a4"/>
        <w:spacing w:before="0" w:beforeAutospacing="0" w:after="80" w:afterAutospacing="0" w:line="276" w:lineRule="auto"/>
        <w:ind w:firstLine="539"/>
        <w:jc w:val="both"/>
        <w:rPr>
          <w:color w:val="000000"/>
          <w:sz w:val="28"/>
          <w:szCs w:val="28"/>
          <w:lang w:val="uk-UA"/>
        </w:rPr>
      </w:pPr>
      <w:r w:rsidRPr="008031CB">
        <w:rPr>
          <w:sz w:val="28"/>
          <w:szCs w:val="28"/>
          <w:lang w:val="uk-UA"/>
        </w:rPr>
        <w:t>4.1. Підприємство є юридичною особою</w:t>
      </w:r>
      <w:r w:rsidRPr="008031CB">
        <w:rPr>
          <w:color w:val="000000"/>
          <w:sz w:val="28"/>
          <w:szCs w:val="28"/>
          <w:lang w:val="uk-UA"/>
        </w:rPr>
        <w:t xml:space="preserve"> публічного права. Прав</w:t>
      </w:r>
      <w:r w:rsidR="006679D7">
        <w:rPr>
          <w:color w:val="000000"/>
          <w:sz w:val="28"/>
          <w:szCs w:val="28"/>
          <w:lang w:val="uk-UA"/>
        </w:rPr>
        <w:t>а та обов’язки</w:t>
      </w:r>
      <w:r w:rsidRPr="008031CB">
        <w:rPr>
          <w:color w:val="000000"/>
          <w:sz w:val="28"/>
          <w:szCs w:val="28"/>
          <w:lang w:val="uk-UA"/>
        </w:rPr>
        <w:t xml:space="preserve"> юридичної особи Підприємство набуває з дня його державної реєстрації.</w:t>
      </w:r>
    </w:p>
    <w:p w:rsidR="004627FB" w:rsidRPr="00960144" w:rsidRDefault="004627FB" w:rsidP="00191838">
      <w:pPr>
        <w:pStyle w:val="a4"/>
        <w:spacing w:before="0" w:beforeAutospacing="0" w:after="80" w:afterAutospacing="0" w:line="276" w:lineRule="auto"/>
        <w:ind w:firstLine="539"/>
        <w:jc w:val="both"/>
        <w:rPr>
          <w:sz w:val="28"/>
          <w:szCs w:val="28"/>
          <w:lang w:val="uk-UA"/>
        </w:rPr>
      </w:pPr>
      <w:r w:rsidRPr="00960144">
        <w:rPr>
          <w:sz w:val="28"/>
          <w:szCs w:val="28"/>
          <w:lang w:val="uk-UA"/>
        </w:rPr>
        <w:t>4.2. Підприємство користується закріпленим за ним майном</w:t>
      </w:r>
      <w:r w:rsidR="00A23F31" w:rsidRPr="00960144">
        <w:rPr>
          <w:sz w:val="28"/>
          <w:szCs w:val="28"/>
          <w:lang w:val="uk-UA"/>
        </w:rPr>
        <w:t xml:space="preserve"> </w:t>
      </w:r>
      <w:r w:rsidR="00C67444" w:rsidRPr="00960144">
        <w:rPr>
          <w:rStyle w:val="FontStyle13"/>
          <w:sz w:val="28"/>
          <w:szCs w:val="28"/>
          <w:lang w:val="uk-UA"/>
        </w:rPr>
        <w:t>спільної власності територіальної громади міста та сіл</w:t>
      </w:r>
      <w:r w:rsidR="00592E49" w:rsidRPr="00960144">
        <w:rPr>
          <w:sz w:val="28"/>
          <w:szCs w:val="28"/>
          <w:lang w:val="uk-UA"/>
        </w:rPr>
        <w:t>.</w:t>
      </w:r>
    </w:p>
    <w:p w:rsidR="004627FB" w:rsidRPr="00960144" w:rsidRDefault="004627FB" w:rsidP="00191838">
      <w:pPr>
        <w:pStyle w:val="a4"/>
        <w:spacing w:before="0" w:beforeAutospacing="0" w:after="80" w:afterAutospacing="0" w:line="276" w:lineRule="auto"/>
        <w:ind w:firstLine="539"/>
        <w:jc w:val="both"/>
        <w:rPr>
          <w:sz w:val="28"/>
          <w:szCs w:val="28"/>
          <w:lang w:val="uk-UA"/>
        </w:rPr>
      </w:pPr>
      <w:r w:rsidRPr="00960144">
        <w:rPr>
          <w:sz w:val="28"/>
          <w:szCs w:val="28"/>
          <w:lang w:val="uk-UA"/>
        </w:rPr>
        <w:t>4.3. Підприємство здійснює некомерційну господарську діяльн</w:t>
      </w:r>
      <w:r w:rsidR="006679D7" w:rsidRPr="00960144">
        <w:rPr>
          <w:sz w:val="28"/>
          <w:szCs w:val="28"/>
          <w:lang w:val="uk-UA"/>
        </w:rPr>
        <w:t>ість.</w:t>
      </w:r>
    </w:p>
    <w:p w:rsidR="004627FB" w:rsidRPr="00960144" w:rsidRDefault="004627FB" w:rsidP="00191838">
      <w:pPr>
        <w:pStyle w:val="a4"/>
        <w:spacing w:before="0" w:beforeAutospacing="0" w:after="80" w:afterAutospacing="0" w:line="276" w:lineRule="auto"/>
        <w:ind w:firstLine="539"/>
        <w:jc w:val="both"/>
        <w:rPr>
          <w:sz w:val="28"/>
          <w:szCs w:val="28"/>
          <w:lang w:val="uk-UA"/>
        </w:rPr>
      </w:pPr>
      <w:r w:rsidRPr="00960144">
        <w:rPr>
          <w:sz w:val="28"/>
          <w:szCs w:val="28"/>
          <w:lang w:val="uk-UA"/>
        </w:rPr>
        <w:t>4.4. Підприємство є юридичною особою, має відокремлене майно, самостійний баланс, печатку зі своїм найменуванням.</w:t>
      </w:r>
    </w:p>
    <w:p w:rsidR="004627FB" w:rsidRPr="00960144" w:rsidRDefault="004627FB" w:rsidP="00191838">
      <w:pPr>
        <w:pStyle w:val="a4"/>
        <w:spacing w:before="0" w:beforeAutospacing="0" w:after="80" w:afterAutospacing="0" w:line="276" w:lineRule="auto"/>
        <w:ind w:firstLine="539"/>
        <w:jc w:val="both"/>
        <w:rPr>
          <w:sz w:val="28"/>
          <w:szCs w:val="28"/>
          <w:lang w:val="uk-UA"/>
        </w:rPr>
      </w:pPr>
      <w:r w:rsidRPr="00960144">
        <w:rPr>
          <w:sz w:val="28"/>
          <w:szCs w:val="28"/>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4627FB" w:rsidRPr="00960144" w:rsidRDefault="004627FB" w:rsidP="00191838">
      <w:pPr>
        <w:pStyle w:val="a4"/>
        <w:spacing w:before="0" w:beforeAutospacing="0" w:after="80" w:afterAutospacing="0" w:line="276" w:lineRule="auto"/>
        <w:ind w:firstLine="539"/>
        <w:jc w:val="both"/>
        <w:rPr>
          <w:sz w:val="28"/>
          <w:szCs w:val="28"/>
          <w:lang w:val="uk-UA"/>
        </w:rPr>
      </w:pPr>
      <w:r w:rsidRPr="00960144">
        <w:rPr>
          <w:sz w:val="28"/>
          <w:szCs w:val="28"/>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використовувати які не заборонено законодавством.</w:t>
      </w:r>
    </w:p>
    <w:p w:rsidR="004627FB" w:rsidRPr="00960144" w:rsidRDefault="004627FB" w:rsidP="00191838">
      <w:pPr>
        <w:pStyle w:val="a4"/>
        <w:spacing w:before="0" w:beforeAutospacing="0" w:after="80" w:afterAutospacing="0" w:line="276" w:lineRule="auto"/>
        <w:ind w:firstLine="539"/>
        <w:jc w:val="both"/>
        <w:rPr>
          <w:rStyle w:val="FontStyle13"/>
          <w:sz w:val="28"/>
          <w:szCs w:val="28"/>
          <w:lang w:val="uk-UA"/>
        </w:rPr>
      </w:pPr>
      <w:r w:rsidRPr="00960144">
        <w:rPr>
          <w:sz w:val="28"/>
          <w:szCs w:val="28"/>
          <w:lang w:val="uk-UA"/>
        </w:rPr>
        <w:t xml:space="preserve">4.7. Підприємство </w:t>
      </w:r>
      <w:r w:rsidRPr="00960144">
        <w:rPr>
          <w:rStyle w:val="FontStyle13"/>
          <w:sz w:val="28"/>
          <w:szCs w:val="28"/>
          <w:lang w:val="uk-UA"/>
        </w:rPr>
        <w:t>має самостійний баланс, рахунки у Державному казначействі України, установах банків, круглу печатку зі своїм найменуванням, штампи, а також бланки з власними реквізитами.</w:t>
      </w:r>
    </w:p>
    <w:p w:rsidR="004627FB" w:rsidRPr="008031CB" w:rsidRDefault="004627FB" w:rsidP="00191838">
      <w:pPr>
        <w:pStyle w:val="a4"/>
        <w:spacing w:before="0" w:beforeAutospacing="0" w:after="80" w:afterAutospacing="0" w:line="276" w:lineRule="auto"/>
        <w:ind w:firstLine="539"/>
        <w:jc w:val="both"/>
        <w:rPr>
          <w:color w:val="000000"/>
          <w:sz w:val="28"/>
          <w:szCs w:val="28"/>
          <w:lang w:val="uk-UA"/>
        </w:rPr>
      </w:pPr>
      <w:r w:rsidRPr="00960144">
        <w:rPr>
          <w:sz w:val="28"/>
          <w:szCs w:val="28"/>
          <w:lang w:val="uk-UA"/>
        </w:rPr>
        <w:t>4.8. Підприємство має право укладати угоди</w:t>
      </w:r>
      <w:r w:rsidR="000D1122" w:rsidRPr="00960144">
        <w:rPr>
          <w:sz w:val="28"/>
          <w:szCs w:val="28"/>
          <w:lang w:val="uk-UA"/>
        </w:rPr>
        <w:t xml:space="preserve"> </w:t>
      </w:r>
      <w:r w:rsidR="006679D7" w:rsidRPr="00960144">
        <w:rPr>
          <w:sz w:val="28"/>
          <w:szCs w:val="28"/>
          <w:lang w:val="uk-UA"/>
        </w:rPr>
        <w:t>(договори)</w:t>
      </w:r>
      <w:r w:rsidRPr="00960144">
        <w:rPr>
          <w:sz w:val="28"/>
          <w:szCs w:val="28"/>
          <w:lang w:val="uk-UA"/>
        </w:rPr>
        <w:t>, набувати</w:t>
      </w:r>
      <w:r w:rsidRPr="008031CB">
        <w:rPr>
          <w:color w:val="000000"/>
          <w:sz w:val="28"/>
          <w:szCs w:val="28"/>
          <w:lang w:val="uk-UA"/>
        </w:rPr>
        <w:t xml:space="preserve"> майнових та особистих немайнових прав, нести обов’язки, брати участь у справі, що розглядається в судах України, міжнародних та третейських судах.</w:t>
      </w:r>
    </w:p>
    <w:p w:rsidR="004627FB" w:rsidRPr="008031CB" w:rsidRDefault="004627FB" w:rsidP="00191838">
      <w:pPr>
        <w:pStyle w:val="a4"/>
        <w:spacing w:before="0" w:beforeAutospacing="0" w:after="80" w:afterAutospacing="0" w:line="276" w:lineRule="auto"/>
        <w:ind w:firstLine="539"/>
        <w:jc w:val="both"/>
        <w:rPr>
          <w:color w:val="000000"/>
          <w:sz w:val="28"/>
          <w:szCs w:val="28"/>
          <w:lang w:val="uk-UA"/>
        </w:rPr>
      </w:pPr>
      <w:r w:rsidRPr="008031CB">
        <w:rPr>
          <w:color w:val="000000"/>
          <w:sz w:val="28"/>
          <w:szCs w:val="28"/>
          <w:lang w:val="uk-UA"/>
        </w:rPr>
        <w:t>4.9. Підприємство самостійно визначає свою організаційну структуру, встановлює чисельність і затверджує штатний розпис.</w:t>
      </w:r>
    </w:p>
    <w:p w:rsidR="004627FB" w:rsidRPr="008031CB" w:rsidRDefault="004627FB" w:rsidP="00191838">
      <w:pPr>
        <w:pStyle w:val="a4"/>
        <w:spacing w:before="0" w:beforeAutospacing="0" w:after="80" w:afterAutospacing="0" w:line="276" w:lineRule="auto"/>
        <w:ind w:firstLine="539"/>
        <w:jc w:val="both"/>
        <w:rPr>
          <w:color w:val="000000"/>
          <w:sz w:val="28"/>
          <w:szCs w:val="28"/>
          <w:lang w:val="uk-UA"/>
        </w:rPr>
      </w:pPr>
      <w:r w:rsidRPr="008031CB">
        <w:rPr>
          <w:color w:val="000000"/>
          <w:sz w:val="28"/>
          <w:szCs w:val="28"/>
          <w:lang w:val="uk-UA"/>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8F2F57" w:rsidRPr="008031CB" w:rsidRDefault="004627FB" w:rsidP="00D10BB0">
      <w:pPr>
        <w:pStyle w:val="a4"/>
        <w:spacing w:before="0" w:beforeAutospacing="0" w:after="80" w:afterAutospacing="0" w:line="276" w:lineRule="auto"/>
        <w:ind w:firstLine="539"/>
        <w:jc w:val="both"/>
        <w:rPr>
          <w:b/>
          <w:sz w:val="28"/>
          <w:szCs w:val="28"/>
          <w:lang w:val="uk-UA"/>
        </w:rPr>
      </w:pPr>
      <w:r w:rsidRPr="008031CB">
        <w:rPr>
          <w:color w:val="000000"/>
          <w:sz w:val="28"/>
          <w:szCs w:val="28"/>
          <w:lang w:val="uk-UA"/>
        </w:rPr>
        <w:t xml:space="preserve">4.11. </w:t>
      </w:r>
      <w:r w:rsidRPr="008031CB">
        <w:rPr>
          <w:sz w:val="28"/>
          <w:szCs w:val="28"/>
          <w:lang w:val="uk-UA"/>
        </w:rPr>
        <w:t>Підприємство здійснює бухгалтерський і первинний медичний облік, складає фінансову та статистичну звітність у встановленому законодавством порядку.</w:t>
      </w:r>
      <w:r w:rsidRPr="008031CB">
        <w:rPr>
          <w:sz w:val="28"/>
          <w:szCs w:val="28"/>
          <w:lang w:val="uk-UA"/>
        </w:rPr>
        <w:tab/>
      </w:r>
    </w:p>
    <w:p w:rsidR="004627FB" w:rsidRPr="008031CB" w:rsidRDefault="004627FB" w:rsidP="00191838">
      <w:pPr>
        <w:spacing w:after="80" w:line="276" w:lineRule="auto"/>
        <w:jc w:val="center"/>
        <w:rPr>
          <w:b/>
          <w:sz w:val="28"/>
          <w:szCs w:val="28"/>
          <w:lang w:val="uk-UA"/>
        </w:rPr>
      </w:pPr>
      <w:r w:rsidRPr="008031CB">
        <w:rPr>
          <w:b/>
          <w:sz w:val="28"/>
          <w:szCs w:val="28"/>
          <w:lang w:val="uk-UA"/>
        </w:rPr>
        <w:t>5.  МАЙНО ТА ФІНАНСУВАННЯ</w:t>
      </w:r>
    </w:p>
    <w:p w:rsidR="004627FB" w:rsidRPr="008031CB" w:rsidRDefault="004627FB" w:rsidP="00191838">
      <w:pPr>
        <w:spacing w:after="80" w:line="276" w:lineRule="auto"/>
        <w:jc w:val="center"/>
        <w:rPr>
          <w:b/>
          <w:sz w:val="28"/>
          <w:szCs w:val="28"/>
          <w:lang w:val="uk-UA"/>
        </w:rPr>
      </w:pP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5.1. </w:t>
      </w:r>
      <w:r w:rsidR="00833D53">
        <w:rPr>
          <w:rStyle w:val="FontStyle13"/>
          <w:sz w:val="28"/>
          <w:szCs w:val="28"/>
          <w:lang w:val="uk-UA"/>
        </w:rPr>
        <w:t xml:space="preserve">Майно підприємства є </w:t>
      </w:r>
      <w:r w:rsidR="00EA139D">
        <w:rPr>
          <w:rStyle w:val="FontStyle13"/>
          <w:sz w:val="28"/>
          <w:szCs w:val="28"/>
          <w:lang w:val="uk-UA"/>
        </w:rPr>
        <w:t>комунальною власністю Новоодеської міської ради</w:t>
      </w:r>
      <w:r w:rsidR="00C67444">
        <w:rPr>
          <w:rStyle w:val="FontStyle13"/>
          <w:sz w:val="28"/>
          <w:szCs w:val="28"/>
          <w:lang w:val="uk-UA"/>
        </w:rPr>
        <w:t>,</w:t>
      </w:r>
      <w:r w:rsidR="00833D53">
        <w:rPr>
          <w:rStyle w:val="FontStyle13"/>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основні засоби та </w:t>
      </w:r>
      <w:r w:rsidR="00833D53">
        <w:rPr>
          <w:rStyle w:val="FontStyle13"/>
          <w:sz w:val="28"/>
          <w:szCs w:val="28"/>
          <w:lang w:val="uk-UA"/>
        </w:rPr>
        <w:lastRenderedPageBreak/>
        <w:t>грошові кошти, а також інші цінності, передані йому Засновником, вартість яких відображається у самостійному балансі підприємства.</w:t>
      </w:r>
    </w:p>
    <w:p w:rsidR="004627FB" w:rsidRPr="00960144" w:rsidRDefault="004627FB" w:rsidP="00191838">
      <w:pPr>
        <w:pStyle w:val="Style8"/>
        <w:widowControl/>
        <w:tabs>
          <w:tab w:val="left" w:pos="1176"/>
        </w:tabs>
        <w:spacing w:after="80" w:line="276" w:lineRule="auto"/>
        <w:ind w:firstLine="539"/>
        <w:rPr>
          <w:sz w:val="28"/>
          <w:szCs w:val="28"/>
          <w:lang w:val="uk-UA"/>
        </w:rPr>
      </w:pPr>
      <w:r w:rsidRPr="008031CB">
        <w:rPr>
          <w:rStyle w:val="FontStyle13"/>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майно, яке йому належить, третім особам (юридичним чи фізичним особам) крім випадків, прямо передбачених законодавством. </w:t>
      </w:r>
      <w:r w:rsidRPr="00960144">
        <w:rPr>
          <w:sz w:val="28"/>
          <w:szCs w:val="28"/>
          <w:lang w:val="uk-UA"/>
        </w:rPr>
        <w:t>Усі питання щодо відмови від права на земельну ділянку, що перебуває на балансі Підприємства, або її відчуження</w:t>
      </w:r>
      <w:r w:rsidR="000D1122" w:rsidRPr="00960144">
        <w:rPr>
          <w:sz w:val="28"/>
          <w:szCs w:val="28"/>
          <w:lang w:val="uk-UA"/>
        </w:rPr>
        <w:t>,</w:t>
      </w:r>
      <w:r w:rsidRPr="00960144">
        <w:rPr>
          <w:sz w:val="28"/>
          <w:szCs w:val="28"/>
          <w:lang w:val="uk-UA"/>
        </w:rPr>
        <w:t xml:space="preserve"> вирішує виключно Засновник.</w:t>
      </w:r>
    </w:p>
    <w:p w:rsidR="004627FB" w:rsidRPr="008031CB" w:rsidRDefault="004627FB" w:rsidP="00191838">
      <w:pPr>
        <w:pStyle w:val="Style8"/>
        <w:widowControl/>
        <w:tabs>
          <w:tab w:val="left" w:pos="1166"/>
        </w:tabs>
        <w:spacing w:after="80" w:line="276" w:lineRule="auto"/>
        <w:ind w:firstLine="539"/>
        <w:jc w:val="left"/>
        <w:rPr>
          <w:rStyle w:val="FontStyle13"/>
          <w:sz w:val="28"/>
          <w:szCs w:val="28"/>
          <w:lang w:val="uk-UA"/>
        </w:rPr>
      </w:pPr>
      <w:r w:rsidRPr="008031CB">
        <w:rPr>
          <w:rStyle w:val="FontStyle13"/>
          <w:sz w:val="28"/>
          <w:szCs w:val="28"/>
          <w:lang w:val="uk-UA"/>
        </w:rPr>
        <w:t>5.3. Джерелами формування майна та коштів</w:t>
      </w:r>
      <w:r w:rsidRPr="008031CB">
        <w:rPr>
          <w:sz w:val="28"/>
          <w:szCs w:val="28"/>
          <w:lang w:val="uk-UA"/>
        </w:rPr>
        <w:t xml:space="preserve"> Підприємства</w:t>
      </w:r>
      <w:r w:rsidRPr="008031CB">
        <w:rPr>
          <w:rStyle w:val="FontStyle13"/>
          <w:sz w:val="28"/>
          <w:szCs w:val="28"/>
          <w:lang w:val="uk-UA"/>
        </w:rPr>
        <w:t xml:space="preserve"> є:</w:t>
      </w:r>
    </w:p>
    <w:p w:rsidR="004627FB" w:rsidRPr="008031CB" w:rsidRDefault="004627FB" w:rsidP="00191838">
      <w:pPr>
        <w:pStyle w:val="Style4"/>
        <w:widowControl/>
        <w:tabs>
          <w:tab w:val="left" w:pos="1306"/>
        </w:tabs>
        <w:spacing w:after="80" w:line="276" w:lineRule="auto"/>
        <w:ind w:firstLine="539"/>
        <w:rPr>
          <w:rStyle w:val="FontStyle13"/>
          <w:sz w:val="28"/>
          <w:szCs w:val="28"/>
          <w:lang w:val="uk-UA"/>
        </w:rPr>
      </w:pPr>
      <w:r w:rsidRPr="008031CB">
        <w:rPr>
          <w:rStyle w:val="FontStyle13"/>
          <w:sz w:val="28"/>
          <w:szCs w:val="28"/>
          <w:lang w:val="uk-UA"/>
        </w:rPr>
        <w:t xml:space="preserve">5.3.1. </w:t>
      </w:r>
      <w:r w:rsidR="00C67444">
        <w:rPr>
          <w:rStyle w:val="FontStyle13"/>
          <w:sz w:val="28"/>
          <w:szCs w:val="28"/>
          <w:lang w:val="uk-UA"/>
        </w:rPr>
        <w:t>М</w:t>
      </w:r>
      <w:r w:rsidR="00C67444" w:rsidRPr="008031CB">
        <w:rPr>
          <w:rStyle w:val="FontStyle13"/>
          <w:sz w:val="28"/>
          <w:szCs w:val="28"/>
          <w:lang w:val="uk-UA"/>
        </w:rPr>
        <w:t>айно</w:t>
      </w:r>
      <w:r w:rsidR="000D1122">
        <w:rPr>
          <w:rStyle w:val="FontStyle13"/>
          <w:sz w:val="28"/>
          <w:szCs w:val="28"/>
          <w:lang w:val="uk-UA"/>
        </w:rPr>
        <w:t xml:space="preserve"> </w:t>
      </w:r>
      <w:r w:rsidR="00EA139D">
        <w:rPr>
          <w:rStyle w:val="FontStyle13"/>
          <w:sz w:val="28"/>
          <w:szCs w:val="28"/>
          <w:lang w:val="uk-UA"/>
        </w:rPr>
        <w:t>комунальної власності Новоодеської міської ради</w:t>
      </w:r>
      <w:r w:rsidRPr="008031CB">
        <w:rPr>
          <w:rStyle w:val="FontStyle13"/>
          <w:sz w:val="28"/>
          <w:szCs w:val="28"/>
          <w:lang w:val="uk-UA"/>
        </w:rPr>
        <w:t>, передане Підприємству відповідно до рішення про його створення;</w:t>
      </w:r>
    </w:p>
    <w:p w:rsidR="004627FB" w:rsidRPr="008031CB" w:rsidRDefault="004627FB" w:rsidP="00191838">
      <w:pPr>
        <w:pStyle w:val="Style4"/>
        <w:widowControl/>
        <w:tabs>
          <w:tab w:val="left" w:pos="1435"/>
        </w:tabs>
        <w:spacing w:after="80" w:line="276" w:lineRule="auto"/>
        <w:ind w:firstLine="539"/>
        <w:rPr>
          <w:rStyle w:val="FontStyle13"/>
          <w:sz w:val="28"/>
          <w:szCs w:val="28"/>
          <w:lang w:val="uk-UA"/>
        </w:rPr>
      </w:pPr>
      <w:r w:rsidRPr="008031CB">
        <w:rPr>
          <w:rStyle w:val="FontStyle13"/>
          <w:sz w:val="28"/>
          <w:szCs w:val="28"/>
          <w:lang w:val="uk-UA"/>
        </w:rPr>
        <w:t>5.3.2. Кошти місцевого бюджету</w:t>
      </w:r>
      <w:r w:rsidR="00833D53">
        <w:rPr>
          <w:rStyle w:val="FontStyle13"/>
          <w:sz w:val="28"/>
          <w:szCs w:val="28"/>
          <w:lang w:val="uk-UA"/>
        </w:rPr>
        <w:t xml:space="preserve"> (бюджетні кошти)</w:t>
      </w:r>
      <w:r w:rsidRPr="008031CB">
        <w:rPr>
          <w:rStyle w:val="FontStyle13"/>
          <w:sz w:val="28"/>
          <w:szCs w:val="28"/>
          <w:lang w:val="uk-UA"/>
        </w:rPr>
        <w:t>;</w:t>
      </w:r>
    </w:p>
    <w:p w:rsidR="004627FB" w:rsidRPr="008031CB" w:rsidRDefault="004627FB" w:rsidP="00191838">
      <w:pPr>
        <w:pStyle w:val="Style4"/>
        <w:widowControl/>
        <w:tabs>
          <w:tab w:val="left" w:pos="1435"/>
        </w:tabs>
        <w:spacing w:after="80" w:line="276" w:lineRule="auto"/>
        <w:ind w:firstLine="539"/>
        <w:rPr>
          <w:rStyle w:val="FontStyle13"/>
          <w:sz w:val="28"/>
          <w:szCs w:val="28"/>
          <w:lang w:val="uk-UA"/>
        </w:rPr>
      </w:pPr>
      <w:r w:rsidRPr="008031CB">
        <w:rPr>
          <w:rStyle w:val="FontStyle13"/>
          <w:sz w:val="28"/>
          <w:szCs w:val="28"/>
          <w:lang w:val="uk-UA"/>
        </w:rPr>
        <w:t>5.3.3. Власні надходження</w:t>
      </w:r>
      <w:r w:rsidRPr="008031CB">
        <w:rPr>
          <w:sz w:val="28"/>
          <w:szCs w:val="28"/>
          <w:lang w:val="uk-UA"/>
        </w:rPr>
        <w:t xml:space="preserve"> Підприємства</w:t>
      </w:r>
      <w:r w:rsidRPr="008031CB">
        <w:rPr>
          <w:rStyle w:val="FontStyle13"/>
          <w:sz w:val="28"/>
          <w:szCs w:val="28"/>
          <w:lang w:val="uk-UA"/>
        </w:rPr>
        <w:t>: кошти від здачі в оренду (зі згоди Засновника) майна, закріпленого на праві оперативного управління; кошти та інше майно, одержані від виконання робіт та надання послуг;</w:t>
      </w:r>
    </w:p>
    <w:p w:rsidR="004627FB" w:rsidRDefault="004627FB" w:rsidP="00191838">
      <w:pPr>
        <w:pStyle w:val="Style4"/>
        <w:widowControl/>
        <w:tabs>
          <w:tab w:val="left" w:pos="1435"/>
        </w:tabs>
        <w:spacing w:after="80" w:line="276" w:lineRule="auto"/>
        <w:ind w:firstLine="567"/>
        <w:rPr>
          <w:rStyle w:val="FontStyle13"/>
          <w:sz w:val="28"/>
          <w:szCs w:val="28"/>
          <w:lang w:val="uk-UA"/>
        </w:rPr>
      </w:pPr>
      <w:r w:rsidRPr="008031CB">
        <w:rPr>
          <w:rStyle w:val="FontStyle13"/>
          <w:sz w:val="28"/>
          <w:szCs w:val="28"/>
          <w:lang w:val="uk-UA"/>
        </w:rPr>
        <w:t>5.3.4. Цільові кошти;</w:t>
      </w:r>
    </w:p>
    <w:p w:rsidR="00833D53" w:rsidRPr="008031CB" w:rsidRDefault="00833D53" w:rsidP="00191838">
      <w:pPr>
        <w:pStyle w:val="Style4"/>
        <w:widowControl/>
        <w:tabs>
          <w:tab w:val="left" w:pos="1435"/>
        </w:tabs>
        <w:spacing w:after="80" w:line="276" w:lineRule="auto"/>
        <w:ind w:firstLine="567"/>
        <w:rPr>
          <w:rStyle w:val="FontStyle13"/>
          <w:sz w:val="28"/>
          <w:szCs w:val="28"/>
          <w:lang w:val="uk-UA"/>
        </w:rPr>
      </w:pPr>
      <w:r>
        <w:rPr>
          <w:rStyle w:val="FontStyle13"/>
          <w:sz w:val="28"/>
          <w:szCs w:val="28"/>
          <w:lang w:val="uk-UA"/>
        </w:rPr>
        <w:t xml:space="preserve">5.3.5. Кошти, отримані за договорами з центральним органом виконавчої влади, що реалізує державну політику </w:t>
      </w:r>
    </w:p>
    <w:p w:rsidR="004627FB" w:rsidRPr="008031CB" w:rsidRDefault="00833D53" w:rsidP="00191838">
      <w:pPr>
        <w:pStyle w:val="Style4"/>
        <w:widowControl/>
        <w:tabs>
          <w:tab w:val="left" w:pos="1435"/>
        </w:tabs>
        <w:spacing w:after="80" w:line="276" w:lineRule="auto"/>
        <w:ind w:firstLine="567"/>
        <w:rPr>
          <w:rStyle w:val="FontStyle13"/>
          <w:sz w:val="28"/>
          <w:szCs w:val="28"/>
          <w:lang w:val="uk-UA"/>
        </w:rPr>
      </w:pPr>
      <w:r>
        <w:rPr>
          <w:rStyle w:val="FontStyle13"/>
          <w:sz w:val="28"/>
          <w:szCs w:val="28"/>
          <w:lang w:val="uk-UA"/>
        </w:rPr>
        <w:t>5.3.6</w:t>
      </w:r>
      <w:r w:rsidR="004627FB" w:rsidRPr="008031CB">
        <w:rPr>
          <w:rStyle w:val="FontStyle13"/>
          <w:sz w:val="28"/>
          <w:szCs w:val="28"/>
          <w:lang w:val="uk-UA"/>
        </w:rPr>
        <w:t>. Кредити банків;</w:t>
      </w:r>
    </w:p>
    <w:p w:rsidR="004627FB" w:rsidRPr="008031CB" w:rsidRDefault="00833D53" w:rsidP="00191838">
      <w:pPr>
        <w:pStyle w:val="Style4"/>
        <w:widowControl/>
        <w:tabs>
          <w:tab w:val="left" w:pos="1435"/>
        </w:tabs>
        <w:spacing w:after="80" w:line="276" w:lineRule="auto"/>
        <w:ind w:firstLine="567"/>
        <w:rPr>
          <w:rStyle w:val="FontStyle13"/>
          <w:sz w:val="28"/>
          <w:szCs w:val="28"/>
          <w:lang w:val="uk-UA"/>
        </w:rPr>
      </w:pPr>
      <w:r>
        <w:rPr>
          <w:rStyle w:val="FontStyle13"/>
          <w:sz w:val="28"/>
          <w:szCs w:val="28"/>
          <w:lang w:val="uk-UA"/>
        </w:rPr>
        <w:t>5.3.7</w:t>
      </w:r>
      <w:r w:rsidR="004627FB" w:rsidRPr="008031CB">
        <w:rPr>
          <w:rStyle w:val="FontStyle13"/>
          <w:sz w:val="28"/>
          <w:szCs w:val="28"/>
          <w:lang w:val="uk-UA"/>
        </w:rPr>
        <w:t>. Майно, придбане в інших юридичних або фізичних осіб;</w:t>
      </w:r>
    </w:p>
    <w:p w:rsidR="004627FB" w:rsidRPr="008031CB" w:rsidRDefault="00833D53" w:rsidP="00191838">
      <w:pPr>
        <w:pStyle w:val="Style4"/>
        <w:widowControl/>
        <w:tabs>
          <w:tab w:val="left" w:pos="1435"/>
        </w:tabs>
        <w:spacing w:after="80" w:line="276" w:lineRule="auto"/>
        <w:ind w:firstLine="567"/>
        <w:rPr>
          <w:rStyle w:val="FontStyle13"/>
          <w:sz w:val="28"/>
          <w:szCs w:val="28"/>
          <w:lang w:val="uk-UA"/>
        </w:rPr>
      </w:pPr>
      <w:r>
        <w:rPr>
          <w:rStyle w:val="FontStyle13"/>
          <w:sz w:val="28"/>
          <w:szCs w:val="28"/>
          <w:lang w:val="uk-UA"/>
        </w:rPr>
        <w:t>5.3.8</w:t>
      </w:r>
      <w:r w:rsidR="004627FB" w:rsidRPr="008031CB">
        <w:rPr>
          <w:rStyle w:val="FontStyle13"/>
          <w:sz w:val="28"/>
          <w:szCs w:val="28"/>
          <w:lang w:val="uk-UA"/>
        </w:rPr>
        <w:t>.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4627FB" w:rsidRPr="008031CB" w:rsidRDefault="00833D53" w:rsidP="00191838">
      <w:pPr>
        <w:pStyle w:val="Style4"/>
        <w:widowControl/>
        <w:tabs>
          <w:tab w:val="left" w:pos="1435"/>
        </w:tabs>
        <w:spacing w:after="80" w:line="276" w:lineRule="auto"/>
        <w:ind w:firstLine="567"/>
        <w:rPr>
          <w:rStyle w:val="FontStyle13"/>
          <w:sz w:val="28"/>
          <w:szCs w:val="28"/>
          <w:lang w:val="uk-UA"/>
        </w:rPr>
      </w:pPr>
      <w:r>
        <w:rPr>
          <w:rStyle w:val="FontStyle13"/>
          <w:sz w:val="28"/>
          <w:szCs w:val="28"/>
          <w:lang w:val="uk-UA"/>
        </w:rPr>
        <w:t>5.3.9</w:t>
      </w:r>
      <w:r w:rsidR="004627FB" w:rsidRPr="008031CB">
        <w:rPr>
          <w:rStyle w:val="FontStyle13"/>
          <w:sz w:val="28"/>
          <w:szCs w:val="28"/>
          <w:lang w:val="uk-UA"/>
        </w:rPr>
        <w:t>. Майно, отримане з інших джерел, не заборонених чинним законодавством України;</w:t>
      </w:r>
    </w:p>
    <w:p w:rsidR="004627FB" w:rsidRPr="008031CB" w:rsidRDefault="00833D53" w:rsidP="00191838">
      <w:pPr>
        <w:pStyle w:val="Style4"/>
        <w:widowControl/>
        <w:tabs>
          <w:tab w:val="left" w:pos="1435"/>
        </w:tabs>
        <w:spacing w:after="80" w:line="276" w:lineRule="auto"/>
        <w:ind w:firstLine="539"/>
        <w:rPr>
          <w:rStyle w:val="FontStyle13"/>
          <w:sz w:val="28"/>
          <w:szCs w:val="28"/>
          <w:lang w:val="uk-UA"/>
        </w:rPr>
      </w:pPr>
      <w:r>
        <w:rPr>
          <w:rStyle w:val="FontStyle13"/>
          <w:sz w:val="28"/>
          <w:szCs w:val="28"/>
          <w:lang w:val="uk-UA"/>
        </w:rPr>
        <w:t>5.3.10</w:t>
      </w:r>
      <w:r w:rsidR="004627FB" w:rsidRPr="008031CB">
        <w:rPr>
          <w:rStyle w:val="FontStyle13"/>
          <w:sz w:val="28"/>
          <w:szCs w:val="28"/>
          <w:lang w:val="uk-UA"/>
        </w:rPr>
        <w:t>. Інші джерела, не заборонені законодавством.</w:t>
      </w:r>
    </w:p>
    <w:p w:rsidR="004627FB" w:rsidRPr="008031CB" w:rsidRDefault="004627FB" w:rsidP="00191838">
      <w:pPr>
        <w:pStyle w:val="Style4"/>
        <w:widowControl/>
        <w:tabs>
          <w:tab w:val="left" w:pos="1435"/>
        </w:tabs>
        <w:spacing w:after="80" w:line="276" w:lineRule="auto"/>
        <w:ind w:firstLine="539"/>
        <w:rPr>
          <w:rStyle w:val="FontStyle13"/>
          <w:sz w:val="28"/>
          <w:szCs w:val="28"/>
          <w:lang w:val="uk-UA"/>
        </w:rPr>
      </w:pPr>
      <w:r w:rsidRPr="008031CB">
        <w:rPr>
          <w:rStyle w:val="FontStyle13"/>
          <w:sz w:val="28"/>
          <w:szCs w:val="28"/>
          <w:lang w:val="uk-UA"/>
        </w:rPr>
        <w:t>5.4. Вилучення майна Підприємства можливе лише у випадках, передбачених чинним законодавством України.</w:t>
      </w:r>
    </w:p>
    <w:p w:rsidR="004627FB" w:rsidRPr="008031CB" w:rsidRDefault="004627FB" w:rsidP="00191838">
      <w:pPr>
        <w:pStyle w:val="Style8"/>
        <w:widowControl/>
        <w:tabs>
          <w:tab w:val="left" w:pos="1166"/>
        </w:tabs>
        <w:spacing w:after="80" w:line="276" w:lineRule="auto"/>
        <w:ind w:firstLine="539"/>
        <w:rPr>
          <w:rStyle w:val="FontStyle13"/>
          <w:sz w:val="28"/>
          <w:szCs w:val="28"/>
          <w:lang w:val="uk-UA"/>
        </w:rPr>
      </w:pPr>
      <w:r w:rsidRPr="008031CB">
        <w:rPr>
          <w:rStyle w:val="FontStyle13"/>
          <w:sz w:val="28"/>
          <w:szCs w:val="28"/>
          <w:lang w:val="uk-UA"/>
        </w:rPr>
        <w:t>5.5. Підприємство може одержувати кредити для виконання статутних завдань під гарантію Засновника.</w:t>
      </w:r>
    </w:p>
    <w:p w:rsidR="004627FB" w:rsidRPr="008031CB" w:rsidRDefault="004627FB" w:rsidP="00191838">
      <w:pPr>
        <w:pStyle w:val="Style8"/>
        <w:widowControl/>
        <w:tabs>
          <w:tab w:val="left" w:pos="1166"/>
        </w:tabs>
        <w:spacing w:after="80" w:line="276" w:lineRule="auto"/>
        <w:ind w:firstLine="539"/>
        <w:rPr>
          <w:rStyle w:val="FontStyle13"/>
          <w:sz w:val="28"/>
          <w:szCs w:val="28"/>
          <w:lang w:val="uk-UA"/>
        </w:rPr>
      </w:pPr>
      <w:r w:rsidRPr="008031CB">
        <w:rPr>
          <w:rStyle w:val="FontStyle13"/>
          <w:sz w:val="28"/>
          <w:szCs w:val="28"/>
          <w:lang w:val="uk-UA"/>
        </w:rPr>
        <w:t>5.6.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локальних нормативних актів органів місцевого самоврядування.</w:t>
      </w:r>
    </w:p>
    <w:p w:rsidR="004627FB" w:rsidRPr="008031CB" w:rsidRDefault="004627FB" w:rsidP="00191838">
      <w:pPr>
        <w:pStyle w:val="Style8"/>
        <w:widowControl/>
        <w:tabs>
          <w:tab w:val="left" w:pos="1166"/>
        </w:tabs>
        <w:spacing w:after="80" w:line="276" w:lineRule="auto"/>
        <w:ind w:firstLine="539"/>
        <w:rPr>
          <w:rStyle w:val="FontStyle13"/>
          <w:sz w:val="28"/>
          <w:szCs w:val="28"/>
          <w:lang w:val="uk-UA"/>
        </w:rPr>
      </w:pPr>
      <w:r w:rsidRPr="008031CB">
        <w:rPr>
          <w:rStyle w:val="FontStyle13"/>
          <w:sz w:val="28"/>
          <w:szCs w:val="28"/>
          <w:lang w:val="uk-UA"/>
        </w:rPr>
        <w:lastRenderedPageBreak/>
        <w:t xml:space="preserve">5.7. Підприємство </w:t>
      </w:r>
      <w:r w:rsidR="004C07F3" w:rsidRPr="008031CB">
        <w:rPr>
          <w:rStyle w:val="FontStyle13"/>
          <w:sz w:val="28"/>
          <w:szCs w:val="28"/>
          <w:lang w:val="uk-UA"/>
        </w:rPr>
        <w:t xml:space="preserve">має </w:t>
      </w:r>
      <w:r w:rsidRPr="008031CB">
        <w:rPr>
          <w:rStyle w:val="FontStyle13"/>
          <w:sz w:val="28"/>
          <w:szCs w:val="28"/>
          <w:lang w:val="uk-UA"/>
        </w:rPr>
        <w:t xml:space="preserve">право брати в оренду майно для здійснення своєї діяльності, передбаченої Статутом Підприємства. </w:t>
      </w:r>
    </w:p>
    <w:p w:rsidR="004627FB" w:rsidRPr="008031CB" w:rsidRDefault="004627FB" w:rsidP="00191838">
      <w:pPr>
        <w:pStyle w:val="Style1"/>
        <w:widowControl/>
        <w:tabs>
          <w:tab w:val="left" w:pos="1435"/>
        </w:tabs>
        <w:spacing w:after="80" w:line="276" w:lineRule="auto"/>
        <w:ind w:firstLine="539"/>
        <w:rPr>
          <w:rStyle w:val="FontStyle13"/>
          <w:sz w:val="28"/>
          <w:szCs w:val="28"/>
          <w:lang w:val="uk-UA"/>
        </w:rPr>
      </w:pPr>
      <w:r w:rsidRPr="008031CB">
        <w:rPr>
          <w:rStyle w:val="FontStyle13"/>
          <w:sz w:val="28"/>
          <w:szCs w:val="28"/>
          <w:lang w:val="uk-UA"/>
        </w:rPr>
        <w:t>5.8.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контролювати відповідні напрями діяльності Підприємства у визначеному законодавством порядку.</w:t>
      </w:r>
    </w:p>
    <w:p w:rsidR="004627FB" w:rsidRPr="008031CB" w:rsidRDefault="004627FB" w:rsidP="00191838">
      <w:pPr>
        <w:spacing w:after="80" w:line="276" w:lineRule="auto"/>
        <w:ind w:firstLine="539"/>
        <w:jc w:val="both"/>
        <w:rPr>
          <w:rStyle w:val="FontStyle13"/>
          <w:sz w:val="28"/>
          <w:szCs w:val="28"/>
          <w:lang w:val="uk-UA"/>
        </w:rPr>
      </w:pPr>
      <w:r w:rsidRPr="008031CB">
        <w:rPr>
          <w:rStyle w:val="FontStyle13"/>
          <w:sz w:val="28"/>
          <w:szCs w:val="28"/>
          <w:lang w:val="uk-UA"/>
        </w:rPr>
        <w:t>5.9. Власні надходження Підприємства використовують відповідно до чинного законодавства України.</w:t>
      </w:r>
    </w:p>
    <w:p w:rsidR="004627FB" w:rsidRPr="008031CB" w:rsidRDefault="004627FB" w:rsidP="00191838">
      <w:pPr>
        <w:spacing w:line="276" w:lineRule="auto"/>
        <w:jc w:val="center"/>
        <w:rPr>
          <w:b/>
          <w:sz w:val="28"/>
          <w:szCs w:val="28"/>
          <w:lang w:val="uk-UA"/>
        </w:rPr>
      </w:pPr>
    </w:p>
    <w:p w:rsidR="004627FB" w:rsidRPr="008031CB" w:rsidRDefault="004627FB" w:rsidP="00191838">
      <w:pPr>
        <w:spacing w:after="80" w:line="276" w:lineRule="auto"/>
        <w:jc w:val="center"/>
        <w:rPr>
          <w:b/>
          <w:sz w:val="28"/>
          <w:szCs w:val="28"/>
          <w:lang w:val="uk-UA"/>
        </w:rPr>
      </w:pPr>
      <w:r w:rsidRPr="008031CB">
        <w:rPr>
          <w:b/>
          <w:sz w:val="28"/>
          <w:szCs w:val="28"/>
          <w:lang w:val="uk-UA"/>
        </w:rPr>
        <w:t>6. ПРАВА ТА ОБОВ’ЯЗКИ</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6.1. </w:t>
      </w:r>
      <w:r w:rsidRPr="008031CB">
        <w:rPr>
          <w:rStyle w:val="FontStyle13"/>
          <w:sz w:val="28"/>
          <w:szCs w:val="28"/>
          <w:lang w:val="uk-UA"/>
        </w:rPr>
        <w:t>Підприємство</w:t>
      </w:r>
      <w:r w:rsidRPr="008031CB">
        <w:rPr>
          <w:sz w:val="28"/>
          <w:szCs w:val="28"/>
          <w:lang w:val="uk-UA"/>
        </w:rPr>
        <w:t xml:space="preserve"> має право:</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6.1.1. Самостійно планувати, організовувати і здійснювати свою статутну діяльність, визначати основні напрями розвитку відповідно до своїх завдань і цілей, у тому числі спрямовувати отримані від господарської діяльності кошти на утримання </w:t>
      </w:r>
      <w:r w:rsidRPr="008031CB">
        <w:rPr>
          <w:rStyle w:val="FontStyle13"/>
          <w:sz w:val="28"/>
          <w:szCs w:val="28"/>
          <w:lang w:val="uk-UA"/>
        </w:rPr>
        <w:t>Підприємства</w:t>
      </w:r>
      <w:r w:rsidRPr="008031CB">
        <w:rPr>
          <w:sz w:val="28"/>
          <w:szCs w:val="28"/>
          <w:lang w:val="uk-UA"/>
        </w:rPr>
        <w:t xml:space="preserve"> та його матеріально-технічне забезпечення.</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Співпрацювати з іноземними організаціями відповідно до законодавства.</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6.1.3. Укладати договори про медичне обслуговування населення у межах бюджетної програми та відповідно до чинного законодавства з лікарями загальної практики – сімейними лікарями, які провадять господарську діяльність з медичної практики як фізичні особи  - підприємці.</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6.1.4.Укладати договори з іншими комунальними та державними закладами охорони здоров’я про проведення діагностичних досліджень, що входять до компетенції ПМСД, але для їх виконання у Підприємства немає умов.</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6.1.5. Самостійно визначати напрями використання грошових коштів у порядку, визначеному чинним законодавством України.</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6.1.6. Здійснювати власне будівництво, реконструкцію, капітальний та поточний ремонт основних фондів у визначеному законодавством порядку.</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6.1.7. Залучати підприємства, установи та організації для реалізації своїх статутних завдань у визначеному законодавством порядку.</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6.1.8. Співпрацювати з іншими центрами та лікувально-профілактичними закладами вторинного та третинного рівнів, науковими установами.</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6.1.9. Надавати консультативну допомогу з питань, що належать до його компетенції, спеціалістам інших закладів охорони здоров’я на їхній запит.</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lastRenderedPageBreak/>
        <w:t xml:space="preserve">6.1.10. Створювати структурні підрозділи </w:t>
      </w:r>
      <w:r w:rsidRPr="008031CB">
        <w:rPr>
          <w:rStyle w:val="FontStyle13"/>
          <w:sz w:val="28"/>
          <w:szCs w:val="28"/>
          <w:lang w:val="uk-UA"/>
        </w:rPr>
        <w:t>Підприємства</w:t>
      </w:r>
      <w:r w:rsidRPr="008031CB">
        <w:rPr>
          <w:sz w:val="28"/>
          <w:szCs w:val="28"/>
          <w:lang w:val="uk-UA"/>
        </w:rPr>
        <w:t xml:space="preserve"> відповідно до чинного законодавст</w:t>
      </w:r>
      <w:r w:rsidR="00121BFA">
        <w:rPr>
          <w:sz w:val="28"/>
          <w:szCs w:val="28"/>
          <w:lang w:val="uk-UA"/>
        </w:rPr>
        <w:t>ва України за погодженням із Засн</w:t>
      </w:r>
      <w:r w:rsidRPr="008031CB">
        <w:rPr>
          <w:sz w:val="28"/>
          <w:szCs w:val="28"/>
          <w:lang w:val="uk-UA"/>
        </w:rPr>
        <w:t>овником.</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6.1.11. Здійснювати інші права, що не суперечать чинному законодавству.</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6.2. </w:t>
      </w:r>
      <w:r w:rsidRPr="008031CB">
        <w:rPr>
          <w:rStyle w:val="FontStyle13"/>
          <w:sz w:val="28"/>
          <w:szCs w:val="28"/>
          <w:lang w:val="uk-UA"/>
        </w:rPr>
        <w:t>Підприємство зобов’язане</w:t>
      </w:r>
      <w:r w:rsidRPr="008031CB">
        <w:rPr>
          <w:sz w:val="28"/>
          <w:szCs w:val="28"/>
          <w:lang w:val="uk-UA"/>
        </w:rPr>
        <w:t>:</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6.2.2. Здійснювати бухгалтерський облік, вести фінансову та статистичну звітність згідно із законодавством.</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6.2.3. У межах своєї компетенції діяти відповідно до Конституції України, законів України, актів Президента України та Кабінету Міністрів України, нормативно-правових актів Міністерства охорони здоров’я України, інших нормативно-правових актів та цього Статуту.</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6.2.4. Планувати свою діяльність з метою реалізації єдиної комплексної політики в галузі охорони здоров’я з напрямку ПМСД.</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6.2.6. Розробляти та реалізовувати кадрову політику, контролювати підвищення кваліфікації працівників.</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6.2.7. Акумулювати власні надходження та витрачати їх в інтересах </w:t>
      </w:r>
      <w:r w:rsidRPr="008031CB">
        <w:rPr>
          <w:rStyle w:val="FontStyle13"/>
          <w:sz w:val="28"/>
          <w:szCs w:val="28"/>
          <w:lang w:val="uk-UA"/>
        </w:rPr>
        <w:t>Підприємства</w:t>
      </w:r>
      <w:r w:rsidRPr="008031CB">
        <w:rPr>
          <w:sz w:val="28"/>
          <w:szCs w:val="28"/>
          <w:lang w:val="uk-UA"/>
        </w:rPr>
        <w:t xml:space="preserve"> відповідно до чинного законодавства України та цього Статуту.</w:t>
      </w:r>
    </w:p>
    <w:p w:rsidR="004627FB" w:rsidRPr="008031CB" w:rsidRDefault="004627FB" w:rsidP="00191838">
      <w:pPr>
        <w:spacing w:line="276" w:lineRule="auto"/>
        <w:jc w:val="center"/>
        <w:rPr>
          <w:b/>
          <w:sz w:val="28"/>
          <w:szCs w:val="28"/>
          <w:lang w:val="uk-UA"/>
        </w:rPr>
      </w:pPr>
    </w:p>
    <w:p w:rsidR="004627FB" w:rsidRPr="008031CB" w:rsidRDefault="004627FB" w:rsidP="00191838">
      <w:pPr>
        <w:spacing w:after="80" w:line="276" w:lineRule="auto"/>
        <w:jc w:val="center"/>
        <w:rPr>
          <w:b/>
          <w:sz w:val="28"/>
          <w:szCs w:val="28"/>
          <w:lang w:val="uk-UA"/>
        </w:rPr>
      </w:pPr>
      <w:r w:rsidRPr="008031CB">
        <w:rPr>
          <w:b/>
          <w:sz w:val="28"/>
          <w:szCs w:val="28"/>
          <w:lang w:val="uk-UA"/>
        </w:rPr>
        <w:t xml:space="preserve">7. УПРАВЛІННЯ </w:t>
      </w:r>
      <w:r w:rsidRPr="008031CB">
        <w:rPr>
          <w:rStyle w:val="FontStyle13"/>
          <w:b/>
          <w:sz w:val="28"/>
          <w:szCs w:val="28"/>
          <w:lang w:val="uk-UA"/>
        </w:rPr>
        <w:t>ПІДПРИЄМСТВОМ</w:t>
      </w:r>
      <w:r w:rsidRPr="008031CB">
        <w:rPr>
          <w:b/>
          <w:sz w:val="28"/>
          <w:szCs w:val="28"/>
          <w:lang w:val="uk-UA"/>
        </w:rPr>
        <w:br/>
      </w:r>
    </w:p>
    <w:p w:rsidR="004627FB" w:rsidRPr="008031CB" w:rsidRDefault="004627FB" w:rsidP="00191838">
      <w:pPr>
        <w:tabs>
          <w:tab w:val="left" w:pos="1152"/>
          <w:tab w:val="left" w:pos="1260"/>
        </w:tabs>
        <w:spacing w:after="80" w:line="276" w:lineRule="auto"/>
        <w:ind w:firstLine="539"/>
        <w:jc w:val="both"/>
        <w:rPr>
          <w:sz w:val="28"/>
          <w:szCs w:val="28"/>
          <w:lang w:val="uk-UA"/>
        </w:rPr>
      </w:pPr>
      <w:r w:rsidRPr="008031CB">
        <w:rPr>
          <w:sz w:val="28"/>
          <w:szCs w:val="28"/>
          <w:lang w:val="uk-UA"/>
        </w:rPr>
        <w:t xml:space="preserve">7.1. Управління </w:t>
      </w:r>
      <w:r w:rsidRPr="008031CB">
        <w:rPr>
          <w:rStyle w:val="FontStyle13"/>
          <w:sz w:val="28"/>
          <w:szCs w:val="28"/>
          <w:lang w:val="uk-UA"/>
        </w:rPr>
        <w:t>Підприємством</w:t>
      </w:r>
      <w:r w:rsidRPr="008031CB">
        <w:rPr>
          <w:sz w:val="28"/>
          <w:szCs w:val="28"/>
          <w:lang w:val="uk-UA"/>
        </w:rPr>
        <w:t xml:space="preserve"> здійснює </w:t>
      </w:r>
      <w:r w:rsidR="00D10BB0">
        <w:rPr>
          <w:sz w:val="28"/>
          <w:szCs w:val="28"/>
          <w:lang w:val="uk-UA"/>
        </w:rPr>
        <w:t>Засновник підприємства</w:t>
      </w:r>
      <w:r w:rsidRPr="008031CB">
        <w:rPr>
          <w:sz w:val="28"/>
          <w:szCs w:val="28"/>
          <w:lang w:val="uk-UA"/>
        </w:rPr>
        <w:t xml:space="preserve">. </w:t>
      </w:r>
    </w:p>
    <w:p w:rsidR="004627FB" w:rsidRDefault="004627FB" w:rsidP="00191838">
      <w:pPr>
        <w:tabs>
          <w:tab w:val="left" w:pos="1152"/>
          <w:tab w:val="left" w:pos="1260"/>
        </w:tabs>
        <w:spacing w:after="80" w:line="276" w:lineRule="auto"/>
        <w:ind w:firstLine="539"/>
        <w:jc w:val="both"/>
        <w:rPr>
          <w:sz w:val="28"/>
          <w:szCs w:val="28"/>
          <w:lang w:val="uk-UA"/>
        </w:rPr>
      </w:pPr>
      <w:r w:rsidRPr="008031CB">
        <w:rPr>
          <w:sz w:val="28"/>
          <w:szCs w:val="28"/>
          <w:lang w:val="uk-UA"/>
        </w:rPr>
        <w:t xml:space="preserve">7.2. Поточне керівництво (оперативне управління) </w:t>
      </w:r>
      <w:r w:rsidRPr="008031CB">
        <w:rPr>
          <w:rStyle w:val="FontStyle13"/>
          <w:sz w:val="28"/>
          <w:szCs w:val="28"/>
          <w:lang w:val="uk-UA"/>
        </w:rPr>
        <w:t>Підприємством</w:t>
      </w:r>
      <w:r w:rsidRPr="008031CB">
        <w:rPr>
          <w:sz w:val="28"/>
          <w:szCs w:val="28"/>
          <w:lang w:val="uk-UA"/>
        </w:rPr>
        <w:t xml:space="preserve"> здійснює керівник </w:t>
      </w:r>
      <w:r w:rsidRPr="008031CB">
        <w:rPr>
          <w:rStyle w:val="FontStyle13"/>
          <w:sz w:val="28"/>
          <w:szCs w:val="28"/>
          <w:lang w:val="uk-UA"/>
        </w:rPr>
        <w:t>Підприємства – головний лікар</w:t>
      </w:r>
      <w:r w:rsidRPr="008031CB">
        <w:rPr>
          <w:sz w:val="28"/>
          <w:szCs w:val="28"/>
          <w:lang w:val="uk-UA"/>
        </w:rPr>
        <w:t xml:space="preserve">, який призначається </w:t>
      </w:r>
      <w:r w:rsidR="00C652F9">
        <w:rPr>
          <w:sz w:val="28"/>
          <w:szCs w:val="28"/>
          <w:lang w:val="uk-UA"/>
        </w:rPr>
        <w:t xml:space="preserve">на посаду </w:t>
      </w:r>
      <w:r w:rsidR="00A216AA">
        <w:rPr>
          <w:sz w:val="28"/>
          <w:szCs w:val="28"/>
          <w:lang w:val="uk-UA"/>
        </w:rPr>
        <w:t>та звільняється з</w:t>
      </w:r>
      <w:r w:rsidR="00672056">
        <w:rPr>
          <w:sz w:val="28"/>
          <w:szCs w:val="28"/>
          <w:lang w:val="uk-UA"/>
        </w:rPr>
        <w:t xml:space="preserve"> неї за рішенням</w:t>
      </w:r>
      <w:r w:rsidR="00ED12F5">
        <w:rPr>
          <w:sz w:val="28"/>
          <w:szCs w:val="28"/>
          <w:lang w:val="uk-UA"/>
        </w:rPr>
        <w:t xml:space="preserve"> </w:t>
      </w:r>
      <w:r w:rsidR="00C652F9">
        <w:rPr>
          <w:sz w:val="28"/>
          <w:szCs w:val="28"/>
          <w:lang w:val="uk-UA"/>
        </w:rPr>
        <w:t>Засновника</w:t>
      </w:r>
      <w:r w:rsidR="003B1014">
        <w:rPr>
          <w:sz w:val="28"/>
          <w:szCs w:val="28"/>
          <w:lang w:val="uk-UA"/>
        </w:rPr>
        <w:t xml:space="preserve"> відповідно до порядку, </w:t>
      </w:r>
      <w:r w:rsidR="00C652F9">
        <w:rPr>
          <w:sz w:val="28"/>
          <w:szCs w:val="28"/>
          <w:lang w:val="uk-UA"/>
        </w:rPr>
        <w:t>встановленого законодавством України.</w:t>
      </w:r>
    </w:p>
    <w:p w:rsidR="004627FB" w:rsidRPr="008031CB" w:rsidRDefault="003B1014" w:rsidP="00191838">
      <w:pPr>
        <w:spacing w:after="80" w:line="276" w:lineRule="auto"/>
        <w:ind w:firstLine="539"/>
        <w:jc w:val="both"/>
        <w:rPr>
          <w:sz w:val="28"/>
          <w:szCs w:val="28"/>
          <w:lang w:val="uk-UA"/>
        </w:rPr>
      </w:pPr>
      <w:r>
        <w:rPr>
          <w:sz w:val="28"/>
          <w:szCs w:val="28"/>
          <w:lang w:val="uk-UA"/>
        </w:rPr>
        <w:t>7.3</w:t>
      </w:r>
      <w:r w:rsidR="004627FB" w:rsidRPr="008031CB">
        <w:rPr>
          <w:sz w:val="28"/>
          <w:szCs w:val="28"/>
          <w:lang w:val="uk-UA"/>
        </w:rPr>
        <w:t xml:space="preserve">. </w:t>
      </w:r>
      <w:r w:rsidR="004627FB" w:rsidRPr="00ED12F5">
        <w:rPr>
          <w:b/>
          <w:sz w:val="28"/>
          <w:szCs w:val="28"/>
          <w:lang w:val="uk-UA"/>
        </w:rPr>
        <w:t>Засновник:</w:t>
      </w:r>
    </w:p>
    <w:p w:rsidR="004627FB" w:rsidRPr="008031CB" w:rsidRDefault="003B1014" w:rsidP="00191838">
      <w:pPr>
        <w:spacing w:after="80" w:line="276" w:lineRule="auto"/>
        <w:ind w:firstLine="539"/>
        <w:jc w:val="both"/>
        <w:rPr>
          <w:sz w:val="28"/>
          <w:szCs w:val="28"/>
          <w:lang w:val="uk-UA"/>
        </w:rPr>
      </w:pPr>
      <w:r>
        <w:rPr>
          <w:sz w:val="28"/>
          <w:szCs w:val="28"/>
          <w:lang w:val="uk-UA"/>
        </w:rPr>
        <w:t>7.3</w:t>
      </w:r>
      <w:r w:rsidR="004627FB" w:rsidRPr="008031CB">
        <w:rPr>
          <w:sz w:val="28"/>
          <w:szCs w:val="28"/>
          <w:lang w:val="uk-UA"/>
        </w:rPr>
        <w:t xml:space="preserve">.1. Затверджує статут </w:t>
      </w:r>
      <w:r w:rsidR="004627FB" w:rsidRPr="008031CB">
        <w:rPr>
          <w:rStyle w:val="FontStyle13"/>
          <w:sz w:val="28"/>
          <w:szCs w:val="28"/>
          <w:lang w:val="uk-UA"/>
        </w:rPr>
        <w:t>Підприємства</w:t>
      </w:r>
      <w:r w:rsidR="004627FB" w:rsidRPr="008031CB">
        <w:rPr>
          <w:sz w:val="28"/>
          <w:szCs w:val="28"/>
          <w:lang w:val="uk-UA"/>
        </w:rPr>
        <w:t xml:space="preserve"> та зміни до нього.</w:t>
      </w:r>
    </w:p>
    <w:p w:rsidR="004627FB" w:rsidRPr="008031CB" w:rsidRDefault="003B1014" w:rsidP="00191838">
      <w:pPr>
        <w:spacing w:after="80" w:line="276" w:lineRule="auto"/>
        <w:ind w:firstLine="539"/>
        <w:jc w:val="both"/>
        <w:rPr>
          <w:sz w:val="28"/>
          <w:szCs w:val="28"/>
          <w:lang w:val="uk-UA"/>
        </w:rPr>
      </w:pPr>
      <w:r>
        <w:rPr>
          <w:sz w:val="28"/>
          <w:szCs w:val="28"/>
          <w:lang w:val="uk-UA"/>
        </w:rPr>
        <w:t>7.3</w:t>
      </w:r>
      <w:r w:rsidR="005350B5">
        <w:rPr>
          <w:sz w:val="28"/>
          <w:szCs w:val="28"/>
          <w:lang w:val="uk-UA"/>
        </w:rPr>
        <w:t>.2</w:t>
      </w:r>
      <w:r w:rsidR="004627FB" w:rsidRPr="008031CB">
        <w:rPr>
          <w:sz w:val="28"/>
          <w:szCs w:val="28"/>
          <w:lang w:val="uk-UA"/>
        </w:rPr>
        <w:t xml:space="preserve">. Погоджує </w:t>
      </w:r>
      <w:r w:rsidR="004627FB" w:rsidRPr="008031CB">
        <w:rPr>
          <w:rStyle w:val="FontStyle13"/>
          <w:sz w:val="28"/>
          <w:szCs w:val="28"/>
          <w:lang w:val="uk-UA"/>
        </w:rPr>
        <w:t>Підприємству</w:t>
      </w:r>
      <w:r w:rsidR="004627FB" w:rsidRPr="008031CB">
        <w:rPr>
          <w:sz w:val="28"/>
          <w:szCs w:val="28"/>
          <w:lang w:val="uk-UA"/>
        </w:rPr>
        <w:t xml:space="preserve">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4627FB" w:rsidRPr="008031CB" w:rsidRDefault="003B1014" w:rsidP="00191838">
      <w:pPr>
        <w:spacing w:after="80" w:line="276" w:lineRule="auto"/>
        <w:ind w:firstLine="539"/>
        <w:jc w:val="both"/>
        <w:rPr>
          <w:sz w:val="28"/>
          <w:szCs w:val="28"/>
          <w:lang w:val="uk-UA"/>
        </w:rPr>
      </w:pPr>
      <w:r>
        <w:rPr>
          <w:sz w:val="28"/>
          <w:szCs w:val="28"/>
          <w:lang w:val="uk-UA"/>
        </w:rPr>
        <w:lastRenderedPageBreak/>
        <w:t>7.3</w:t>
      </w:r>
      <w:r w:rsidR="005350B5">
        <w:rPr>
          <w:sz w:val="28"/>
          <w:szCs w:val="28"/>
          <w:lang w:val="uk-UA"/>
        </w:rPr>
        <w:t>.3</w:t>
      </w:r>
      <w:r w:rsidR="004627FB" w:rsidRPr="008031CB">
        <w:rPr>
          <w:sz w:val="28"/>
          <w:szCs w:val="28"/>
          <w:lang w:val="uk-UA"/>
        </w:rPr>
        <w:t xml:space="preserve">. Погоджує створення філій, представництв, відділень та інших відокремлених підрозділів </w:t>
      </w:r>
      <w:r w:rsidR="004627FB" w:rsidRPr="008031CB">
        <w:rPr>
          <w:rStyle w:val="FontStyle13"/>
          <w:sz w:val="28"/>
          <w:szCs w:val="28"/>
          <w:lang w:val="uk-UA"/>
        </w:rPr>
        <w:t>Підприємства</w:t>
      </w:r>
      <w:r w:rsidR="004627FB" w:rsidRPr="008031CB">
        <w:rPr>
          <w:sz w:val="28"/>
          <w:szCs w:val="28"/>
          <w:lang w:val="uk-UA"/>
        </w:rPr>
        <w:t xml:space="preserve"> (далі — Філії). Такі Філії діють відповідно до положення про них, погодженого із Засновником та затвердженого наказом керівника </w:t>
      </w:r>
      <w:r w:rsidR="004627FB" w:rsidRPr="008031CB">
        <w:rPr>
          <w:rStyle w:val="FontStyle13"/>
          <w:sz w:val="28"/>
          <w:szCs w:val="28"/>
          <w:lang w:val="uk-UA"/>
        </w:rPr>
        <w:t>Підприємства</w:t>
      </w:r>
      <w:r w:rsidR="004627FB" w:rsidRPr="008031CB">
        <w:rPr>
          <w:sz w:val="28"/>
          <w:szCs w:val="28"/>
          <w:lang w:val="uk-UA"/>
        </w:rPr>
        <w:t>.</w:t>
      </w:r>
    </w:p>
    <w:p w:rsidR="004627FB" w:rsidRPr="008031CB" w:rsidRDefault="003B1014" w:rsidP="00191838">
      <w:pPr>
        <w:spacing w:after="80" w:line="276" w:lineRule="auto"/>
        <w:ind w:firstLine="539"/>
        <w:jc w:val="both"/>
        <w:rPr>
          <w:sz w:val="28"/>
          <w:szCs w:val="28"/>
          <w:lang w:val="uk-UA"/>
        </w:rPr>
      </w:pPr>
      <w:r>
        <w:rPr>
          <w:sz w:val="28"/>
          <w:szCs w:val="28"/>
          <w:lang w:val="uk-UA"/>
        </w:rPr>
        <w:t>7.3</w:t>
      </w:r>
      <w:r w:rsidR="005350B5">
        <w:rPr>
          <w:sz w:val="28"/>
          <w:szCs w:val="28"/>
          <w:lang w:val="uk-UA"/>
        </w:rPr>
        <w:t>.4</w:t>
      </w:r>
      <w:r w:rsidR="004627FB" w:rsidRPr="008031CB">
        <w:rPr>
          <w:sz w:val="28"/>
          <w:szCs w:val="28"/>
          <w:lang w:val="uk-UA"/>
        </w:rPr>
        <w:t xml:space="preserve">. Контролює </w:t>
      </w:r>
      <w:r w:rsidR="00C97666" w:rsidRPr="008031CB">
        <w:rPr>
          <w:sz w:val="28"/>
          <w:szCs w:val="28"/>
          <w:lang w:val="uk-UA"/>
        </w:rPr>
        <w:t>ефективність використання майна</w:t>
      </w:r>
      <w:r w:rsidR="004627FB" w:rsidRPr="008031CB">
        <w:rPr>
          <w:sz w:val="28"/>
          <w:szCs w:val="28"/>
          <w:lang w:val="uk-UA"/>
        </w:rPr>
        <w:t>;</w:t>
      </w:r>
    </w:p>
    <w:p w:rsidR="005350B5" w:rsidRDefault="003B1014" w:rsidP="00D10BB0">
      <w:pPr>
        <w:spacing w:after="80" w:line="276" w:lineRule="auto"/>
        <w:ind w:firstLine="539"/>
        <w:jc w:val="both"/>
        <w:rPr>
          <w:sz w:val="28"/>
          <w:szCs w:val="28"/>
          <w:lang w:val="uk-UA"/>
        </w:rPr>
      </w:pPr>
      <w:r>
        <w:rPr>
          <w:sz w:val="28"/>
          <w:szCs w:val="28"/>
          <w:lang w:val="uk-UA"/>
        </w:rPr>
        <w:t>7.3</w:t>
      </w:r>
      <w:r w:rsidR="004627FB" w:rsidRPr="008031CB">
        <w:rPr>
          <w:sz w:val="28"/>
          <w:szCs w:val="28"/>
          <w:lang w:val="uk-UA"/>
        </w:rPr>
        <w:t>.</w:t>
      </w:r>
      <w:r w:rsidR="005350B5">
        <w:rPr>
          <w:sz w:val="28"/>
          <w:szCs w:val="28"/>
          <w:lang w:val="uk-UA"/>
        </w:rPr>
        <w:t>5</w:t>
      </w:r>
      <w:r w:rsidR="004627FB" w:rsidRPr="008031CB">
        <w:rPr>
          <w:sz w:val="28"/>
          <w:szCs w:val="28"/>
          <w:lang w:val="uk-UA"/>
        </w:rPr>
        <w:t xml:space="preserve">. Приймає рішення про реорганізацію та ліквідацію </w:t>
      </w:r>
      <w:r w:rsidR="004627FB" w:rsidRPr="008031CB">
        <w:rPr>
          <w:rStyle w:val="FontStyle13"/>
          <w:sz w:val="28"/>
          <w:szCs w:val="28"/>
          <w:lang w:val="uk-UA"/>
        </w:rPr>
        <w:t>Підприємства</w:t>
      </w:r>
      <w:r w:rsidR="004627FB" w:rsidRPr="008031CB">
        <w:rPr>
          <w:sz w:val="28"/>
          <w:szCs w:val="28"/>
          <w:lang w:val="uk-UA"/>
        </w:rPr>
        <w:t>, призначає ліквідаційну комісію, комісію з припинення, затверджує ліквідаційний баланс.</w:t>
      </w:r>
    </w:p>
    <w:p w:rsidR="005350B5" w:rsidRDefault="00D10BB0" w:rsidP="00191838">
      <w:pPr>
        <w:spacing w:after="80" w:line="276" w:lineRule="auto"/>
        <w:ind w:firstLine="539"/>
        <w:jc w:val="both"/>
        <w:rPr>
          <w:sz w:val="28"/>
          <w:szCs w:val="28"/>
          <w:lang w:val="uk-UA"/>
        </w:rPr>
      </w:pPr>
      <w:r>
        <w:rPr>
          <w:sz w:val="28"/>
          <w:szCs w:val="28"/>
          <w:lang w:val="uk-UA"/>
        </w:rPr>
        <w:t>7.3.6</w:t>
      </w:r>
      <w:r w:rsidR="005350B5">
        <w:rPr>
          <w:sz w:val="28"/>
          <w:szCs w:val="28"/>
          <w:lang w:val="uk-UA"/>
        </w:rPr>
        <w:t xml:space="preserve">. </w:t>
      </w:r>
      <w:r w:rsidR="005350B5" w:rsidRPr="008031CB">
        <w:rPr>
          <w:sz w:val="28"/>
          <w:szCs w:val="28"/>
          <w:lang w:val="uk-UA"/>
        </w:rPr>
        <w:t>Укладає контракт з </w:t>
      </w:r>
      <w:r w:rsidR="00607BD8">
        <w:rPr>
          <w:sz w:val="28"/>
          <w:szCs w:val="28"/>
          <w:lang w:val="uk-UA"/>
        </w:rPr>
        <w:t>керівником</w:t>
      </w:r>
      <w:r w:rsidR="00ED12F5">
        <w:rPr>
          <w:sz w:val="28"/>
          <w:szCs w:val="28"/>
          <w:lang w:val="uk-UA"/>
        </w:rPr>
        <w:t xml:space="preserve"> </w:t>
      </w:r>
      <w:r w:rsidR="005350B5" w:rsidRPr="008031CB">
        <w:rPr>
          <w:rStyle w:val="FontStyle13"/>
          <w:sz w:val="28"/>
          <w:szCs w:val="28"/>
          <w:lang w:val="uk-UA"/>
        </w:rPr>
        <w:t>Підприємства</w:t>
      </w:r>
      <w:r w:rsidR="005350B5" w:rsidRPr="008031CB">
        <w:rPr>
          <w:sz w:val="28"/>
          <w:szCs w:val="28"/>
          <w:lang w:val="uk-UA"/>
        </w:rPr>
        <w:t xml:space="preserve"> та контролює його виконання;</w:t>
      </w:r>
    </w:p>
    <w:p w:rsidR="005350B5" w:rsidRDefault="00D10BB0" w:rsidP="00B5199A">
      <w:pPr>
        <w:spacing w:after="80" w:line="276" w:lineRule="auto"/>
        <w:ind w:firstLine="539"/>
        <w:jc w:val="both"/>
        <w:rPr>
          <w:sz w:val="28"/>
          <w:szCs w:val="28"/>
          <w:lang w:val="uk-UA"/>
        </w:rPr>
      </w:pPr>
      <w:r>
        <w:rPr>
          <w:sz w:val="28"/>
          <w:szCs w:val="28"/>
          <w:lang w:val="uk-UA"/>
        </w:rPr>
        <w:t>7.3.7</w:t>
      </w:r>
      <w:r w:rsidR="005350B5">
        <w:rPr>
          <w:sz w:val="28"/>
          <w:szCs w:val="28"/>
          <w:lang w:val="uk-UA"/>
        </w:rPr>
        <w:t>. Затверджує фінансовий план Підприємства та зміни до нього.</w:t>
      </w:r>
    </w:p>
    <w:p w:rsidR="004627FB" w:rsidRPr="008031CB" w:rsidRDefault="003B1014"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4627FB" w:rsidRPr="008031CB">
        <w:rPr>
          <w:sz w:val="28"/>
          <w:szCs w:val="28"/>
          <w:lang w:val="uk-UA"/>
        </w:rPr>
        <w:t xml:space="preserve">. </w:t>
      </w:r>
      <w:r w:rsidR="004627FB" w:rsidRPr="00ED12F5">
        <w:rPr>
          <w:b/>
          <w:sz w:val="28"/>
          <w:szCs w:val="28"/>
          <w:lang w:val="uk-UA"/>
        </w:rPr>
        <w:t xml:space="preserve">Керівник </w:t>
      </w:r>
      <w:r w:rsidR="004627FB" w:rsidRPr="00ED12F5">
        <w:rPr>
          <w:rStyle w:val="FontStyle13"/>
          <w:b/>
          <w:sz w:val="28"/>
          <w:szCs w:val="28"/>
          <w:lang w:val="uk-UA"/>
        </w:rPr>
        <w:t>Підприємства</w:t>
      </w:r>
      <w:r w:rsidR="004627FB" w:rsidRPr="00ED12F5">
        <w:rPr>
          <w:b/>
          <w:sz w:val="28"/>
          <w:szCs w:val="28"/>
          <w:lang w:val="uk-UA"/>
        </w:rPr>
        <w:t>:</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ED12F5">
        <w:rPr>
          <w:sz w:val="28"/>
          <w:szCs w:val="28"/>
          <w:lang w:val="uk-UA"/>
        </w:rPr>
        <w:t>4</w:t>
      </w:r>
      <w:r w:rsidR="00997263">
        <w:rPr>
          <w:sz w:val="28"/>
          <w:szCs w:val="28"/>
          <w:lang w:val="uk-UA"/>
        </w:rPr>
        <w:t>.1</w:t>
      </w:r>
      <w:r w:rsidR="004627FB" w:rsidRPr="008031CB">
        <w:rPr>
          <w:sz w:val="28"/>
          <w:szCs w:val="28"/>
          <w:lang w:val="uk-UA"/>
        </w:rPr>
        <w:t xml:space="preserve">. Діє без довіреності від імені </w:t>
      </w:r>
      <w:r w:rsidR="004627FB" w:rsidRPr="008031CB">
        <w:rPr>
          <w:rStyle w:val="FontStyle13"/>
          <w:sz w:val="28"/>
          <w:szCs w:val="28"/>
          <w:lang w:val="uk-UA"/>
        </w:rPr>
        <w:t>Підприємства</w:t>
      </w:r>
      <w:r w:rsidR="004627FB" w:rsidRPr="008031CB">
        <w:rPr>
          <w:sz w:val="28"/>
          <w:szCs w:val="28"/>
          <w:lang w:val="uk-UA"/>
        </w:rPr>
        <w:t xml:space="preserve">, представляє його інтереси в органах державної влади та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підписувати документи іншим посадовим особам </w:t>
      </w:r>
      <w:r w:rsidR="004627FB" w:rsidRPr="008031CB">
        <w:rPr>
          <w:rStyle w:val="FontStyle13"/>
          <w:sz w:val="28"/>
          <w:szCs w:val="28"/>
          <w:lang w:val="uk-UA"/>
        </w:rPr>
        <w:t>Підприємства</w:t>
      </w:r>
      <w:r w:rsidR="004627FB" w:rsidRPr="008031CB">
        <w:rPr>
          <w:sz w:val="28"/>
          <w:szCs w:val="28"/>
          <w:lang w:val="uk-UA"/>
        </w:rPr>
        <w:t>, укладає договори, відкриває в органах Державної казначейської служби України та установах банків поточні та інші рахунки.</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.2</w:t>
      </w:r>
      <w:r w:rsidR="004627FB" w:rsidRPr="008031CB">
        <w:rPr>
          <w:sz w:val="28"/>
          <w:szCs w:val="28"/>
          <w:lang w:val="uk-UA"/>
        </w:rPr>
        <w:t xml:space="preserve">. Самостійно вирішує питання стосовно діяльності </w:t>
      </w:r>
      <w:r w:rsidR="004627FB" w:rsidRPr="008031CB">
        <w:rPr>
          <w:rStyle w:val="FontStyle13"/>
          <w:sz w:val="28"/>
          <w:szCs w:val="28"/>
          <w:lang w:val="uk-UA"/>
        </w:rPr>
        <w:t>Підприємства</w:t>
      </w:r>
      <w:r w:rsidR="004627FB" w:rsidRPr="008031CB">
        <w:rPr>
          <w:sz w:val="28"/>
          <w:szCs w:val="28"/>
          <w:lang w:val="uk-UA"/>
        </w:rPr>
        <w:t xml:space="preserve"> за винятком тих, що віднесені законодавством України та цим Статутом до компетенції Засновника.</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.3</w:t>
      </w:r>
      <w:r w:rsidR="004627FB" w:rsidRPr="008031CB">
        <w:rPr>
          <w:sz w:val="28"/>
          <w:szCs w:val="28"/>
          <w:lang w:val="uk-UA"/>
        </w:rPr>
        <w:t xml:space="preserve">. Організовує роботу </w:t>
      </w:r>
      <w:r w:rsidR="004627FB" w:rsidRPr="008031CB">
        <w:rPr>
          <w:rStyle w:val="FontStyle13"/>
          <w:sz w:val="28"/>
          <w:szCs w:val="28"/>
          <w:lang w:val="uk-UA"/>
        </w:rPr>
        <w:t>Підприємства</w:t>
      </w:r>
      <w:r w:rsidR="004627FB" w:rsidRPr="008031CB">
        <w:rPr>
          <w:sz w:val="28"/>
          <w:szCs w:val="28"/>
          <w:lang w:val="uk-UA"/>
        </w:rPr>
        <w:t xml:space="preserve"> щодо надання населенню медичної допомоги згідно з вимогами нормативно-правових актів медичної допомоги.</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.4</w:t>
      </w:r>
      <w:r w:rsidR="004627FB" w:rsidRPr="008031CB">
        <w:rPr>
          <w:sz w:val="28"/>
          <w:szCs w:val="28"/>
          <w:lang w:val="uk-UA"/>
        </w:rPr>
        <w:t xml:space="preserve">. Несе відповідальність за формування та виконання фінансового плану та плану розвитку </w:t>
      </w:r>
      <w:r w:rsidR="004627FB" w:rsidRPr="008031CB">
        <w:rPr>
          <w:rStyle w:val="FontStyle13"/>
          <w:sz w:val="28"/>
          <w:szCs w:val="28"/>
          <w:lang w:val="uk-UA"/>
        </w:rPr>
        <w:t>Підприємства</w:t>
      </w:r>
      <w:r w:rsidR="004627FB" w:rsidRPr="008031CB">
        <w:rPr>
          <w:sz w:val="28"/>
          <w:szCs w:val="28"/>
          <w:lang w:val="uk-UA"/>
        </w:rPr>
        <w:t xml:space="preserve">, результати його господарської діяльності, виконання показників ефективності діяльності </w:t>
      </w:r>
      <w:r w:rsidR="004627FB" w:rsidRPr="008031CB">
        <w:rPr>
          <w:rStyle w:val="FontStyle13"/>
          <w:sz w:val="28"/>
          <w:szCs w:val="28"/>
          <w:lang w:val="uk-UA"/>
        </w:rPr>
        <w:t>Підприємства</w:t>
      </w:r>
      <w:r w:rsidR="004627FB" w:rsidRPr="008031CB">
        <w:rPr>
          <w:sz w:val="28"/>
          <w:szCs w:val="28"/>
          <w:lang w:val="uk-UA"/>
        </w:rPr>
        <w:t xml:space="preserve">, якість послуг, що надає </w:t>
      </w:r>
      <w:r w:rsidR="004627FB" w:rsidRPr="008031CB">
        <w:rPr>
          <w:rStyle w:val="FontStyle13"/>
          <w:sz w:val="28"/>
          <w:szCs w:val="28"/>
          <w:lang w:val="uk-UA"/>
        </w:rPr>
        <w:t>Підприємство</w:t>
      </w:r>
      <w:r w:rsidR="004627FB" w:rsidRPr="008031CB">
        <w:rPr>
          <w:sz w:val="28"/>
          <w:szCs w:val="28"/>
          <w:lang w:val="uk-UA"/>
        </w:rPr>
        <w:t xml:space="preserve">, використання наданого на праві оперативного управління </w:t>
      </w:r>
      <w:r w:rsidR="004627FB" w:rsidRPr="008031CB">
        <w:rPr>
          <w:rStyle w:val="FontStyle13"/>
          <w:sz w:val="28"/>
          <w:szCs w:val="28"/>
          <w:lang w:val="uk-UA"/>
        </w:rPr>
        <w:t>Підприємству</w:t>
      </w:r>
      <w:r w:rsidR="004627FB" w:rsidRPr="008031CB">
        <w:rPr>
          <w:sz w:val="28"/>
          <w:szCs w:val="28"/>
          <w:lang w:val="uk-UA"/>
        </w:rPr>
        <w:t xml:space="preserve"> майна спільної власності територіальних громад і доходу згідно з вимогами законодавства України, цього Статуту та укладених Підприємством договорів.</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.5</w:t>
      </w:r>
      <w:r w:rsidR="004627FB" w:rsidRPr="008031CB">
        <w:rPr>
          <w:sz w:val="28"/>
          <w:szCs w:val="28"/>
          <w:lang w:val="uk-UA"/>
        </w:rPr>
        <w:t>. Використовує право на розпорядження майном та коштами Підприємства відповідно до законодавства України та цього Статуту. Забезпечує ефективне використання і збереження майна, закріпленого за Підприємством на праві оперативного управління.</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.6</w:t>
      </w:r>
      <w:r w:rsidR="004627FB" w:rsidRPr="008031CB">
        <w:rPr>
          <w:sz w:val="28"/>
          <w:szCs w:val="28"/>
          <w:lang w:val="uk-UA"/>
        </w:rPr>
        <w:t xml:space="preserve">. У межах своєї компетенції видає накази та інші акти, дає вказівки всім підрозділам та працівникам </w:t>
      </w:r>
      <w:r w:rsidR="004627FB" w:rsidRPr="008031CB">
        <w:rPr>
          <w:rStyle w:val="FontStyle13"/>
          <w:sz w:val="28"/>
          <w:szCs w:val="28"/>
          <w:lang w:val="uk-UA"/>
        </w:rPr>
        <w:t>Підприємства</w:t>
      </w:r>
      <w:r w:rsidR="004627FB" w:rsidRPr="008031CB">
        <w:rPr>
          <w:sz w:val="28"/>
          <w:szCs w:val="28"/>
          <w:lang w:val="uk-UA"/>
        </w:rPr>
        <w:t>.</w:t>
      </w:r>
    </w:p>
    <w:p w:rsidR="004627FB" w:rsidRPr="008031CB" w:rsidRDefault="005350B5" w:rsidP="00191838">
      <w:pPr>
        <w:spacing w:after="80" w:line="276" w:lineRule="auto"/>
        <w:ind w:firstLine="539"/>
        <w:jc w:val="both"/>
        <w:rPr>
          <w:sz w:val="28"/>
          <w:szCs w:val="28"/>
          <w:lang w:val="uk-UA"/>
        </w:rPr>
      </w:pPr>
      <w:r>
        <w:rPr>
          <w:sz w:val="28"/>
          <w:szCs w:val="28"/>
          <w:lang w:val="uk-UA"/>
        </w:rPr>
        <w:lastRenderedPageBreak/>
        <w:t>7.</w:t>
      </w:r>
      <w:r w:rsidR="00D10BB0">
        <w:rPr>
          <w:sz w:val="28"/>
          <w:szCs w:val="28"/>
          <w:lang w:val="uk-UA"/>
        </w:rPr>
        <w:t>4</w:t>
      </w:r>
      <w:r w:rsidR="004627FB" w:rsidRPr="008031CB">
        <w:rPr>
          <w:sz w:val="28"/>
          <w:szCs w:val="28"/>
          <w:lang w:val="uk-UA"/>
        </w:rPr>
        <w:t>.</w:t>
      </w:r>
      <w:r w:rsidR="00997263">
        <w:rPr>
          <w:sz w:val="28"/>
          <w:szCs w:val="28"/>
          <w:lang w:val="uk-UA"/>
        </w:rPr>
        <w:t>7</w:t>
      </w:r>
      <w:r w:rsidR="004627FB" w:rsidRPr="008031CB">
        <w:rPr>
          <w:sz w:val="28"/>
          <w:szCs w:val="28"/>
          <w:lang w:val="uk-UA"/>
        </w:rPr>
        <w:t>. Контролює ведення та зберігання медичної та іншої документації.</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.8</w:t>
      </w:r>
      <w:r w:rsidR="004627FB" w:rsidRPr="008031CB">
        <w:rPr>
          <w:sz w:val="28"/>
          <w:szCs w:val="28"/>
          <w:lang w:val="uk-UA"/>
        </w:rPr>
        <w:t xml:space="preserve">. У строки і в порядку, встановленому законодавством, повідомляє відповідні органи про будь-які зміни у даних про </w:t>
      </w:r>
      <w:r w:rsidR="004627FB" w:rsidRPr="008031CB">
        <w:rPr>
          <w:rStyle w:val="FontStyle13"/>
          <w:sz w:val="28"/>
          <w:szCs w:val="28"/>
          <w:lang w:val="uk-UA"/>
        </w:rPr>
        <w:t>Підприємство</w:t>
      </w:r>
      <w:r w:rsidR="004627FB" w:rsidRPr="008031CB">
        <w:rPr>
          <w:sz w:val="28"/>
          <w:szCs w:val="28"/>
          <w:lang w:val="uk-UA"/>
        </w:rPr>
        <w:t>, які обов’язково потрібно вносити до Єдиного державного реєстру юридичних осіб та фізичних осіб-підприємців та громадських формувань.</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.9</w:t>
      </w:r>
      <w:r w:rsidR="004627FB" w:rsidRPr="008031CB">
        <w:rPr>
          <w:sz w:val="28"/>
          <w:szCs w:val="28"/>
          <w:lang w:val="uk-UA"/>
        </w:rPr>
        <w:t xml:space="preserve">. Подає в установленому порядку </w:t>
      </w:r>
      <w:r w:rsidR="00525E65">
        <w:rPr>
          <w:sz w:val="28"/>
          <w:szCs w:val="28"/>
          <w:lang w:val="uk-UA"/>
        </w:rPr>
        <w:t xml:space="preserve">Засновнику </w:t>
      </w:r>
      <w:r w:rsidR="004627FB" w:rsidRPr="008031CB">
        <w:rPr>
          <w:sz w:val="28"/>
          <w:szCs w:val="28"/>
          <w:lang w:val="uk-UA"/>
        </w:rPr>
        <w:t xml:space="preserve">квартальну, річну, фінансову та іншу звітність </w:t>
      </w:r>
      <w:r w:rsidR="004627FB" w:rsidRPr="008031CB">
        <w:rPr>
          <w:rStyle w:val="FontStyle13"/>
          <w:sz w:val="28"/>
          <w:szCs w:val="28"/>
          <w:lang w:val="uk-UA"/>
        </w:rPr>
        <w:t>Підприємства</w:t>
      </w:r>
      <w:r w:rsidR="004627FB" w:rsidRPr="008031CB">
        <w:rPr>
          <w:sz w:val="28"/>
          <w:szCs w:val="28"/>
          <w:lang w:val="uk-UA"/>
        </w:rPr>
        <w:t>, зокрема</w:t>
      </w:r>
      <w:r w:rsidR="00ED12F5">
        <w:rPr>
          <w:sz w:val="28"/>
          <w:szCs w:val="28"/>
          <w:lang w:val="uk-UA"/>
        </w:rPr>
        <w:t>,</w:t>
      </w:r>
      <w:r w:rsidR="004627FB" w:rsidRPr="008031CB">
        <w:rPr>
          <w:sz w:val="28"/>
          <w:szCs w:val="28"/>
          <w:lang w:val="uk-UA"/>
        </w:rPr>
        <w:t xml:space="preserve"> щороку до </w:t>
      </w:r>
      <w:r w:rsidR="00A03B58">
        <w:rPr>
          <w:sz w:val="28"/>
          <w:szCs w:val="28"/>
          <w:lang w:val="uk-UA"/>
        </w:rPr>
        <w:t>0</w:t>
      </w:r>
      <w:r w:rsidR="004627FB" w:rsidRPr="008031CB">
        <w:rPr>
          <w:sz w:val="28"/>
          <w:szCs w:val="28"/>
          <w:lang w:val="uk-UA"/>
        </w:rPr>
        <w:t>1 лютого надає бухгалтерську та статистичну звітність, інформацію про рух основних засобів, звіт про оренду майна, а також інформацію про наявність вільних площ, придатних для надання в оренду.</w:t>
      </w:r>
    </w:p>
    <w:p w:rsidR="004627FB" w:rsidRPr="008031CB" w:rsidRDefault="003B1014"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.10</w:t>
      </w:r>
      <w:r w:rsidR="004627FB" w:rsidRPr="008031CB">
        <w:rPr>
          <w:sz w:val="28"/>
          <w:szCs w:val="28"/>
          <w:lang w:val="uk-UA"/>
        </w:rPr>
        <w:t xml:space="preserve">. Приймає рішення про прийняття на роботу, звільнення з роботи працівників </w:t>
      </w:r>
      <w:r w:rsidR="004627FB" w:rsidRPr="008031CB">
        <w:rPr>
          <w:rStyle w:val="FontStyle13"/>
          <w:sz w:val="28"/>
          <w:szCs w:val="28"/>
          <w:lang w:val="uk-UA"/>
        </w:rPr>
        <w:t>Підприємства</w:t>
      </w:r>
      <w:r w:rsidR="004627FB" w:rsidRPr="008031CB">
        <w:rPr>
          <w:sz w:val="28"/>
          <w:szCs w:val="28"/>
          <w:lang w:val="uk-UA"/>
        </w:rPr>
        <w:t>, а також інші, передбачені законодавством про працю</w:t>
      </w:r>
      <w:r w:rsidR="00ED12F5">
        <w:rPr>
          <w:sz w:val="28"/>
          <w:szCs w:val="28"/>
          <w:lang w:val="uk-UA"/>
        </w:rPr>
        <w:t>,</w:t>
      </w:r>
      <w:r w:rsidR="004627FB" w:rsidRPr="008031CB">
        <w:rPr>
          <w:sz w:val="28"/>
          <w:szCs w:val="28"/>
          <w:lang w:val="uk-UA"/>
        </w:rPr>
        <w:t xml:space="preserve"> рішення у сфері трудових відносин, укладає трудові договори з працівниками </w:t>
      </w:r>
      <w:r w:rsidR="004627FB" w:rsidRPr="008031CB">
        <w:rPr>
          <w:rStyle w:val="FontStyle13"/>
          <w:sz w:val="28"/>
          <w:szCs w:val="28"/>
          <w:lang w:val="uk-UA"/>
        </w:rPr>
        <w:t>Підприємства</w:t>
      </w:r>
      <w:r w:rsidR="004627FB" w:rsidRPr="008031CB">
        <w:rPr>
          <w:sz w:val="28"/>
          <w:szCs w:val="28"/>
          <w:lang w:val="uk-UA"/>
        </w:rPr>
        <w:t>. Забезпечує раціональний добір кадрів, дотримання працівниками правил внутрішнього трудового розпорядку. Створює умови для підвищення фахового</w:t>
      </w:r>
      <w:r w:rsidR="00ED12F5">
        <w:rPr>
          <w:sz w:val="28"/>
          <w:szCs w:val="28"/>
          <w:lang w:val="uk-UA"/>
        </w:rPr>
        <w:t xml:space="preserve"> </w:t>
      </w:r>
      <w:r w:rsidR="004627FB" w:rsidRPr="008031CB">
        <w:rPr>
          <w:sz w:val="28"/>
          <w:szCs w:val="28"/>
          <w:lang w:val="uk-UA"/>
        </w:rPr>
        <w:t>і кваліфікаційного рівня працівників згідно із затвердженим в установленому порядку штатним розписом.</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.11</w:t>
      </w:r>
      <w:r w:rsidR="004627FB" w:rsidRPr="008031CB">
        <w:rPr>
          <w:sz w:val="28"/>
          <w:szCs w:val="28"/>
          <w:lang w:val="uk-UA"/>
        </w:rPr>
        <w:t>. Проводить колективні переговори, укладає колективний договір у порядку, визначеному законодавством України.</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.12</w:t>
      </w:r>
      <w:r w:rsidR="004627FB" w:rsidRPr="008031CB">
        <w:rPr>
          <w:sz w:val="28"/>
          <w:szCs w:val="28"/>
          <w:lang w:val="uk-UA"/>
        </w:rPr>
        <w:t xml:space="preserve">. Призначає на посади та звільняє своїх заступників, головного бухгалтера </w:t>
      </w:r>
      <w:r w:rsidR="004627FB" w:rsidRPr="008031CB">
        <w:rPr>
          <w:rStyle w:val="FontStyle13"/>
          <w:sz w:val="28"/>
          <w:szCs w:val="28"/>
          <w:lang w:val="uk-UA"/>
        </w:rPr>
        <w:t>Підприємства</w:t>
      </w:r>
      <w:r w:rsidR="004627FB" w:rsidRPr="008031CB">
        <w:rPr>
          <w:sz w:val="28"/>
          <w:szCs w:val="28"/>
          <w:lang w:val="uk-UA"/>
        </w:rPr>
        <w:t>, керівників структурних підрозділів та інших працівників.</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7.</w:t>
      </w:r>
      <w:r w:rsidR="00D10BB0">
        <w:rPr>
          <w:sz w:val="28"/>
          <w:szCs w:val="28"/>
          <w:lang w:val="uk-UA"/>
        </w:rPr>
        <w:t>4</w:t>
      </w:r>
      <w:r w:rsidR="00997263">
        <w:rPr>
          <w:sz w:val="28"/>
          <w:szCs w:val="28"/>
          <w:lang w:val="uk-UA"/>
        </w:rPr>
        <w:t>.13</w:t>
      </w:r>
      <w:r w:rsidRPr="008031CB">
        <w:rPr>
          <w:sz w:val="28"/>
          <w:szCs w:val="28"/>
          <w:lang w:val="uk-UA"/>
        </w:rPr>
        <w:t xml:space="preserve">. Забезпечує дотримання на </w:t>
      </w:r>
      <w:r w:rsidRPr="008031CB">
        <w:rPr>
          <w:rStyle w:val="FontStyle13"/>
          <w:sz w:val="28"/>
          <w:szCs w:val="28"/>
          <w:lang w:val="uk-UA"/>
        </w:rPr>
        <w:t>Підприємстві</w:t>
      </w:r>
      <w:r w:rsidRPr="008031CB">
        <w:rPr>
          <w:sz w:val="28"/>
          <w:szCs w:val="28"/>
          <w:lang w:val="uk-UA"/>
        </w:rPr>
        <w:t xml:space="preserve"> вимог законодавства про охорону праці, санітарно-гігієнічних та протипожежних норм і правил, створення належних умов праці.</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.14</w:t>
      </w:r>
      <w:r w:rsidR="004627FB" w:rsidRPr="008031CB">
        <w:rPr>
          <w:sz w:val="28"/>
          <w:szCs w:val="28"/>
          <w:lang w:val="uk-UA"/>
        </w:rPr>
        <w:t>. Вживає заходів для своєчасної виплати заробітної плати в повному обсязі, а також передбачених законодавством податків, зборів та інших обов’язкових платежів.</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.15</w:t>
      </w:r>
      <w:r w:rsidR="004627FB" w:rsidRPr="008031CB">
        <w:rPr>
          <w:sz w:val="28"/>
          <w:szCs w:val="28"/>
          <w:lang w:val="uk-UA"/>
        </w:rPr>
        <w:t xml:space="preserve">. Несе відповідальність за збитки, завдані </w:t>
      </w:r>
      <w:r w:rsidR="004627FB" w:rsidRPr="008031CB">
        <w:rPr>
          <w:rStyle w:val="FontStyle13"/>
          <w:sz w:val="28"/>
          <w:szCs w:val="28"/>
          <w:lang w:val="uk-UA"/>
        </w:rPr>
        <w:t>Підприємству</w:t>
      </w:r>
      <w:r w:rsidR="004627FB" w:rsidRPr="008031CB">
        <w:rPr>
          <w:sz w:val="28"/>
          <w:szCs w:val="28"/>
          <w:lang w:val="uk-UA"/>
        </w:rPr>
        <w:t xml:space="preserve"> з вини керівника </w:t>
      </w:r>
      <w:r w:rsidR="004627FB" w:rsidRPr="008031CB">
        <w:rPr>
          <w:rStyle w:val="FontStyle13"/>
          <w:sz w:val="28"/>
          <w:szCs w:val="28"/>
          <w:lang w:val="uk-UA"/>
        </w:rPr>
        <w:t>Підприємства</w:t>
      </w:r>
      <w:r w:rsidR="004627FB" w:rsidRPr="008031CB">
        <w:rPr>
          <w:sz w:val="28"/>
          <w:szCs w:val="28"/>
          <w:lang w:val="uk-UA"/>
        </w:rPr>
        <w:t xml:space="preserve"> в порядку, визначеному законодавством.</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.16</w:t>
      </w:r>
      <w:r w:rsidR="004627FB" w:rsidRPr="008031CB">
        <w:rPr>
          <w:sz w:val="28"/>
          <w:szCs w:val="28"/>
          <w:lang w:val="uk-UA"/>
        </w:rPr>
        <w:t xml:space="preserve">. Затверджує положення про структурні підрозділи </w:t>
      </w:r>
      <w:r w:rsidR="004627FB" w:rsidRPr="008031CB">
        <w:rPr>
          <w:rStyle w:val="FontStyle13"/>
          <w:sz w:val="28"/>
          <w:szCs w:val="28"/>
          <w:lang w:val="uk-UA"/>
        </w:rPr>
        <w:t>Підприємства</w:t>
      </w:r>
      <w:r w:rsidR="004627FB" w:rsidRPr="008031CB">
        <w:rPr>
          <w:sz w:val="28"/>
          <w:szCs w:val="28"/>
          <w:lang w:val="uk-UA"/>
        </w:rPr>
        <w:t>, інші положення та порядки, що мають системний характер, зокрема:</w:t>
      </w:r>
    </w:p>
    <w:p w:rsidR="004627FB" w:rsidRPr="008031CB" w:rsidRDefault="004627FB" w:rsidP="00191838">
      <w:pPr>
        <w:numPr>
          <w:ilvl w:val="0"/>
          <w:numId w:val="5"/>
        </w:numPr>
        <w:spacing w:after="80" w:line="276" w:lineRule="auto"/>
        <w:ind w:left="0" w:firstLine="539"/>
        <w:jc w:val="both"/>
        <w:rPr>
          <w:sz w:val="28"/>
          <w:szCs w:val="28"/>
          <w:lang w:val="uk-UA"/>
        </w:rPr>
      </w:pPr>
      <w:r w:rsidRPr="008031CB">
        <w:rPr>
          <w:sz w:val="28"/>
          <w:szCs w:val="28"/>
          <w:lang w:val="uk-UA"/>
        </w:rPr>
        <w:t xml:space="preserve">положення про преміювання працівників за підсумками роботи </w:t>
      </w:r>
      <w:r w:rsidRPr="008031CB">
        <w:rPr>
          <w:rStyle w:val="FontStyle13"/>
          <w:sz w:val="28"/>
          <w:szCs w:val="28"/>
          <w:lang w:val="uk-UA"/>
        </w:rPr>
        <w:t>Підприємства</w:t>
      </w:r>
      <w:r w:rsidRPr="008031CB">
        <w:rPr>
          <w:sz w:val="28"/>
          <w:szCs w:val="28"/>
          <w:lang w:val="uk-UA"/>
        </w:rPr>
        <w:t>;</w:t>
      </w:r>
    </w:p>
    <w:p w:rsidR="004627FB" w:rsidRPr="008031CB" w:rsidRDefault="004627FB" w:rsidP="00191838">
      <w:pPr>
        <w:numPr>
          <w:ilvl w:val="0"/>
          <w:numId w:val="5"/>
        </w:numPr>
        <w:spacing w:after="80" w:line="276" w:lineRule="auto"/>
        <w:ind w:left="0" w:firstLine="539"/>
        <w:jc w:val="both"/>
        <w:rPr>
          <w:sz w:val="28"/>
          <w:szCs w:val="28"/>
          <w:lang w:val="uk-UA"/>
        </w:rPr>
      </w:pPr>
      <w:r w:rsidRPr="008031CB">
        <w:rPr>
          <w:sz w:val="28"/>
          <w:szCs w:val="28"/>
          <w:lang w:val="uk-UA"/>
        </w:rPr>
        <w:t>порядок надходження і використання коштів, отриманих як благодійні внески, гранти та дарунки;</w:t>
      </w:r>
    </w:p>
    <w:p w:rsidR="004627FB" w:rsidRPr="008031CB" w:rsidRDefault="004627FB" w:rsidP="00191838">
      <w:pPr>
        <w:numPr>
          <w:ilvl w:val="0"/>
          <w:numId w:val="5"/>
        </w:numPr>
        <w:spacing w:after="80" w:line="276" w:lineRule="auto"/>
        <w:ind w:left="0" w:firstLine="539"/>
        <w:jc w:val="both"/>
        <w:rPr>
          <w:sz w:val="28"/>
          <w:szCs w:val="28"/>
          <w:lang w:val="uk-UA"/>
        </w:rPr>
      </w:pPr>
      <w:r w:rsidRPr="008031CB">
        <w:rPr>
          <w:sz w:val="28"/>
          <w:szCs w:val="28"/>
          <w:lang w:val="uk-UA"/>
        </w:rPr>
        <w:lastRenderedPageBreak/>
        <w:t>порядок приймання, зберігання, відпуску й обліку лікарських засобів та медичних виробів.</w:t>
      </w:r>
    </w:p>
    <w:p w:rsidR="004627FB" w:rsidRPr="008031CB" w:rsidRDefault="005350B5" w:rsidP="00525E65">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.17</w:t>
      </w:r>
      <w:r w:rsidR="004627FB" w:rsidRPr="008031CB">
        <w:rPr>
          <w:sz w:val="28"/>
          <w:szCs w:val="28"/>
          <w:lang w:val="uk-UA"/>
        </w:rPr>
        <w:t>. За погодженням із Засновником та відповідно до вимог законодавства має право укладати договори оренди майна.</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4</w:t>
      </w:r>
      <w:r w:rsidR="00997263">
        <w:rPr>
          <w:sz w:val="28"/>
          <w:szCs w:val="28"/>
          <w:lang w:val="uk-UA"/>
        </w:rPr>
        <w:t>.18</w:t>
      </w:r>
      <w:r w:rsidR="004627FB" w:rsidRPr="008031CB">
        <w:rPr>
          <w:sz w:val="28"/>
          <w:szCs w:val="28"/>
          <w:lang w:val="uk-UA"/>
        </w:rPr>
        <w:t xml:space="preserve">. Вирішує інші питання, віднесені до компетенції керівника </w:t>
      </w:r>
      <w:r w:rsidR="004627FB" w:rsidRPr="008031CB">
        <w:rPr>
          <w:rStyle w:val="FontStyle13"/>
          <w:sz w:val="28"/>
          <w:szCs w:val="28"/>
          <w:lang w:val="uk-UA"/>
        </w:rPr>
        <w:t>Підприємства</w:t>
      </w:r>
      <w:r w:rsidR="004627FB" w:rsidRPr="008031CB">
        <w:rPr>
          <w:sz w:val="28"/>
          <w:szCs w:val="28"/>
          <w:lang w:val="uk-UA"/>
        </w:rPr>
        <w:t xml:space="preserve"> згідно із законодавством, цим Статутом, контрактом між Засновником і керівником </w:t>
      </w:r>
      <w:r w:rsidR="004627FB" w:rsidRPr="008031CB">
        <w:rPr>
          <w:rStyle w:val="FontStyle13"/>
          <w:sz w:val="28"/>
          <w:szCs w:val="28"/>
          <w:lang w:val="uk-UA"/>
        </w:rPr>
        <w:t>Підприємства</w:t>
      </w:r>
      <w:r w:rsidR="004627FB" w:rsidRPr="008031CB">
        <w:rPr>
          <w:sz w:val="28"/>
          <w:szCs w:val="28"/>
          <w:lang w:val="uk-UA"/>
        </w:rPr>
        <w:t>.</w:t>
      </w:r>
    </w:p>
    <w:p w:rsidR="004627FB" w:rsidRPr="008031CB" w:rsidRDefault="005350B5" w:rsidP="00191838">
      <w:pPr>
        <w:spacing w:after="80" w:line="276" w:lineRule="auto"/>
        <w:ind w:firstLine="539"/>
        <w:jc w:val="both"/>
        <w:rPr>
          <w:sz w:val="28"/>
          <w:szCs w:val="28"/>
          <w:lang w:val="uk-UA"/>
        </w:rPr>
      </w:pPr>
      <w:r>
        <w:rPr>
          <w:sz w:val="28"/>
          <w:szCs w:val="28"/>
          <w:lang w:val="uk-UA"/>
        </w:rPr>
        <w:t>7.</w:t>
      </w:r>
      <w:r w:rsidR="00D10BB0">
        <w:rPr>
          <w:sz w:val="28"/>
          <w:szCs w:val="28"/>
          <w:lang w:val="uk-UA"/>
        </w:rPr>
        <w:t>5</w:t>
      </w:r>
      <w:r w:rsidR="004627FB" w:rsidRPr="008031CB">
        <w:rPr>
          <w:sz w:val="28"/>
          <w:szCs w:val="28"/>
          <w:lang w:val="uk-UA"/>
        </w:rPr>
        <w:t xml:space="preserve">. Керівник </w:t>
      </w:r>
      <w:r w:rsidR="004627FB" w:rsidRPr="008031CB">
        <w:rPr>
          <w:rStyle w:val="FontStyle13"/>
          <w:sz w:val="28"/>
          <w:szCs w:val="28"/>
          <w:lang w:val="uk-UA"/>
        </w:rPr>
        <w:t>Підприємства</w:t>
      </w:r>
      <w:r w:rsidR="004627FB" w:rsidRPr="008031CB">
        <w:rPr>
          <w:sz w:val="28"/>
          <w:szCs w:val="28"/>
          <w:lang w:val="uk-UA"/>
        </w:rPr>
        <w:t xml:space="preserve">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4627FB" w:rsidRDefault="003B1014" w:rsidP="00191838">
      <w:pPr>
        <w:tabs>
          <w:tab w:val="left" w:pos="900"/>
        </w:tabs>
        <w:spacing w:after="80" w:line="276" w:lineRule="auto"/>
        <w:ind w:firstLine="539"/>
        <w:jc w:val="both"/>
        <w:rPr>
          <w:sz w:val="28"/>
          <w:szCs w:val="28"/>
          <w:lang w:val="uk-UA"/>
        </w:rPr>
      </w:pPr>
      <w:r>
        <w:rPr>
          <w:sz w:val="28"/>
          <w:szCs w:val="28"/>
          <w:lang w:val="uk-UA"/>
        </w:rPr>
        <w:t>7.</w:t>
      </w:r>
      <w:r w:rsidR="00D10BB0">
        <w:rPr>
          <w:sz w:val="28"/>
          <w:szCs w:val="28"/>
          <w:lang w:val="uk-UA"/>
        </w:rPr>
        <w:t>6</w:t>
      </w:r>
      <w:r w:rsidR="004627FB" w:rsidRPr="008031CB">
        <w:rPr>
          <w:sz w:val="28"/>
          <w:szCs w:val="28"/>
          <w:lang w:val="uk-UA"/>
        </w:rPr>
        <w:t xml:space="preserve">. У разі відсутності керівника </w:t>
      </w:r>
      <w:r w:rsidR="004627FB" w:rsidRPr="008031CB">
        <w:rPr>
          <w:rStyle w:val="FontStyle13"/>
          <w:sz w:val="28"/>
          <w:szCs w:val="28"/>
          <w:lang w:val="uk-UA"/>
        </w:rPr>
        <w:t>Підприємства</w:t>
      </w:r>
      <w:r w:rsidR="004627FB" w:rsidRPr="008031CB">
        <w:rPr>
          <w:sz w:val="28"/>
          <w:szCs w:val="28"/>
          <w:lang w:val="uk-UA"/>
        </w:rPr>
        <w:t xml:space="preserve"> або неможливості виконувати свої обов’язки з інших причин, обов’язки виконує заступник керівника (заступник головного лікаря) чи інша особа згідно з функціональними (посадовими) обов’язками, які мають право другого підпису на документах, в тому числі фінансових.</w:t>
      </w:r>
    </w:p>
    <w:p w:rsidR="004627FB" w:rsidRPr="008031CB" w:rsidRDefault="004627FB" w:rsidP="00191838">
      <w:pPr>
        <w:tabs>
          <w:tab w:val="left" w:pos="900"/>
        </w:tabs>
        <w:spacing w:after="80" w:line="276" w:lineRule="auto"/>
        <w:ind w:firstLine="539"/>
        <w:jc w:val="both"/>
        <w:rPr>
          <w:sz w:val="28"/>
          <w:szCs w:val="28"/>
          <w:lang w:val="uk-UA"/>
        </w:rPr>
      </w:pPr>
    </w:p>
    <w:p w:rsidR="004627FB" w:rsidRPr="008031CB" w:rsidRDefault="004627FB" w:rsidP="00191838">
      <w:pPr>
        <w:tabs>
          <w:tab w:val="left" w:pos="1260"/>
        </w:tabs>
        <w:spacing w:after="80" w:line="276" w:lineRule="auto"/>
        <w:jc w:val="center"/>
        <w:rPr>
          <w:b/>
          <w:sz w:val="28"/>
          <w:szCs w:val="28"/>
          <w:lang w:val="uk-UA"/>
        </w:rPr>
      </w:pPr>
      <w:r w:rsidRPr="008031CB">
        <w:rPr>
          <w:b/>
          <w:sz w:val="28"/>
          <w:szCs w:val="28"/>
          <w:lang w:val="uk-UA"/>
        </w:rPr>
        <w:t>8. ОРГАНІЗАЦІЙНА СТРУКТУРА ПІДПРИЄМСТВА</w:t>
      </w:r>
    </w:p>
    <w:p w:rsidR="004627FB" w:rsidRPr="008031CB" w:rsidRDefault="004627FB" w:rsidP="00191838">
      <w:pPr>
        <w:tabs>
          <w:tab w:val="left" w:pos="1260"/>
        </w:tabs>
        <w:spacing w:after="80" w:line="276" w:lineRule="auto"/>
        <w:jc w:val="center"/>
        <w:rPr>
          <w:b/>
          <w:sz w:val="28"/>
          <w:szCs w:val="28"/>
          <w:lang w:val="uk-UA"/>
        </w:rPr>
      </w:pPr>
    </w:p>
    <w:p w:rsidR="004627FB" w:rsidRDefault="004627FB" w:rsidP="00191838">
      <w:pPr>
        <w:spacing w:line="276" w:lineRule="auto"/>
        <w:rPr>
          <w:sz w:val="28"/>
          <w:szCs w:val="28"/>
          <w:lang w:val="uk-UA"/>
        </w:rPr>
      </w:pPr>
      <w:r w:rsidRPr="008031CB">
        <w:rPr>
          <w:sz w:val="28"/>
          <w:szCs w:val="28"/>
          <w:lang w:val="uk-UA"/>
        </w:rPr>
        <w:t>8.1. Структурними підрозділами Підприємства є:</w:t>
      </w:r>
      <w:r w:rsidRPr="008031CB">
        <w:rPr>
          <w:sz w:val="28"/>
          <w:szCs w:val="28"/>
          <w:lang w:val="uk-UA"/>
        </w:rPr>
        <w:tab/>
      </w:r>
      <w:r w:rsidRPr="008031CB">
        <w:rPr>
          <w:sz w:val="28"/>
          <w:szCs w:val="28"/>
          <w:lang w:val="uk-UA"/>
        </w:rPr>
        <w:br/>
        <w:t>8.1.1. Адміністративно-управлінський підрозділ.</w:t>
      </w:r>
      <w:r w:rsidRPr="008031CB">
        <w:rPr>
          <w:sz w:val="28"/>
          <w:szCs w:val="28"/>
          <w:lang w:val="uk-UA"/>
        </w:rPr>
        <w:tab/>
      </w:r>
      <w:r w:rsidRPr="008031CB">
        <w:rPr>
          <w:sz w:val="28"/>
          <w:szCs w:val="28"/>
          <w:lang w:val="uk-UA"/>
        </w:rPr>
        <w:br/>
        <w:t>8.1.2. Допоміжні підрозділи, у тому числі господарські.</w:t>
      </w:r>
      <w:r w:rsidRPr="008031CB">
        <w:rPr>
          <w:sz w:val="28"/>
          <w:szCs w:val="28"/>
          <w:lang w:val="uk-UA"/>
        </w:rPr>
        <w:tab/>
      </w:r>
      <w:r w:rsidRPr="008031CB">
        <w:rPr>
          <w:sz w:val="28"/>
          <w:szCs w:val="28"/>
          <w:lang w:val="uk-UA"/>
        </w:rPr>
        <w:br/>
        <w:t>8.1.3. Лікувально-профілактичні підрозділи:</w:t>
      </w:r>
    </w:p>
    <w:p w:rsidR="000579D3" w:rsidRPr="008031CB" w:rsidRDefault="000579D3" w:rsidP="00191838">
      <w:pPr>
        <w:spacing w:line="276" w:lineRule="auto"/>
        <w:rPr>
          <w:sz w:val="28"/>
          <w:szCs w:val="28"/>
          <w:lang w:val="uk-UA"/>
        </w:rPr>
      </w:pPr>
    </w:p>
    <w:p w:rsidR="002A4D5A" w:rsidRPr="008031CB" w:rsidRDefault="00A35574" w:rsidP="00191838">
      <w:pPr>
        <w:pStyle w:val="a9"/>
        <w:numPr>
          <w:ilvl w:val="0"/>
          <w:numId w:val="7"/>
        </w:numPr>
        <w:spacing w:after="0" w:line="276" w:lineRule="auto"/>
        <w:jc w:val="both"/>
        <w:rPr>
          <w:sz w:val="28"/>
          <w:szCs w:val="28"/>
          <w:lang w:val="uk-UA"/>
        </w:rPr>
      </w:pPr>
      <w:r>
        <w:rPr>
          <w:sz w:val="28"/>
          <w:szCs w:val="28"/>
          <w:lang w:val="uk-UA"/>
        </w:rPr>
        <w:t>Озерна АЗПСМ</w:t>
      </w:r>
      <w:r w:rsidR="002A4D5A" w:rsidRPr="008031CB">
        <w:rPr>
          <w:sz w:val="28"/>
          <w:szCs w:val="28"/>
          <w:lang w:val="uk-UA"/>
        </w:rPr>
        <w:t>, с.</w:t>
      </w:r>
      <w:r w:rsidR="00483D1F">
        <w:rPr>
          <w:sz w:val="28"/>
          <w:szCs w:val="28"/>
          <w:lang w:val="uk-UA"/>
        </w:rPr>
        <w:t xml:space="preserve"> Озерне, вул. Миру, 81 а.</w:t>
      </w:r>
    </w:p>
    <w:p w:rsidR="002A4D5A" w:rsidRPr="008031CB" w:rsidRDefault="0072282B" w:rsidP="00191838">
      <w:pPr>
        <w:pStyle w:val="a9"/>
        <w:numPr>
          <w:ilvl w:val="0"/>
          <w:numId w:val="7"/>
        </w:numPr>
        <w:spacing w:after="0" w:line="276" w:lineRule="auto"/>
        <w:jc w:val="both"/>
        <w:rPr>
          <w:sz w:val="28"/>
          <w:szCs w:val="28"/>
          <w:lang w:val="uk-UA"/>
        </w:rPr>
      </w:pPr>
      <w:r>
        <w:rPr>
          <w:sz w:val="28"/>
          <w:szCs w:val="28"/>
          <w:lang w:val="uk-UA"/>
        </w:rPr>
        <w:t>Баловне</w:t>
      </w:r>
      <w:r w:rsidR="00FE7871">
        <w:rPr>
          <w:sz w:val="28"/>
          <w:szCs w:val="28"/>
          <w:lang w:val="uk-UA"/>
        </w:rPr>
        <w:t>нська АЗПСМ</w:t>
      </w:r>
      <w:r w:rsidR="002A4D5A" w:rsidRPr="008031CB">
        <w:rPr>
          <w:sz w:val="28"/>
          <w:szCs w:val="28"/>
          <w:lang w:val="uk-UA"/>
        </w:rPr>
        <w:t xml:space="preserve">, с. Баловне, вул. </w:t>
      </w:r>
      <w:r w:rsidR="00483D1F">
        <w:rPr>
          <w:sz w:val="28"/>
          <w:szCs w:val="28"/>
          <w:lang w:val="uk-UA"/>
        </w:rPr>
        <w:t>Миру, 87 а.</w:t>
      </w:r>
    </w:p>
    <w:p w:rsidR="002A4D5A" w:rsidRPr="008031CB" w:rsidRDefault="002A4D5A" w:rsidP="00191838">
      <w:pPr>
        <w:pStyle w:val="a9"/>
        <w:numPr>
          <w:ilvl w:val="0"/>
          <w:numId w:val="7"/>
        </w:numPr>
        <w:spacing w:after="0" w:line="276" w:lineRule="auto"/>
        <w:jc w:val="both"/>
        <w:rPr>
          <w:sz w:val="28"/>
          <w:szCs w:val="28"/>
          <w:lang w:val="uk-UA"/>
        </w:rPr>
      </w:pPr>
      <w:r w:rsidRPr="008031CB">
        <w:rPr>
          <w:sz w:val="28"/>
          <w:szCs w:val="28"/>
          <w:lang w:val="uk-UA"/>
        </w:rPr>
        <w:t xml:space="preserve">Бузька АЗПСМ, с. Бузьке, вул. </w:t>
      </w:r>
      <w:r w:rsidR="00483D1F">
        <w:rPr>
          <w:sz w:val="28"/>
          <w:szCs w:val="28"/>
          <w:lang w:val="uk-UA"/>
        </w:rPr>
        <w:t>Виноградна</w:t>
      </w:r>
      <w:r w:rsidRPr="008031CB">
        <w:rPr>
          <w:sz w:val="28"/>
          <w:szCs w:val="28"/>
          <w:lang w:val="uk-UA"/>
        </w:rPr>
        <w:t>, 5</w:t>
      </w:r>
      <w:r w:rsidR="00B47781">
        <w:rPr>
          <w:sz w:val="28"/>
          <w:szCs w:val="28"/>
          <w:lang w:val="uk-UA"/>
        </w:rPr>
        <w:t>.</w:t>
      </w:r>
    </w:p>
    <w:p w:rsidR="002A4D5A" w:rsidRPr="008031CB" w:rsidRDefault="002A4D5A" w:rsidP="00191838">
      <w:pPr>
        <w:pStyle w:val="a9"/>
        <w:numPr>
          <w:ilvl w:val="0"/>
          <w:numId w:val="7"/>
        </w:numPr>
        <w:spacing w:after="0" w:line="276" w:lineRule="auto"/>
        <w:jc w:val="both"/>
        <w:rPr>
          <w:sz w:val="28"/>
          <w:szCs w:val="28"/>
          <w:lang w:val="uk-UA"/>
        </w:rPr>
      </w:pPr>
      <w:r w:rsidRPr="008031CB">
        <w:rPr>
          <w:sz w:val="28"/>
          <w:szCs w:val="28"/>
          <w:lang w:val="uk-UA"/>
        </w:rPr>
        <w:t>Гур’ївська АЗПСМ, с. Гур’ївка, вул.</w:t>
      </w:r>
      <w:r w:rsidR="00400CF5">
        <w:rPr>
          <w:sz w:val="28"/>
          <w:szCs w:val="28"/>
          <w:lang w:val="uk-UA"/>
        </w:rPr>
        <w:t xml:space="preserve"> </w:t>
      </w:r>
      <w:r w:rsidR="00322E06">
        <w:rPr>
          <w:sz w:val="28"/>
          <w:szCs w:val="28"/>
          <w:lang w:val="uk-UA"/>
        </w:rPr>
        <w:t>Набережна 17 А</w:t>
      </w:r>
      <w:r w:rsidR="00483D1F">
        <w:rPr>
          <w:sz w:val="28"/>
          <w:szCs w:val="28"/>
          <w:lang w:val="uk-UA"/>
        </w:rPr>
        <w:t>.</w:t>
      </w:r>
    </w:p>
    <w:p w:rsidR="002A4D5A" w:rsidRPr="008031CB" w:rsidRDefault="002A4D5A" w:rsidP="00191838">
      <w:pPr>
        <w:pStyle w:val="a9"/>
        <w:numPr>
          <w:ilvl w:val="0"/>
          <w:numId w:val="7"/>
        </w:numPr>
        <w:spacing w:after="0" w:line="276" w:lineRule="auto"/>
        <w:jc w:val="both"/>
        <w:rPr>
          <w:sz w:val="28"/>
          <w:szCs w:val="28"/>
          <w:lang w:val="uk-UA"/>
        </w:rPr>
      </w:pPr>
      <w:r w:rsidRPr="008031CB">
        <w:rPr>
          <w:sz w:val="28"/>
          <w:szCs w:val="28"/>
          <w:lang w:val="uk-UA"/>
        </w:rPr>
        <w:t>Новоп</w:t>
      </w:r>
      <w:r w:rsidR="00A35574">
        <w:rPr>
          <w:sz w:val="28"/>
          <w:szCs w:val="28"/>
          <w:lang w:val="uk-UA"/>
        </w:rPr>
        <w:t>етрівська АЗПСМ, с. Новопетрівське</w:t>
      </w:r>
      <w:r w:rsidRPr="008031CB">
        <w:rPr>
          <w:sz w:val="28"/>
          <w:szCs w:val="28"/>
          <w:lang w:val="uk-UA"/>
        </w:rPr>
        <w:t xml:space="preserve">, вул. </w:t>
      </w:r>
      <w:r w:rsidR="00B9166F">
        <w:rPr>
          <w:sz w:val="28"/>
          <w:szCs w:val="28"/>
          <w:lang w:val="uk-UA"/>
        </w:rPr>
        <w:t>Слов’янська</w:t>
      </w:r>
      <w:r w:rsidR="00E62EFB">
        <w:rPr>
          <w:sz w:val="28"/>
          <w:szCs w:val="28"/>
          <w:lang w:val="uk-UA"/>
        </w:rPr>
        <w:t>, 35</w:t>
      </w:r>
      <w:r w:rsidR="00483D1F">
        <w:rPr>
          <w:sz w:val="28"/>
          <w:szCs w:val="28"/>
          <w:lang w:val="uk-UA"/>
        </w:rPr>
        <w:t>.</w:t>
      </w:r>
    </w:p>
    <w:p w:rsidR="002A4D5A" w:rsidRPr="008031CB" w:rsidRDefault="002A4D5A" w:rsidP="00191838">
      <w:pPr>
        <w:pStyle w:val="a9"/>
        <w:numPr>
          <w:ilvl w:val="0"/>
          <w:numId w:val="7"/>
        </w:numPr>
        <w:spacing w:after="0" w:line="276" w:lineRule="auto"/>
        <w:jc w:val="both"/>
        <w:rPr>
          <w:sz w:val="28"/>
          <w:szCs w:val="28"/>
          <w:lang w:val="uk-UA"/>
        </w:rPr>
      </w:pPr>
      <w:r w:rsidRPr="008031CB">
        <w:rPr>
          <w:sz w:val="28"/>
          <w:szCs w:val="28"/>
          <w:lang w:val="uk-UA"/>
        </w:rPr>
        <w:t xml:space="preserve">Підліснянська АЗПСМ, с. Підлісне, вул. </w:t>
      </w:r>
      <w:r w:rsidR="00483D1F">
        <w:rPr>
          <w:sz w:val="28"/>
          <w:szCs w:val="28"/>
          <w:lang w:val="uk-UA"/>
        </w:rPr>
        <w:t>Центральна</w:t>
      </w:r>
      <w:r w:rsidRPr="008031CB">
        <w:rPr>
          <w:sz w:val="28"/>
          <w:szCs w:val="28"/>
          <w:lang w:val="uk-UA"/>
        </w:rPr>
        <w:t>, 26</w:t>
      </w:r>
      <w:r w:rsidR="00483D1F">
        <w:rPr>
          <w:sz w:val="28"/>
          <w:szCs w:val="28"/>
          <w:lang w:val="uk-UA"/>
        </w:rPr>
        <w:t>.</w:t>
      </w:r>
    </w:p>
    <w:p w:rsidR="002A4D5A" w:rsidRPr="008031CB" w:rsidRDefault="002A4D5A" w:rsidP="00191838">
      <w:pPr>
        <w:pStyle w:val="a9"/>
        <w:numPr>
          <w:ilvl w:val="0"/>
          <w:numId w:val="7"/>
        </w:numPr>
        <w:spacing w:after="0" w:line="276" w:lineRule="auto"/>
        <w:jc w:val="both"/>
        <w:rPr>
          <w:sz w:val="28"/>
          <w:szCs w:val="28"/>
          <w:lang w:val="uk-UA"/>
        </w:rPr>
      </w:pPr>
      <w:r w:rsidRPr="008031CB">
        <w:rPr>
          <w:sz w:val="28"/>
          <w:szCs w:val="28"/>
          <w:lang w:val="uk-UA"/>
        </w:rPr>
        <w:t>Сухоєланецька АЗПСМ, с. Сухий Єланець, вул.</w:t>
      </w:r>
      <w:r w:rsidR="00400CF5">
        <w:rPr>
          <w:sz w:val="28"/>
          <w:szCs w:val="28"/>
          <w:lang w:val="uk-UA"/>
        </w:rPr>
        <w:t xml:space="preserve"> </w:t>
      </w:r>
      <w:r w:rsidR="00322E06">
        <w:rPr>
          <w:sz w:val="28"/>
          <w:szCs w:val="28"/>
          <w:lang w:val="uk-UA"/>
        </w:rPr>
        <w:t>Каганова, 32</w:t>
      </w:r>
      <w:r w:rsidR="00483D1F">
        <w:rPr>
          <w:sz w:val="28"/>
          <w:szCs w:val="28"/>
          <w:lang w:val="uk-UA"/>
        </w:rPr>
        <w:t>.</w:t>
      </w:r>
    </w:p>
    <w:p w:rsidR="002A4D5A" w:rsidRPr="008031CB" w:rsidRDefault="00FE7871" w:rsidP="00191838">
      <w:pPr>
        <w:pStyle w:val="a9"/>
        <w:numPr>
          <w:ilvl w:val="0"/>
          <w:numId w:val="7"/>
        </w:numPr>
        <w:spacing w:after="0" w:line="276" w:lineRule="auto"/>
        <w:jc w:val="both"/>
        <w:rPr>
          <w:sz w:val="28"/>
          <w:szCs w:val="28"/>
          <w:lang w:val="uk-UA"/>
        </w:rPr>
      </w:pPr>
      <w:r>
        <w:rPr>
          <w:sz w:val="28"/>
          <w:szCs w:val="28"/>
          <w:lang w:val="uk-UA"/>
        </w:rPr>
        <w:t>Себи</w:t>
      </w:r>
      <w:r w:rsidR="00A35574">
        <w:rPr>
          <w:sz w:val="28"/>
          <w:szCs w:val="28"/>
          <w:lang w:val="uk-UA"/>
        </w:rPr>
        <w:t>нська АЗПСМ, с. Себи</w:t>
      </w:r>
      <w:r w:rsidR="002A4D5A" w:rsidRPr="008031CB">
        <w:rPr>
          <w:sz w:val="28"/>
          <w:szCs w:val="28"/>
          <w:lang w:val="uk-UA"/>
        </w:rPr>
        <w:t xml:space="preserve">не, вул. </w:t>
      </w:r>
      <w:r w:rsidR="00483D1F">
        <w:rPr>
          <w:sz w:val="28"/>
          <w:szCs w:val="28"/>
          <w:lang w:val="uk-UA"/>
        </w:rPr>
        <w:t>Соборна</w:t>
      </w:r>
      <w:r w:rsidR="002A4D5A" w:rsidRPr="008031CB">
        <w:rPr>
          <w:sz w:val="28"/>
          <w:szCs w:val="28"/>
          <w:lang w:val="uk-UA"/>
        </w:rPr>
        <w:t>, 16</w:t>
      </w:r>
      <w:r w:rsidR="00483D1F">
        <w:rPr>
          <w:sz w:val="28"/>
          <w:szCs w:val="28"/>
          <w:lang w:val="uk-UA"/>
        </w:rPr>
        <w:t>.</w:t>
      </w:r>
    </w:p>
    <w:p w:rsidR="002A4D5A" w:rsidRPr="008031CB" w:rsidRDefault="002A4D5A" w:rsidP="00191838">
      <w:pPr>
        <w:pStyle w:val="a9"/>
        <w:numPr>
          <w:ilvl w:val="0"/>
          <w:numId w:val="7"/>
        </w:numPr>
        <w:spacing w:after="0" w:line="276" w:lineRule="auto"/>
        <w:jc w:val="both"/>
        <w:rPr>
          <w:sz w:val="28"/>
          <w:szCs w:val="28"/>
          <w:lang w:val="uk-UA"/>
        </w:rPr>
      </w:pPr>
      <w:r w:rsidRPr="008031CB">
        <w:rPr>
          <w:sz w:val="28"/>
          <w:szCs w:val="28"/>
          <w:lang w:val="uk-UA"/>
        </w:rPr>
        <w:t>Троїц</w:t>
      </w:r>
      <w:r w:rsidR="003F6FB7">
        <w:rPr>
          <w:sz w:val="28"/>
          <w:szCs w:val="28"/>
          <w:lang w:val="uk-UA"/>
        </w:rPr>
        <w:t>ь</w:t>
      </w:r>
      <w:r w:rsidRPr="008031CB">
        <w:rPr>
          <w:sz w:val="28"/>
          <w:szCs w:val="28"/>
          <w:lang w:val="uk-UA"/>
        </w:rPr>
        <w:t>ка АЗПСМ, с. Троїцьке, вул.Калініна, 73</w:t>
      </w:r>
      <w:r w:rsidR="00B47781">
        <w:rPr>
          <w:sz w:val="28"/>
          <w:szCs w:val="28"/>
          <w:lang w:val="uk-UA"/>
        </w:rPr>
        <w:t>.</w:t>
      </w:r>
    </w:p>
    <w:p w:rsidR="002A4D5A" w:rsidRPr="008031CB" w:rsidRDefault="002A4D5A" w:rsidP="00191838">
      <w:pPr>
        <w:pStyle w:val="a9"/>
        <w:numPr>
          <w:ilvl w:val="0"/>
          <w:numId w:val="7"/>
        </w:numPr>
        <w:spacing w:after="0" w:line="276" w:lineRule="auto"/>
        <w:jc w:val="both"/>
        <w:rPr>
          <w:sz w:val="28"/>
          <w:szCs w:val="28"/>
          <w:lang w:val="uk-UA"/>
        </w:rPr>
      </w:pPr>
      <w:r w:rsidRPr="008031CB">
        <w:rPr>
          <w:sz w:val="28"/>
          <w:szCs w:val="28"/>
          <w:lang w:val="uk-UA"/>
        </w:rPr>
        <w:t xml:space="preserve">Дільничний </w:t>
      </w:r>
      <w:r w:rsidR="00886359">
        <w:rPr>
          <w:sz w:val="28"/>
          <w:szCs w:val="28"/>
          <w:lang w:val="uk-UA"/>
        </w:rPr>
        <w:t>ПЗ</w:t>
      </w:r>
      <w:r w:rsidRPr="008031CB">
        <w:rPr>
          <w:sz w:val="28"/>
          <w:szCs w:val="28"/>
          <w:lang w:val="uk-UA"/>
        </w:rPr>
        <w:t>, с. Дільниче, вул. Л</w:t>
      </w:r>
      <w:r w:rsidR="00263D38">
        <w:rPr>
          <w:sz w:val="28"/>
          <w:szCs w:val="28"/>
          <w:lang w:val="uk-UA"/>
        </w:rPr>
        <w:t>есі Українки</w:t>
      </w:r>
      <w:r w:rsidRPr="008031CB">
        <w:rPr>
          <w:sz w:val="28"/>
          <w:szCs w:val="28"/>
          <w:lang w:val="uk-UA"/>
        </w:rPr>
        <w:t>, 15</w:t>
      </w:r>
      <w:r w:rsidR="00B47781">
        <w:rPr>
          <w:sz w:val="28"/>
          <w:szCs w:val="28"/>
          <w:lang w:val="uk-UA"/>
        </w:rPr>
        <w:t>.</w:t>
      </w:r>
    </w:p>
    <w:p w:rsidR="002A4D5A" w:rsidRPr="008031CB" w:rsidRDefault="008031CB" w:rsidP="00191838">
      <w:pPr>
        <w:pStyle w:val="a9"/>
        <w:numPr>
          <w:ilvl w:val="0"/>
          <w:numId w:val="7"/>
        </w:numPr>
        <w:spacing w:after="0" w:line="276" w:lineRule="auto"/>
        <w:jc w:val="both"/>
        <w:rPr>
          <w:sz w:val="28"/>
          <w:szCs w:val="28"/>
          <w:lang w:val="uk-UA"/>
        </w:rPr>
      </w:pPr>
      <w:r>
        <w:rPr>
          <w:sz w:val="28"/>
          <w:szCs w:val="28"/>
          <w:lang w:val="uk-UA"/>
        </w:rPr>
        <w:t>Кандибинський</w:t>
      </w:r>
      <w:r w:rsidR="00886359">
        <w:rPr>
          <w:sz w:val="28"/>
          <w:szCs w:val="28"/>
          <w:lang w:val="uk-UA"/>
        </w:rPr>
        <w:t>ПЗ</w:t>
      </w:r>
      <w:r>
        <w:rPr>
          <w:sz w:val="28"/>
          <w:szCs w:val="28"/>
          <w:lang w:val="uk-UA"/>
        </w:rPr>
        <w:t>, с. Кандиби</w:t>
      </w:r>
      <w:r w:rsidR="002A4D5A" w:rsidRPr="008031CB">
        <w:rPr>
          <w:sz w:val="28"/>
          <w:szCs w:val="28"/>
          <w:lang w:val="uk-UA"/>
        </w:rPr>
        <w:t>не, вул. Горького, 18а</w:t>
      </w:r>
      <w:r w:rsidR="00B47781">
        <w:rPr>
          <w:sz w:val="28"/>
          <w:szCs w:val="28"/>
          <w:lang w:val="uk-UA"/>
        </w:rPr>
        <w:t>.</w:t>
      </w:r>
    </w:p>
    <w:p w:rsidR="002A4D5A" w:rsidRPr="008031CB" w:rsidRDefault="002A4D5A" w:rsidP="00191838">
      <w:pPr>
        <w:pStyle w:val="a9"/>
        <w:numPr>
          <w:ilvl w:val="0"/>
          <w:numId w:val="7"/>
        </w:numPr>
        <w:spacing w:after="0" w:line="276" w:lineRule="auto"/>
        <w:jc w:val="both"/>
        <w:rPr>
          <w:sz w:val="28"/>
          <w:szCs w:val="28"/>
          <w:lang w:val="uk-UA"/>
        </w:rPr>
      </w:pPr>
      <w:r w:rsidRPr="008031CB">
        <w:rPr>
          <w:sz w:val="28"/>
          <w:szCs w:val="28"/>
          <w:lang w:val="uk-UA"/>
        </w:rPr>
        <w:t xml:space="preserve">Костянтинівський </w:t>
      </w:r>
      <w:r w:rsidR="00886359">
        <w:rPr>
          <w:sz w:val="28"/>
          <w:szCs w:val="28"/>
          <w:lang w:val="uk-UA"/>
        </w:rPr>
        <w:t>ПЗ</w:t>
      </w:r>
      <w:r w:rsidRPr="008031CB">
        <w:rPr>
          <w:sz w:val="28"/>
          <w:szCs w:val="28"/>
          <w:lang w:val="uk-UA"/>
        </w:rPr>
        <w:t>, с. Костянтинівка, вул. Гагаріна, 29</w:t>
      </w:r>
      <w:r w:rsidR="000221B9">
        <w:rPr>
          <w:sz w:val="28"/>
          <w:szCs w:val="28"/>
          <w:lang w:val="uk-UA"/>
        </w:rPr>
        <w:t>.</w:t>
      </w:r>
    </w:p>
    <w:p w:rsidR="002A4D5A" w:rsidRPr="008031CB" w:rsidRDefault="002A4D5A" w:rsidP="00191838">
      <w:pPr>
        <w:pStyle w:val="a9"/>
        <w:numPr>
          <w:ilvl w:val="0"/>
          <w:numId w:val="7"/>
        </w:numPr>
        <w:spacing w:after="0" w:line="276" w:lineRule="auto"/>
        <w:jc w:val="both"/>
        <w:rPr>
          <w:sz w:val="28"/>
          <w:szCs w:val="28"/>
          <w:lang w:val="uk-UA"/>
        </w:rPr>
      </w:pPr>
      <w:r w:rsidRPr="008031CB">
        <w:rPr>
          <w:sz w:val="28"/>
          <w:szCs w:val="28"/>
          <w:lang w:val="uk-UA"/>
        </w:rPr>
        <w:t xml:space="preserve">Михайлівський </w:t>
      </w:r>
      <w:r w:rsidR="00886359">
        <w:rPr>
          <w:sz w:val="28"/>
          <w:szCs w:val="28"/>
          <w:lang w:val="uk-UA"/>
        </w:rPr>
        <w:t>ПЗ</w:t>
      </w:r>
      <w:r w:rsidRPr="008031CB">
        <w:rPr>
          <w:sz w:val="28"/>
          <w:szCs w:val="28"/>
          <w:lang w:val="uk-UA"/>
        </w:rPr>
        <w:t>, с</w:t>
      </w:r>
      <w:r w:rsidR="00121641">
        <w:rPr>
          <w:sz w:val="28"/>
          <w:szCs w:val="28"/>
          <w:lang w:val="uk-UA"/>
        </w:rPr>
        <w:t>. Михайлівка, вул. Хомченка, 74</w:t>
      </w:r>
      <w:r w:rsidR="00B47781">
        <w:rPr>
          <w:sz w:val="28"/>
          <w:szCs w:val="28"/>
          <w:lang w:val="uk-UA"/>
        </w:rPr>
        <w:t>.</w:t>
      </w:r>
    </w:p>
    <w:p w:rsidR="002A4D5A" w:rsidRPr="008031CB" w:rsidRDefault="002A4D5A" w:rsidP="00191838">
      <w:pPr>
        <w:pStyle w:val="a9"/>
        <w:numPr>
          <w:ilvl w:val="0"/>
          <w:numId w:val="7"/>
        </w:numPr>
        <w:spacing w:after="0" w:line="276" w:lineRule="auto"/>
        <w:jc w:val="both"/>
        <w:rPr>
          <w:sz w:val="28"/>
          <w:szCs w:val="28"/>
          <w:lang w:val="uk-UA"/>
        </w:rPr>
      </w:pPr>
      <w:r w:rsidRPr="008031CB">
        <w:rPr>
          <w:sz w:val="28"/>
          <w:szCs w:val="28"/>
          <w:lang w:val="uk-UA"/>
        </w:rPr>
        <w:t>Новосафронівський</w:t>
      </w:r>
      <w:r w:rsidR="00400CF5">
        <w:rPr>
          <w:sz w:val="28"/>
          <w:szCs w:val="28"/>
          <w:lang w:val="uk-UA"/>
        </w:rPr>
        <w:t xml:space="preserve"> </w:t>
      </w:r>
      <w:r w:rsidR="00886359">
        <w:rPr>
          <w:sz w:val="28"/>
          <w:szCs w:val="28"/>
          <w:lang w:val="uk-UA"/>
        </w:rPr>
        <w:t>ПЗ</w:t>
      </w:r>
      <w:r w:rsidRPr="008031CB">
        <w:rPr>
          <w:sz w:val="28"/>
          <w:szCs w:val="28"/>
          <w:lang w:val="uk-UA"/>
        </w:rPr>
        <w:t xml:space="preserve">, с. Новосафронівка, вул. </w:t>
      </w:r>
      <w:r w:rsidR="00542BC6">
        <w:rPr>
          <w:sz w:val="28"/>
          <w:szCs w:val="28"/>
          <w:lang w:val="uk-UA"/>
        </w:rPr>
        <w:t>Петраковського</w:t>
      </w:r>
      <w:r w:rsidRPr="008031CB">
        <w:rPr>
          <w:sz w:val="28"/>
          <w:szCs w:val="28"/>
          <w:lang w:val="uk-UA"/>
        </w:rPr>
        <w:t>, 1</w:t>
      </w:r>
      <w:r w:rsidR="00121641">
        <w:rPr>
          <w:sz w:val="28"/>
          <w:szCs w:val="28"/>
          <w:lang w:val="uk-UA"/>
        </w:rPr>
        <w:t>.</w:t>
      </w:r>
    </w:p>
    <w:p w:rsidR="002A4D5A" w:rsidRPr="008031CB" w:rsidRDefault="002A4D5A" w:rsidP="00191838">
      <w:pPr>
        <w:pStyle w:val="a9"/>
        <w:numPr>
          <w:ilvl w:val="0"/>
          <w:numId w:val="7"/>
        </w:numPr>
        <w:spacing w:after="0" w:line="276" w:lineRule="auto"/>
        <w:jc w:val="both"/>
        <w:rPr>
          <w:sz w:val="28"/>
          <w:szCs w:val="28"/>
          <w:lang w:val="uk-UA"/>
        </w:rPr>
      </w:pPr>
      <w:r w:rsidRPr="008031CB">
        <w:rPr>
          <w:sz w:val="28"/>
          <w:szCs w:val="28"/>
          <w:lang w:val="uk-UA"/>
        </w:rPr>
        <w:lastRenderedPageBreak/>
        <w:t>Новоінгульський</w:t>
      </w:r>
      <w:r w:rsidR="00400CF5">
        <w:rPr>
          <w:sz w:val="28"/>
          <w:szCs w:val="28"/>
          <w:lang w:val="uk-UA"/>
        </w:rPr>
        <w:t xml:space="preserve"> </w:t>
      </w:r>
      <w:r w:rsidR="00886359">
        <w:rPr>
          <w:sz w:val="28"/>
          <w:szCs w:val="28"/>
          <w:lang w:val="uk-UA"/>
        </w:rPr>
        <w:t>ПЗ</w:t>
      </w:r>
      <w:r w:rsidRPr="008031CB">
        <w:rPr>
          <w:sz w:val="28"/>
          <w:szCs w:val="28"/>
          <w:lang w:val="uk-UA"/>
        </w:rPr>
        <w:t xml:space="preserve">, с. Новоінгулка, вул. </w:t>
      </w:r>
      <w:r w:rsidR="000C3A1E">
        <w:rPr>
          <w:sz w:val="28"/>
          <w:szCs w:val="28"/>
          <w:lang w:val="uk-UA"/>
        </w:rPr>
        <w:t>Центральна</w:t>
      </w:r>
      <w:r w:rsidRPr="008031CB">
        <w:rPr>
          <w:sz w:val="28"/>
          <w:szCs w:val="28"/>
          <w:lang w:val="uk-UA"/>
        </w:rPr>
        <w:t>, 4</w:t>
      </w:r>
      <w:r w:rsidR="00121641">
        <w:rPr>
          <w:sz w:val="28"/>
          <w:szCs w:val="28"/>
          <w:lang w:val="uk-UA"/>
        </w:rPr>
        <w:t>.</w:t>
      </w:r>
    </w:p>
    <w:p w:rsidR="002A4D5A" w:rsidRPr="008031CB" w:rsidRDefault="002A4D5A" w:rsidP="00191838">
      <w:pPr>
        <w:pStyle w:val="a9"/>
        <w:numPr>
          <w:ilvl w:val="0"/>
          <w:numId w:val="7"/>
        </w:numPr>
        <w:spacing w:after="0" w:line="276" w:lineRule="auto"/>
        <w:jc w:val="both"/>
        <w:rPr>
          <w:sz w:val="28"/>
          <w:szCs w:val="28"/>
          <w:lang w:val="uk-UA"/>
        </w:rPr>
      </w:pPr>
      <w:r w:rsidRPr="008031CB">
        <w:rPr>
          <w:sz w:val="28"/>
          <w:szCs w:val="28"/>
          <w:lang w:val="uk-UA"/>
        </w:rPr>
        <w:t>Новошмидтівський</w:t>
      </w:r>
      <w:r w:rsidR="00400CF5">
        <w:rPr>
          <w:sz w:val="28"/>
          <w:szCs w:val="28"/>
          <w:lang w:val="uk-UA"/>
        </w:rPr>
        <w:t xml:space="preserve"> </w:t>
      </w:r>
      <w:r w:rsidR="00886359">
        <w:rPr>
          <w:sz w:val="28"/>
          <w:szCs w:val="28"/>
          <w:lang w:val="uk-UA"/>
        </w:rPr>
        <w:t>ПЗ</w:t>
      </w:r>
      <w:r w:rsidRPr="008031CB">
        <w:rPr>
          <w:sz w:val="28"/>
          <w:szCs w:val="28"/>
          <w:lang w:val="uk-UA"/>
        </w:rPr>
        <w:t>, с.</w:t>
      </w:r>
      <w:r w:rsidR="00400CF5">
        <w:rPr>
          <w:sz w:val="28"/>
          <w:szCs w:val="28"/>
          <w:lang w:val="uk-UA"/>
        </w:rPr>
        <w:t xml:space="preserve"> </w:t>
      </w:r>
      <w:r w:rsidRPr="008031CB">
        <w:rPr>
          <w:sz w:val="28"/>
          <w:szCs w:val="28"/>
          <w:lang w:val="uk-UA"/>
        </w:rPr>
        <w:t>Новошмидівка, вул. Центральна, 10</w:t>
      </w:r>
      <w:r w:rsidR="00121641">
        <w:rPr>
          <w:sz w:val="28"/>
          <w:szCs w:val="28"/>
          <w:lang w:val="uk-UA"/>
        </w:rPr>
        <w:t>.</w:t>
      </w:r>
    </w:p>
    <w:p w:rsidR="002A4D5A" w:rsidRDefault="002A4D5A" w:rsidP="00191838">
      <w:pPr>
        <w:pStyle w:val="a9"/>
        <w:numPr>
          <w:ilvl w:val="0"/>
          <w:numId w:val="7"/>
        </w:numPr>
        <w:spacing w:after="0" w:line="276" w:lineRule="auto"/>
        <w:jc w:val="both"/>
        <w:rPr>
          <w:sz w:val="28"/>
          <w:szCs w:val="28"/>
          <w:lang w:val="uk-UA"/>
        </w:rPr>
      </w:pPr>
      <w:r w:rsidRPr="008031CB">
        <w:rPr>
          <w:sz w:val="28"/>
          <w:szCs w:val="28"/>
          <w:lang w:val="uk-UA"/>
        </w:rPr>
        <w:t>Ульянівський</w:t>
      </w:r>
      <w:r w:rsidR="00400CF5">
        <w:rPr>
          <w:sz w:val="28"/>
          <w:szCs w:val="28"/>
          <w:lang w:val="uk-UA"/>
        </w:rPr>
        <w:t xml:space="preserve"> </w:t>
      </w:r>
      <w:r w:rsidR="00886359">
        <w:rPr>
          <w:sz w:val="28"/>
          <w:szCs w:val="28"/>
          <w:lang w:val="uk-UA"/>
        </w:rPr>
        <w:t>ПЗ</w:t>
      </w:r>
      <w:r w:rsidRPr="008031CB">
        <w:rPr>
          <w:sz w:val="28"/>
          <w:szCs w:val="28"/>
          <w:lang w:val="uk-UA"/>
        </w:rPr>
        <w:t>, с.</w:t>
      </w:r>
      <w:r w:rsidR="00400CF5">
        <w:rPr>
          <w:sz w:val="28"/>
          <w:szCs w:val="28"/>
          <w:lang w:val="uk-UA"/>
        </w:rPr>
        <w:t xml:space="preserve"> </w:t>
      </w:r>
      <w:r w:rsidRPr="008031CB">
        <w:rPr>
          <w:sz w:val="28"/>
          <w:szCs w:val="28"/>
          <w:lang w:val="uk-UA"/>
        </w:rPr>
        <w:t>Ульянівка, вул. Виноградна, 16</w:t>
      </w:r>
      <w:r w:rsidR="00121641">
        <w:rPr>
          <w:sz w:val="28"/>
          <w:szCs w:val="28"/>
          <w:lang w:val="uk-UA"/>
        </w:rPr>
        <w:t>.</w:t>
      </w:r>
    </w:p>
    <w:p w:rsidR="00886359" w:rsidRPr="008031CB" w:rsidRDefault="000579D3" w:rsidP="00886359">
      <w:pPr>
        <w:pStyle w:val="a9"/>
        <w:numPr>
          <w:ilvl w:val="0"/>
          <w:numId w:val="7"/>
        </w:numPr>
        <w:spacing w:after="0" w:line="276" w:lineRule="auto"/>
        <w:jc w:val="both"/>
        <w:rPr>
          <w:sz w:val="28"/>
          <w:szCs w:val="28"/>
          <w:lang w:val="uk-UA"/>
        </w:rPr>
      </w:pPr>
      <w:r>
        <w:rPr>
          <w:sz w:val="28"/>
          <w:szCs w:val="28"/>
          <w:lang w:val="uk-UA"/>
        </w:rPr>
        <w:t>Антонівський ПЗ</w:t>
      </w:r>
      <w:r w:rsidR="00886359" w:rsidRPr="008031CB">
        <w:rPr>
          <w:sz w:val="28"/>
          <w:szCs w:val="28"/>
          <w:lang w:val="uk-UA"/>
        </w:rPr>
        <w:t>, с. Антонівка, вул. Центральна, 17а</w:t>
      </w:r>
      <w:r w:rsidR="00886359">
        <w:rPr>
          <w:sz w:val="28"/>
          <w:szCs w:val="28"/>
          <w:lang w:val="uk-UA"/>
        </w:rPr>
        <w:t>.</w:t>
      </w:r>
    </w:p>
    <w:p w:rsidR="002A4D5A" w:rsidRPr="008031CB" w:rsidRDefault="00E022E8" w:rsidP="00191838">
      <w:pPr>
        <w:pStyle w:val="a5"/>
        <w:numPr>
          <w:ilvl w:val="0"/>
          <w:numId w:val="7"/>
        </w:numPr>
        <w:jc w:val="both"/>
        <w:rPr>
          <w:rFonts w:ascii="Times New Roman" w:hAnsi="Times New Roman"/>
          <w:sz w:val="28"/>
          <w:szCs w:val="28"/>
          <w:lang w:val="uk-UA"/>
        </w:rPr>
      </w:pPr>
      <w:r>
        <w:rPr>
          <w:rFonts w:ascii="Times New Roman" w:hAnsi="Times New Roman"/>
          <w:sz w:val="28"/>
          <w:szCs w:val="28"/>
          <w:lang w:val="uk-UA"/>
        </w:rPr>
        <w:t xml:space="preserve">Новоодеська АЗПСМ, </w:t>
      </w:r>
      <w:r w:rsidR="002A4D5A" w:rsidRPr="008031CB">
        <w:rPr>
          <w:rFonts w:ascii="Times New Roman" w:hAnsi="Times New Roman"/>
          <w:sz w:val="28"/>
          <w:szCs w:val="28"/>
          <w:lang w:val="uk-UA"/>
        </w:rPr>
        <w:t>м. Нова Одеса, вул. Шкільна, 38</w:t>
      </w:r>
      <w:r w:rsidR="00B47781">
        <w:rPr>
          <w:rFonts w:ascii="Times New Roman" w:hAnsi="Times New Roman"/>
          <w:sz w:val="28"/>
          <w:szCs w:val="28"/>
          <w:lang w:val="uk-UA"/>
        </w:rPr>
        <w:t>.</w:t>
      </w:r>
    </w:p>
    <w:p w:rsidR="004627FB" w:rsidRPr="008031CB" w:rsidRDefault="004627FB" w:rsidP="00191838">
      <w:pPr>
        <w:spacing w:line="276" w:lineRule="auto"/>
        <w:rPr>
          <w:sz w:val="28"/>
          <w:szCs w:val="28"/>
          <w:lang w:val="uk-UA"/>
        </w:rPr>
      </w:pPr>
    </w:p>
    <w:p w:rsidR="004627FB" w:rsidRPr="00960144" w:rsidRDefault="004627FB" w:rsidP="00191838">
      <w:pPr>
        <w:tabs>
          <w:tab w:val="left" w:pos="1260"/>
          <w:tab w:val="left" w:pos="1611"/>
        </w:tabs>
        <w:spacing w:after="80" w:line="276" w:lineRule="auto"/>
        <w:ind w:firstLine="539"/>
        <w:jc w:val="both"/>
        <w:rPr>
          <w:sz w:val="28"/>
          <w:szCs w:val="28"/>
          <w:lang w:val="uk-UA"/>
        </w:rPr>
      </w:pPr>
      <w:r w:rsidRPr="00960144">
        <w:rPr>
          <w:sz w:val="28"/>
          <w:szCs w:val="28"/>
          <w:lang w:val="uk-UA"/>
        </w:rPr>
        <w:t xml:space="preserve">8.2. Структуру </w:t>
      </w:r>
      <w:r w:rsidRPr="00960144">
        <w:rPr>
          <w:rStyle w:val="FontStyle13"/>
          <w:sz w:val="28"/>
          <w:szCs w:val="28"/>
          <w:lang w:val="uk-UA"/>
        </w:rPr>
        <w:t>Підприємства</w:t>
      </w:r>
      <w:r w:rsidRPr="00960144">
        <w:rPr>
          <w:sz w:val="28"/>
          <w:szCs w:val="28"/>
          <w:lang w:val="uk-UA"/>
        </w:rPr>
        <w:t xml:space="preserve">, порядок внутрішньої організації та сфери діяльності структурних підрозділів Підприємства затверджує керівник </w:t>
      </w:r>
      <w:r w:rsidRPr="00960144">
        <w:rPr>
          <w:rStyle w:val="FontStyle13"/>
          <w:sz w:val="28"/>
          <w:szCs w:val="28"/>
          <w:lang w:val="uk-UA"/>
        </w:rPr>
        <w:t>Підприємства</w:t>
      </w:r>
      <w:r w:rsidRPr="00960144">
        <w:rPr>
          <w:sz w:val="28"/>
          <w:szCs w:val="28"/>
          <w:lang w:val="uk-UA"/>
        </w:rPr>
        <w:t>.</w:t>
      </w:r>
      <w:r w:rsidR="00400CF5" w:rsidRPr="00960144">
        <w:rPr>
          <w:sz w:val="28"/>
          <w:szCs w:val="28"/>
          <w:lang w:val="uk-UA"/>
        </w:rPr>
        <w:t xml:space="preserve"> </w:t>
      </w:r>
    </w:p>
    <w:p w:rsidR="004627FB" w:rsidRPr="008031CB" w:rsidRDefault="004627FB" w:rsidP="00191838">
      <w:pPr>
        <w:tabs>
          <w:tab w:val="left" w:pos="1260"/>
          <w:tab w:val="left" w:pos="1611"/>
        </w:tabs>
        <w:spacing w:after="80" w:line="276" w:lineRule="auto"/>
        <w:ind w:firstLine="539"/>
        <w:jc w:val="both"/>
        <w:rPr>
          <w:sz w:val="28"/>
          <w:szCs w:val="28"/>
          <w:lang w:val="uk-UA"/>
        </w:rPr>
      </w:pPr>
      <w:r w:rsidRPr="008031CB">
        <w:rPr>
          <w:sz w:val="28"/>
          <w:szCs w:val="28"/>
          <w:lang w:val="uk-UA"/>
        </w:rPr>
        <w:t xml:space="preserve">8.3. Функціональні обов’язки та посадові інструкції працівників </w:t>
      </w:r>
      <w:r w:rsidRPr="008031CB">
        <w:rPr>
          <w:rStyle w:val="FontStyle13"/>
          <w:sz w:val="28"/>
          <w:szCs w:val="28"/>
          <w:lang w:val="uk-UA"/>
        </w:rPr>
        <w:t>Підприємства</w:t>
      </w:r>
      <w:r w:rsidRPr="008031CB">
        <w:rPr>
          <w:sz w:val="28"/>
          <w:szCs w:val="28"/>
          <w:lang w:val="uk-UA"/>
        </w:rPr>
        <w:t xml:space="preserve"> затверджує його керівник.</w:t>
      </w:r>
    </w:p>
    <w:p w:rsidR="00405B90" w:rsidRPr="00960144" w:rsidRDefault="004627FB" w:rsidP="007F59CA">
      <w:pPr>
        <w:spacing w:line="276" w:lineRule="auto"/>
        <w:jc w:val="both"/>
        <w:rPr>
          <w:sz w:val="28"/>
          <w:szCs w:val="28"/>
          <w:lang w:val="uk-UA"/>
        </w:rPr>
      </w:pPr>
      <w:r w:rsidRPr="00960144">
        <w:rPr>
          <w:sz w:val="28"/>
          <w:szCs w:val="28"/>
          <w:lang w:val="uk-UA"/>
        </w:rPr>
        <w:t xml:space="preserve">8.4. Штатну чисельність </w:t>
      </w:r>
      <w:r w:rsidRPr="00960144">
        <w:rPr>
          <w:rStyle w:val="FontStyle13"/>
          <w:sz w:val="28"/>
          <w:szCs w:val="28"/>
          <w:lang w:val="uk-UA"/>
        </w:rPr>
        <w:t>Підприємства</w:t>
      </w:r>
      <w:r w:rsidRPr="00960144">
        <w:rPr>
          <w:sz w:val="28"/>
          <w:szCs w:val="28"/>
          <w:lang w:val="uk-UA"/>
        </w:rPr>
        <w:t xml:space="preserve"> керівник визначає на власний розсуд на підставі кошторису </w:t>
      </w:r>
      <w:r w:rsidRPr="00960144">
        <w:rPr>
          <w:rStyle w:val="FontStyle13"/>
          <w:sz w:val="28"/>
          <w:szCs w:val="28"/>
          <w:lang w:val="uk-UA"/>
        </w:rPr>
        <w:t>Підприємства</w:t>
      </w:r>
      <w:r w:rsidRPr="00960144">
        <w:rPr>
          <w:sz w:val="28"/>
          <w:szCs w:val="28"/>
          <w:lang w:val="uk-UA"/>
        </w:rPr>
        <w:t xml:space="preserve">, </w:t>
      </w:r>
      <w:r w:rsidR="00405B90" w:rsidRPr="00960144">
        <w:rPr>
          <w:sz w:val="28"/>
          <w:szCs w:val="28"/>
          <w:lang w:val="uk-UA"/>
        </w:rPr>
        <w:t>погодженого в установленому законодавством та цим Статутом в порядку з урахуванням необхідності створення</w:t>
      </w:r>
      <w:r w:rsidR="007F59CA" w:rsidRPr="00960144">
        <w:rPr>
          <w:sz w:val="28"/>
          <w:szCs w:val="28"/>
          <w:lang w:val="uk-UA"/>
        </w:rPr>
        <w:t xml:space="preserve"> відповідних умов для забезпечення належної доступності та якості медичної допомоги.</w:t>
      </w:r>
    </w:p>
    <w:p w:rsidR="007F59CA" w:rsidRPr="00960144" w:rsidRDefault="007F59CA" w:rsidP="00405B90">
      <w:pPr>
        <w:spacing w:line="276" w:lineRule="auto"/>
        <w:rPr>
          <w:sz w:val="28"/>
          <w:szCs w:val="28"/>
          <w:lang w:val="uk-UA"/>
        </w:rPr>
      </w:pPr>
    </w:p>
    <w:p w:rsidR="004627FB" w:rsidRPr="008031CB" w:rsidRDefault="004627FB" w:rsidP="00191838">
      <w:pPr>
        <w:pStyle w:val="3"/>
        <w:spacing w:after="80" w:line="276" w:lineRule="auto"/>
        <w:rPr>
          <w:rFonts w:ascii="Times New Roman" w:hAnsi="Times New Roman"/>
          <w:color w:val="000000"/>
          <w:sz w:val="28"/>
          <w:szCs w:val="28"/>
          <w:lang w:val="uk-UA"/>
        </w:rPr>
      </w:pPr>
      <w:r w:rsidRPr="008031CB">
        <w:rPr>
          <w:rFonts w:ascii="Times New Roman" w:hAnsi="Times New Roman"/>
          <w:color w:val="000000"/>
          <w:sz w:val="28"/>
          <w:szCs w:val="28"/>
          <w:lang w:val="uk-UA"/>
        </w:rPr>
        <w:t>9. ПОВНОВАЖЕННЯ ТРУДОВОГО КОЛЕКТИВУ</w:t>
      </w:r>
    </w:p>
    <w:p w:rsidR="004627FB" w:rsidRPr="008031CB" w:rsidRDefault="004627FB" w:rsidP="00191838">
      <w:pPr>
        <w:spacing w:line="276" w:lineRule="auto"/>
        <w:rPr>
          <w:sz w:val="28"/>
          <w:szCs w:val="28"/>
          <w:lang w:val="uk-UA"/>
        </w:rPr>
      </w:pPr>
    </w:p>
    <w:p w:rsidR="007F59CA" w:rsidRDefault="004627FB" w:rsidP="00191838">
      <w:pPr>
        <w:spacing w:after="80" w:line="276" w:lineRule="auto"/>
        <w:ind w:firstLine="539"/>
        <w:jc w:val="both"/>
        <w:rPr>
          <w:sz w:val="28"/>
          <w:szCs w:val="28"/>
          <w:lang w:val="uk-UA"/>
        </w:rPr>
      </w:pPr>
      <w:r w:rsidRPr="008031CB">
        <w:rPr>
          <w:sz w:val="28"/>
          <w:szCs w:val="28"/>
          <w:lang w:val="uk-UA"/>
        </w:rPr>
        <w:t xml:space="preserve">9.1. Працівники </w:t>
      </w:r>
      <w:r w:rsidRPr="008031CB">
        <w:rPr>
          <w:rStyle w:val="FontStyle13"/>
          <w:sz w:val="28"/>
          <w:szCs w:val="28"/>
          <w:lang w:val="uk-UA"/>
        </w:rPr>
        <w:t>Підприємства</w:t>
      </w:r>
      <w:r w:rsidRPr="008031CB">
        <w:rPr>
          <w:sz w:val="28"/>
          <w:szCs w:val="28"/>
          <w:lang w:val="uk-UA"/>
        </w:rPr>
        <w:t xml:space="preserve"> мають право брати участь в управлінні </w:t>
      </w:r>
      <w:r w:rsidRPr="008031CB">
        <w:rPr>
          <w:rStyle w:val="FontStyle13"/>
          <w:sz w:val="28"/>
          <w:szCs w:val="28"/>
          <w:lang w:val="uk-UA"/>
        </w:rPr>
        <w:t>Підприємством</w:t>
      </w:r>
      <w:r w:rsidRPr="008031CB">
        <w:rPr>
          <w:sz w:val="28"/>
          <w:szCs w:val="28"/>
          <w:lang w:val="uk-UA"/>
        </w:rPr>
        <w:t xml:space="preserve"> через загальні збори трудового колективу, професійні спілки, які діють у трудовому колективі, </w:t>
      </w:r>
      <w:r w:rsidR="007F59CA">
        <w:rPr>
          <w:sz w:val="28"/>
          <w:szCs w:val="28"/>
          <w:lang w:val="uk-UA"/>
        </w:rPr>
        <w:t>Спостережну</w:t>
      </w:r>
      <w:r w:rsidRPr="008031CB">
        <w:rPr>
          <w:sz w:val="28"/>
          <w:szCs w:val="28"/>
          <w:lang w:val="uk-UA"/>
        </w:rPr>
        <w:t xml:space="preserve"> раду, інші органи, уповноважені трудовим колективом на представництво, вносити пропозиції щодо поліпшення роботи </w:t>
      </w:r>
      <w:r w:rsidRPr="008031CB">
        <w:rPr>
          <w:rStyle w:val="FontStyle13"/>
          <w:sz w:val="28"/>
          <w:szCs w:val="28"/>
          <w:lang w:val="uk-UA"/>
        </w:rPr>
        <w:t>Підприємства</w:t>
      </w:r>
      <w:r w:rsidRPr="008031CB">
        <w:rPr>
          <w:sz w:val="28"/>
          <w:szCs w:val="28"/>
          <w:lang w:val="uk-UA"/>
        </w:rPr>
        <w:t xml:space="preserve">, а також з питань соціально-культурного і побутового обслуговування. </w:t>
      </w:r>
    </w:p>
    <w:p w:rsidR="004627FB" w:rsidRPr="008031CB" w:rsidRDefault="004627FB" w:rsidP="00191838">
      <w:pPr>
        <w:spacing w:after="80" w:line="276" w:lineRule="auto"/>
        <w:ind w:firstLine="539"/>
        <w:jc w:val="both"/>
        <w:rPr>
          <w:sz w:val="28"/>
          <w:szCs w:val="28"/>
          <w:lang w:val="uk-UA"/>
        </w:rPr>
      </w:pPr>
      <w:r w:rsidRPr="00960144">
        <w:rPr>
          <w:rStyle w:val="FontStyle13"/>
          <w:sz w:val="28"/>
          <w:szCs w:val="28"/>
          <w:lang w:val="uk-UA"/>
        </w:rPr>
        <w:t>Підприємств</w:t>
      </w:r>
      <w:r w:rsidR="00960144" w:rsidRPr="00960144">
        <w:rPr>
          <w:rStyle w:val="FontStyle13"/>
          <w:sz w:val="28"/>
          <w:szCs w:val="28"/>
          <w:lang w:val="uk-UA"/>
        </w:rPr>
        <w:t>о</w:t>
      </w:r>
      <w:r w:rsidR="00960144">
        <w:rPr>
          <w:rStyle w:val="FontStyle13"/>
          <w:sz w:val="28"/>
          <w:szCs w:val="28"/>
          <w:lang w:val="uk-UA"/>
        </w:rPr>
        <w:t>,</w:t>
      </w:r>
      <w:r w:rsidRPr="00960144">
        <w:rPr>
          <w:sz w:val="28"/>
          <w:szCs w:val="28"/>
          <w:lang w:val="uk-UA"/>
        </w:rPr>
        <w:t xml:space="preserve"> відповідно до законодавства</w:t>
      </w:r>
      <w:r w:rsidR="00960144">
        <w:rPr>
          <w:sz w:val="28"/>
          <w:szCs w:val="28"/>
          <w:lang w:val="uk-UA"/>
        </w:rPr>
        <w:t>,</w:t>
      </w:r>
      <w:r w:rsidRPr="00960144">
        <w:rPr>
          <w:sz w:val="28"/>
          <w:szCs w:val="28"/>
          <w:lang w:val="uk-UA"/>
        </w:rPr>
        <w:t xml:space="preserve"> зобов’язане створювати умови,</w:t>
      </w:r>
      <w:r w:rsidRPr="008031CB">
        <w:rPr>
          <w:sz w:val="28"/>
          <w:szCs w:val="28"/>
          <w:lang w:val="uk-UA"/>
        </w:rPr>
        <w:t xml:space="preserve"> які забезпечують участь працівників у його управлінні.</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9.2. Трудовий колектив </w:t>
      </w:r>
      <w:r w:rsidRPr="008031CB">
        <w:rPr>
          <w:rStyle w:val="FontStyle13"/>
          <w:sz w:val="28"/>
          <w:szCs w:val="28"/>
          <w:lang w:val="uk-UA"/>
        </w:rPr>
        <w:t>Підприємства</w:t>
      </w:r>
      <w:r w:rsidRPr="008031CB">
        <w:rPr>
          <w:sz w:val="28"/>
          <w:szCs w:val="28"/>
          <w:lang w:val="uk-UA"/>
        </w:rPr>
        <w:t xml:space="preserve"> складається з усіх </w:t>
      </w:r>
      <w:r w:rsidR="007F59CA">
        <w:rPr>
          <w:sz w:val="28"/>
          <w:szCs w:val="28"/>
          <w:lang w:val="uk-UA"/>
        </w:rPr>
        <w:t>працівників</w:t>
      </w:r>
      <w:r w:rsidRPr="008031CB">
        <w:rPr>
          <w:sz w:val="28"/>
          <w:szCs w:val="28"/>
          <w:lang w:val="uk-UA"/>
        </w:rPr>
        <w:t xml:space="preserve">, які беруть участь у його діяльності на основі трудового договору (контракту, угоди) або інших форм, що регулюють трудові відносини працівника з </w:t>
      </w:r>
      <w:r w:rsidRPr="008031CB">
        <w:rPr>
          <w:rStyle w:val="FontStyle13"/>
          <w:sz w:val="28"/>
          <w:szCs w:val="28"/>
          <w:lang w:val="uk-UA"/>
        </w:rPr>
        <w:t>Підприємством</w:t>
      </w:r>
      <w:r w:rsidRPr="008031CB">
        <w:rPr>
          <w:sz w:val="28"/>
          <w:szCs w:val="28"/>
          <w:lang w:val="uk-UA"/>
        </w:rPr>
        <w:t>.</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9.3. До складу органів, через які трудовий колектив реалізує своє право на участь в управлінні </w:t>
      </w:r>
      <w:r w:rsidRPr="008031CB">
        <w:rPr>
          <w:rStyle w:val="FontStyle13"/>
          <w:sz w:val="28"/>
          <w:szCs w:val="28"/>
          <w:lang w:val="uk-UA"/>
        </w:rPr>
        <w:t>Підприємством</w:t>
      </w:r>
      <w:r w:rsidRPr="008031CB">
        <w:rPr>
          <w:sz w:val="28"/>
          <w:szCs w:val="28"/>
          <w:lang w:val="uk-UA"/>
        </w:rPr>
        <w:t xml:space="preserve">, не може обиратися керівник </w:t>
      </w:r>
      <w:r w:rsidRPr="008031CB">
        <w:rPr>
          <w:rStyle w:val="FontStyle13"/>
          <w:sz w:val="28"/>
          <w:szCs w:val="28"/>
          <w:lang w:val="uk-UA"/>
        </w:rPr>
        <w:t>Підприємства</w:t>
      </w:r>
      <w:r w:rsidRPr="008031CB">
        <w:rPr>
          <w:sz w:val="28"/>
          <w:szCs w:val="28"/>
          <w:lang w:val="uk-UA"/>
        </w:rPr>
        <w:t>. Повноваження цих органів визначені законодавством України.</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9.4. Виробничі, трудові та соціальні відносини трудового колективу з адміністрацією </w:t>
      </w:r>
      <w:r w:rsidRPr="008031CB">
        <w:rPr>
          <w:rStyle w:val="FontStyle13"/>
          <w:sz w:val="28"/>
          <w:szCs w:val="28"/>
          <w:lang w:val="uk-UA"/>
        </w:rPr>
        <w:t>Підприємства</w:t>
      </w:r>
      <w:r w:rsidRPr="008031CB">
        <w:rPr>
          <w:sz w:val="28"/>
          <w:szCs w:val="28"/>
          <w:lang w:val="uk-UA"/>
        </w:rPr>
        <w:t xml:space="preserve"> регулюють колективним договором.</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lastRenderedPageBreak/>
        <w:t xml:space="preserve">9.5. Право укладати колективний договір надається керівнику </w:t>
      </w:r>
      <w:r w:rsidRPr="008031CB">
        <w:rPr>
          <w:rStyle w:val="FontStyle13"/>
          <w:sz w:val="28"/>
          <w:szCs w:val="28"/>
          <w:lang w:val="uk-UA"/>
        </w:rPr>
        <w:t>Підприємства</w:t>
      </w:r>
      <w:r w:rsidRPr="008031CB">
        <w:rPr>
          <w:sz w:val="28"/>
          <w:szCs w:val="28"/>
          <w:lang w:val="uk-UA"/>
        </w:rPr>
        <w:t>,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9.6. Питання щодо поліпшення умов праці, життя і здоров’я, гарантії обов’язкового медичного страхування працівників </w:t>
      </w:r>
      <w:r w:rsidRPr="008031CB">
        <w:rPr>
          <w:rStyle w:val="FontStyle13"/>
          <w:sz w:val="28"/>
          <w:szCs w:val="28"/>
          <w:lang w:val="uk-UA"/>
        </w:rPr>
        <w:t>Підприємства</w:t>
      </w:r>
      <w:r w:rsidRPr="008031CB">
        <w:rPr>
          <w:sz w:val="28"/>
          <w:szCs w:val="28"/>
          <w:lang w:val="uk-UA"/>
        </w:rPr>
        <w:t xml:space="preserve"> та їхніх сімей, а також інші питання соціального розвитку вирішують у трудовому колективі відповідно до законодавства, цього Статуту та колективного договору.</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9.7. Джерелом коштів на оплату праці працівників </w:t>
      </w:r>
      <w:r w:rsidRPr="008031CB">
        <w:rPr>
          <w:rStyle w:val="FontStyle13"/>
          <w:sz w:val="28"/>
          <w:szCs w:val="28"/>
          <w:lang w:val="uk-UA"/>
        </w:rPr>
        <w:t>Підприємства</w:t>
      </w:r>
      <w:r w:rsidRPr="008031CB">
        <w:rPr>
          <w:sz w:val="28"/>
          <w:szCs w:val="28"/>
          <w:lang w:val="uk-UA"/>
        </w:rPr>
        <w:t xml:space="preserve"> є кошти, отримані в результаті його господарської некомерційної діяльності.</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Форми і системи оплати праці, норми праці, розцінки, тарифні ставки, схеми посадових окладів, умови запровадження й розміри надбавок, доплат, премій, винагород та інших заохочувальних, компенсаційних і гарантійних виплат встановлюють у колективному договорі з дотриманням норм і гарантій, передбачених законодавством, Генеральною та Галузевою угодами.</w:t>
      </w:r>
    </w:p>
    <w:p w:rsidR="00BE0819" w:rsidRDefault="004627FB" w:rsidP="00191838">
      <w:pPr>
        <w:spacing w:after="80" w:line="276" w:lineRule="auto"/>
        <w:ind w:firstLine="539"/>
        <w:jc w:val="both"/>
        <w:rPr>
          <w:sz w:val="28"/>
          <w:szCs w:val="28"/>
          <w:lang w:val="uk-UA"/>
        </w:rPr>
      </w:pPr>
      <w:r w:rsidRPr="008031CB">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Умови оплати праці та матеріального забезпечення керівника </w:t>
      </w:r>
      <w:r w:rsidRPr="008031CB">
        <w:rPr>
          <w:rStyle w:val="FontStyle13"/>
          <w:sz w:val="28"/>
          <w:szCs w:val="28"/>
          <w:lang w:val="uk-UA"/>
        </w:rPr>
        <w:t xml:space="preserve">Підприємства </w:t>
      </w:r>
      <w:r w:rsidRPr="008031CB">
        <w:rPr>
          <w:sz w:val="28"/>
          <w:szCs w:val="28"/>
          <w:lang w:val="uk-UA"/>
        </w:rPr>
        <w:t xml:space="preserve">визначені контрактом, укладеним із </w:t>
      </w:r>
      <w:r w:rsidR="008B1344">
        <w:rPr>
          <w:sz w:val="28"/>
          <w:szCs w:val="28"/>
          <w:lang w:val="uk-UA"/>
        </w:rPr>
        <w:t>Засновником</w:t>
      </w:r>
      <w:r w:rsidRPr="008031CB">
        <w:rPr>
          <w:sz w:val="28"/>
          <w:szCs w:val="28"/>
          <w:lang w:val="uk-UA"/>
        </w:rPr>
        <w:t>.</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9.8. Працю працівників </w:t>
      </w:r>
      <w:r w:rsidRPr="008031CB">
        <w:rPr>
          <w:rStyle w:val="FontStyle13"/>
          <w:sz w:val="28"/>
          <w:szCs w:val="28"/>
          <w:lang w:val="uk-UA"/>
        </w:rPr>
        <w:t>Підприємства</w:t>
      </w:r>
      <w:r w:rsidRPr="008031CB">
        <w:rPr>
          <w:sz w:val="28"/>
          <w:szCs w:val="28"/>
          <w:lang w:val="uk-UA"/>
        </w:rPr>
        <w:t xml:space="preserve"> оплачують у першочерговому порядку. Усі інші платежі </w:t>
      </w:r>
      <w:r w:rsidRPr="008031CB">
        <w:rPr>
          <w:rStyle w:val="FontStyle13"/>
          <w:sz w:val="28"/>
          <w:szCs w:val="28"/>
          <w:lang w:val="uk-UA"/>
        </w:rPr>
        <w:t>Центр</w:t>
      </w:r>
      <w:r w:rsidRPr="008031CB">
        <w:rPr>
          <w:sz w:val="28"/>
          <w:szCs w:val="28"/>
          <w:lang w:val="uk-UA"/>
        </w:rPr>
        <w:t xml:space="preserve"> здійснює після виконання зобов’язань щодо оплати праці.</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9.9. Працівники </w:t>
      </w:r>
      <w:r w:rsidRPr="008031CB">
        <w:rPr>
          <w:rStyle w:val="FontStyle13"/>
          <w:sz w:val="28"/>
          <w:szCs w:val="28"/>
          <w:lang w:val="uk-UA"/>
        </w:rPr>
        <w:t>Підприємства</w:t>
      </w:r>
      <w:r w:rsidRPr="008031CB">
        <w:rPr>
          <w:sz w:val="28"/>
          <w:szCs w:val="28"/>
          <w:lang w:val="uk-UA"/>
        </w:rPr>
        <w:t xml:space="preserve"> провадять свою діяльність відповідно до Статуту, колективного договору та посадових інструкцій згідно із законодавством України.</w:t>
      </w:r>
    </w:p>
    <w:p w:rsidR="004627FB" w:rsidRPr="008031CB" w:rsidRDefault="004627FB" w:rsidP="00191838">
      <w:pPr>
        <w:pStyle w:val="3"/>
        <w:spacing w:line="276" w:lineRule="auto"/>
        <w:rPr>
          <w:rFonts w:ascii="Times New Roman" w:hAnsi="Times New Roman"/>
          <w:color w:val="000000"/>
          <w:sz w:val="28"/>
          <w:szCs w:val="28"/>
          <w:lang w:val="uk-UA"/>
        </w:rPr>
      </w:pPr>
    </w:p>
    <w:p w:rsidR="004627FB" w:rsidRPr="008031CB" w:rsidRDefault="004627FB" w:rsidP="00191838">
      <w:pPr>
        <w:pStyle w:val="3"/>
        <w:spacing w:after="80" w:line="276" w:lineRule="auto"/>
        <w:rPr>
          <w:rFonts w:ascii="Times New Roman" w:hAnsi="Times New Roman"/>
          <w:color w:val="000000"/>
          <w:sz w:val="28"/>
          <w:szCs w:val="28"/>
          <w:lang w:val="uk-UA"/>
        </w:rPr>
      </w:pPr>
      <w:r w:rsidRPr="008031CB">
        <w:rPr>
          <w:rFonts w:ascii="Times New Roman" w:hAnsi="Times New Roman"/>
          <w:color w:val="000000"/>
          <w:sz w:val="28"/>
          <w:szCs w:val="28"/>
          <w:lang w:val="uk-UA"/>
        </w:rPr>
        <w:t>10. КОНТРОЛЬ ТА ПЕРЕВІРКА ДІЯЛЬНОСТІ</w:t>
      </w:r>
    </w:p>
    <w:p w:rsidR="004627FB" w:rsidRPr="008031CB" w:rsidRDefault="004627FB" w:rsidP="00191838">
      <w:pPr>
        <w:spacing w:line="276" w:lineRule="auto"/>
        <w:rPr>
          <w:sz w:val="28"/>
          <w:szCs w:val="28"/>
          <w:lang w:val="uk-UA"/>
        </w:rPr>
      </w:pPr>
    </w:p>
    <w:p w:rsidR="004627FB" w:rsidRPr="008031CB" w:rsidRDefault="004627FB" w:rsidP="00191838">
      <w:pPr>
        <w:spacing w:line="276" w:lineRule="auto"/>
        <w:jc w:val="both"/>
        <w:rPr>
          <w:sz w:val="28"/>
          <w:szCs w:val="28"/>
          <w:lang w:val="uk-UA"/>
        </w:rPr>
      </w:pPr>
      <w:r w:rsidRPr="008031CB">
        <w:rPr>
          <w:sz w:val="28"/>
          <w:szCs w:val="28"/>
          <w:lang w:val="uk-UA"/>
        </w:rPr>
        <w:t>10.1.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4627FB" w:rsidRPr="008031CB" w:rsidRDefault="004627FB" w:rsidP="00191838">
      <w:pPr>
        <w:spacing w:line="276" w:lineRule="auto"/>
        <w:rPr>
          <w:sz w:val="28"/>
          <w:szCs w:val="28"/>
          <w:lang w:val="uk-UA"/>
        </w:rPr>
      </w:pPr>
    </w:p>
    <w:p w:rsidR="004627FB" w:rsidRPr="008031CB" w:rsidRDefault="004627FB" w:rsidP="00191838">
      <w:pPr>
        <w:pStyle w:val="3"/>
        <w:spacing w:after="80" w:line="276" w:lineRule="auto"/>
        <w:rPr>
          <w:rFonts w:ascii="Times New Roman" w:hAnsi="Times New Roman"/>
          <w:color w:val="000000"/>
          <w:sz w:val="28"/>
          <w:szCs w:val="28"/>
          <w:lang w:val="uk-UA"/>
        </w:rPr>
      </w:pPr>
      <w:r w:rsidRPr="008031CB">
        <w:rPr>
          <w:rFonts w:ascii="Times New Roman" w:hAnsi="Times New Roman"/>
          <w:color w:val="000000"/>
          <w:sz w:val="28"/>
          <w:szCs w:val="28"/>
          <w:lang w:val="uk-UA"/>
        </w:rPr>
        <w:t>11. ПРИПИНЕННЯ ДІЯЛЬНОСТІ</w:t>
      </w:r>
    </w:p>
    <w:p w:rsidR="004627FB" w:rsidRPr="008031CB" w:rsidRDefault="004627FB" w:rsidP="00191838">
      <w:pPr>
        <w:spacing w:line="276" w:lineRule="auto"/>
        <w:rPr>
          <w:sz w:val="28"/>
          <w:szCs w:val="28"/>
          <w:lang w:val="uk-UA"/>
        </w:rPr>
      </w:pP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11.1. Припинення діяльності </w:t>
      </w:r>
      <w:r w:rsidRPr="008031CB">
        <w:rPr>
          <w:rStyle w:val="FontStyle13"/>
          <w:sz w:val="28"/>
          <w:szCs w:val="28"/>
          <w:lang w:val="uk-UA"/>
        </w:rPr>
        <w:t>Підприємства</w:t>
      </w:r>
      <w:r w:rsidRPr="008031CB">
        <w:rPr>
          <w:sz w:val="28"/>
          <w:szCs w:val="28"/>
          <w:lang w:val="uk-UA"/>
        </w:rPr>
        <w:t xml:space="preserve"> здійснюється шляхом його реорганізації (злиття, приєднання, поділу, перетворення) або ліквідації - за </w:t>
      </w:r>
      <w:r w:rsidRPr="008031CB">
        <w:rPr>
          <w:sz w:val="28"/>
          <w:szCs w:val="28"/>
          <w:lang w:val="uk-UA"/>
        </w:rPr>
        <w:lastRenderedPageBreak/>
        <w:t>рішенням Засновника, а у випадках, передбачених законодавством України, - за рішенням суду або відповідних органів державної влади.</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11.2. У разі реорганізації </w:t>
      </w:r>
      <w:r w:rsidRPr="008031CB">
        <w:rPr>
          <w:rStyle w:val="FontStyle13"/>
          <w:sz w:val="28"/>
          <w:szCs w:val="28"/>
          <w:lang w:val="uk-UA"/>
        </w:rPr>
        <w:t>Підприємства</w:t>
      </w:r>
      <w:r w:rsidRPr="008031CB">
        <w:rPr>
          <w:sz w:val="28"/>
          <w:szCs w:val="28"/>
          <w:lang w:val="uk-UA"/>
        </w:rPr>
        <w:t xml:space="preserve"> всі права та обов’язки переходять до його правонаступників.</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11.3. Ліквідацію </w:t>
      </w:r>
      <w:r w:rsidRPr="008031CB">
        <w:rPr>
          <w:rStyle w:val="FontStyle13"/>
          <w:sz w:val="28"/>
          <w:szCs w:val="28"/>
          <w:lang w:val="uk-UA"/>
        </w:rPr>
        <w:t>Підприємства</w:t>
      </w:r>
      <w:r w:rsidRPr="008031CB">
        <w:rPr>
          <w:sz w:val="28"/>
          <w:szCs w:val="28"/>
          <w:lang w:val="uk-UA"/>
        </w:rPr>
        <w:t xml:space="preserve"> здійснює ліквідаційна комісія, яку утворюють за наказом Засновника або за рішенням суду.</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11.4. Порядок і строки проведення ліквідації, а також строк для пред’явлення вимог кредиторами, черговість та порядок задоволення вимог кредиторів визначаються чинним законодавством України.</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11.5. Працівникам </w:t>
      </w:r>
      <w:r w:rsidRPr="008031CB">
        <w:rPr>
          <w:rStyle w:val="FontStyle13"/>
          <w:sz w:val="28"/>
          <w:szCs w:val="28"/>
          <w:lang w:val="uk-UA"/>
        </w:rPr>
        <w:t>Підприємства</w:t>
      </w:r>
      <w:r w:rsidRPr="008031CB">
        <w:rPr>
          <w:sz w:val="28"/>
          <w:szCs w:val="28"/>
          <w:lang w:val="uk-UA"/>
        </w:rPr>
        <w:t>, які звільняються у зв’язку з його реорганізацією чи ліквідацією, гарантують дотримання їхніх прав та інтересів відповідно до законодавства про працю.</w:t>
      </w:r>
    </w:p>
    <w:p w:rsidR="004627FB" w:rsidRPr="008031CB" w:rsidRDefault="004627FB" w:rsidP="00191838">
      <w:pPr>
        <w:spacing w:after="80" w:line="276" w:lineRule="auto"/>
        <w:ind w:firstLine="539"/>
        <w:jc w:val="both"/>
        <w:rPr>
          <w:sz w:val="28"/>
          <w:szCs w:val="28"/>
          <w:lang w:val="uk-UA"/>
        </w:rPr>
      </w:pPr>
      <w:r w:rsidRPr="008031CB">
        <w:rPr>
          <w:sz w:val="28"/>
          <w:szCs w:val="28"/>
          <w:lang w:val="uk-UA"/>
        </w:rPr>
        <w:t xml:space="preserve">11.6. У разі припинення Підприємства (у результаті ліквідації, злиття, приєднання, поділу, перетворення) його активи, майно будуть передані іншій або кільком неприбутковим організаціям відповідного виду або зараховані до доходу бюджету. </w:t>
      </w:r>
    </w:p>
    <w:p w:rsidR="004627FB" w:rsidRDefault="004627FB" w:rsidP="00191838">
      <w:pPr>
        <w:pBdr>
          <w:bottom w:val="single" w:sz="12" w:space="1" w:color="auto"/>
        </w:pBdr>
        <w:spacing w:after="80" w:line="276" w:lineRule="auto"/>
        <w:ind w:firstLine="539"/>
        <w:jc w:val="both"/>
        <w:rPr>
          <w:sz w:val="28"/>
          <w:szCs w:val="28"/>
          <w:lang w:val="uk-UA"/>
        </w:rPr>
      </w:pPr>
      <w:r w:rsidRPr="008031CB">
        <w:rPr>
          <w:sz w:val="28"/>
          <w:szCs w:val="28"/>
          <w:lang w:val="uk-UA"/>
        </w:rPr>
        <w:t xml:space="preserve">11.7. </w:t>
      </w:r>
      <w:r w:rsidRPr="008031CB">
        <w:rPr>
          <w:rStyle w:val="FontStyle13"/>
          <w:sz w:val="28"/>
          <w:szCs w:val="28"/>
          <w:lang w:val="uk-UA"/>
        </w:rPr>
        <w:t>Підприємство</w:t>
      </w:r>
      <w:r w:rsidRPr="008031CB">
        <w:rPr>
          <w:sz w:val="28"/>
          <w:szCs w:val="28"/>
          <w:lang w:val="uk-UA"/>
        </w:rPr>
        <w:t xml:space="preserve">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BE0819" w:rsidRDefault="00BE0819" w:rsidP="00191838">
      <w:pPr>
        <w:pBdr>
          <w:bottom w:val="single" w:sz="12" w:space="1" w:color="auto"/>
        </w:pBdr>
        <w:spacing w:after="80" w:line="276" w:lineRule="auto"/>
        <w:ind w:firstLine="539"/>
        <w:jc w:val="both"/>
        <w:rPr>
          <w:sz w:val="28"/>
          <w:szCs w:val="28"/>
          <w:lang w:val="uk-UA"/>
        </w:rPr>
      </w:pPr>
    </w:p>
    <w:p w:rsidR="00BE0819" w:rsidRDefault="00BE0819" w:rsidP="00BE0819">
      <w:pPr>
        <w:pBdr>
          <w:bottom w:val="single" w:sz="12" w:space="1" w:color="auto"/>
        </w:pBdr>
        <w:spacing w:after="80" w:line="276" w:lineRule="auto"/>
        <w:ind w:firstLine="539"/>
        <w:jc w:val="center"/>
        <w:rPr>
          <w:b/>
          <w:sz w:val="28"/>
          <w:szCs w:val="28"/>
          <w:lang w:val="uk-UA"/>
        </w:rPr>
      </w:pPr>
      <w:r w:rsidRPr="00BE0819">
        <w:rPr>
          <w:b/>
          <w:sz w:val="28"/>
          <w:szCs w:val="28"/>
          <w:lang w:val="uk-UA"/>
        </w:rPr>
        <w:t>12. ПОРЯДОК ВНЕСЕННЯ ЗМІН ДО СТАТУТУ ПІДПРИЄМСТВА</w:t>
      </w:r>
    </w:p>
    <w:p w:rsidR="00BE0819" w:rsidRDefault="00BE0819" w:rsidP="00BE0819">
      <w:pPr>
        <w:pBdr>
          <w:bottom w:val="single" w:sz="12" w:space="1" w:color="auto"/>
        </w:pBdr>
        <w:spacing w:after="80" w:line="276" w:lineRule="auto"/>
        <w:ind w:firstLine="539"/>
        <w:jc w:val="center"/>
        <w:rPr>
          <w:b/>
          <w:sz w:val="28"/>
          <w:szCs w:val="28"/>
          <w:lang w:val="uk-UA"/>
        </w:rPr>
      </w:pPr>
    </w:p>
    <w:p w:rsidR="00BE0819" w:rsidRDefault="00BE0819" w:rsidP="00BE0819">
      <w:pPr>
        <w:pBdr>
          <w:bottom w:val="single" w:sz="12" w:space="1" w:color="auto"/>
        </w:pBdr>
        <w:spacing w:after="80" w:line="276" w:lineRule="auto"/>
        <w:ind w:firstLine="539"/>
        <w:jc w:val="both"/>
        <w:rPr>
          <w:sz w:val="28"/>
          <w:szCs w:val="28"/>
          <w:lang w:val="uk-UA"/>
        </w:rPr>
      </w:pPr>
      <w:r w:rsidRPr="00BE0819">
        <w:rPr>
          <w:sz w:val="28"/>
          <w:szCs w:val="28"/>
          <w:lang w:val="uk-UA"/>
        </w:rPr>
        <w:t xml:space="preserve">12.1. </w:t>
      </w:r>
      <w:r>
        <w:rPr>
          <w:sz w:val="28"/>
          <w:szCs w:val="28"/>
          <w:lang w:val="uk-UA"/>
        </w:rPr>
        <w:t>Зміни до цього Статуту вносяться за рішенням Засновника, шляхом викладення Статуту у новій редакції.</w:t>
      </w:r>
    </w:p>
    <w:p w:rsidR="00BE0819" w:rsidRDefault="00BE0819" w:rsidP="00BE0819">
      <w:pPr>
        <w:pBdr>
          <w:bottom w:val="single" w:sz="12" w:space="1" w:color="auto"/>
        </w:pBdr>
        <w:spacing w:after="80" w:line="276" w:lineRule="auto"/>
        <w:ind w:firstLine="539"/>
        <w:jc w:val="both"/>
        <w:rPr>
          <w:sz w:val="28"/>
          <w:szCs w:val="28"/>
          <w:lang w:val="uk-UA"/>
        </w:rPr>
      </w:pPr>
      <w:r>
        <w:rPr>
          <w:sz w:val="28"/>
          <w:szCs w:val="28"/>
          <w:lang w:val="uk-UA"/>
        </w:rPr>
        <w:t>12.2. Зміни до цього Статуту підлягають обов’язковій державній реєстрації у порядку, встановленому законодавством України.</w:t>
      </w:r>
    </w:p>
    <w:p w:rsidR="004627FB" w:rsidRPr="008031CB" w:rsidRDefault="004627FB" w:rsidP="00191838">
      <w:pPr>
        <w:pBdr>
          <w:bottom w:val="single" w:sz="12" w:space="1" w:color="auto"/>
        </w:pBdr>
        <w:spacing w:after="80" w:line="276" w:lineRule="auto"/>
        <w:ind w:firstLine="539"/>
        <w:jc w:val="both"/>
        <w:rPr>
          <w:sz w:val="28"/>
          <w:szCs w:val="28"/>
          <w:lang w:val="uk-UA"/>
        </w:rPr>
      </w:pPr>
    </w:p>
    <w:p w:rsidR="00C812EA" w:rsidRPr="008031CB" w:rsidRDefault="00C812EA" w:rsidP="00191838">
      <w:pPr>
        <w:spacing w:line="276" w:lineRule="auto"/>
        <w:rPr>
          <w:lang w:val="uk-UA"/>
        </w:rPr>
      </w:pPr>
    </w:p>
    <w:sectPr w:rsidR="00C812EA" w:rsidRPr="008031CB" w:rsidSect="008C6FCB">
      <w:footerReference w:type="default" r:id="rId8"/>
      <w:pgSz w:w="11907" w:h="16840" w:code="9"/>
      <w:pgMar w:top="851" w:right="567" w:bottom="1134"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ED7" w:rsidRDefault="00053ED7" w:rsidP="001C3411">
      <w:r>
        <w:separator/>
      </w:r>
    </w:p>
  </w:endnote>
  <w:endnote w:type="continuationSeparator" w:id="1">
    <w:p w:rsidR="00053ED7" w:rsidRDefault="00053ED7" w:rsidP="001C341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UkrainianSchoolBook">
    <w:altName w:val="Courier New"/>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639479"/>
    </w:sdtPr>
    <w:sdtContent>
      <w:p w:rsidR="008C6FCB" w:rsidRDefault="00A57D0D">
        <w:pPr>
          <w:pStyle w:val="ad"/>
          <w:jc w:val="center"/>
        </w:pPr>
        <w:r>
          <w:fldChar w:fldCharType="begin"/>
        </w:r>
        <w:r w:rsidR="008C6FCB">
          <w:instrText>PAGE   \* MERGEFORMAT</w:instrText>
        </w:r>
        <w:r>
          <w:fldChar w:fldCharType="separate"/>
        </w:r>
        <w:r w:rsidR="00960144">
          <w:rPr>
            <w:noProof/>
          </w:rPr>
          <w:t>16</w:t>
        </w:r>
        <w:r>
          <w:fldChar w:fldCharType="end"/>
        </w:r>
      </w:p>
    </w:sdtContent>
  </w:sdt>
  <w:p w:rsidR="008C6FCB" w:rsidRDefault="008C6FC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ED7" w:rsidRDefault="00053ED7" w:rsidP="001C3411">
      <w:r>
        <w:separator/>
      </w:r>
    </w:p>
  </w:footnote>
  <w:footnote w:type="continuationSeparator" w:id="1">
    <w:p w:rsidR="00053ED7" w:rsidRDefault="00053ED7" w:rsidP="001C34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3255"/>
        </w:tabs>
        <w:ind w:left="3255" w:hanging="1275"/>
      </w:pPr>
    </w:lvl>
    <w:lvl w:ilvl="1">
      <w:start w:val="1"/>
      <w:numFmt w:val="decimal"/>
      <w:lvlText w:val="%1.%2."/>
      <w:lvlJc w:val="left"/>
      <w:pPr>
        <w:tabs>
          <w:tab w:val="num" w:pos="1755"/>
        </w:tabs>
        <w:ind w:left="1755" w:hanging="1275"/>
      </w:pPr>
    </w:lvl>
    <w:lvl w:ilvl="2">
      <w:start w:val="1"/>
      <w:numFmt w:val="decimal"/>
      <w:lvlText w:val="%1.%2.%3."/>
      <w:lvlJc w:val="left"/>
      <w:pPr>
        <w:tabs>
          <w:tab w:val="num" w:pos="1275"/>
        </w:tabs>
        <w:ind w:left="1275" w:hanging="1275"/>
      </w:pPr>
    </w:lvl>
    <w:lvl w:ilvl="3">
      <w:start w:val="1"/>
      <w:numFmt w:val="decimal"/>
      <w:lvlText w:val="%1.%2.%3.%4."/>
      <w:lvlJc w:val="left"/>
      <w:pPr>
        <w:tabs>
          <w:tab w:val="num" w:pos="1275"/>
        </w:tabs>
        <w:ind w:left="1275" w:hanging="127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nsid w:val="09275906"/>
    <w:multiLevelType w:val="hybridMultilevel"/>
    <w:tmpl w:val="F148E5F0"/>
    <w:lvl w:ilvl="0" w:tplc="AF96C4CA">
      <w:start w:val="2"/>
      <w:numFmt w:val="bullet"/>
      <w:lvlText w:val="-"/>
      <w:lvlJc w:val="left"/>
      <w:pPr>
        <w:tabs>
          <w:tab w:val="num" w:pos="907"/>
        </w:tabs>
        <w:ind w:left="0" w:firstLine="567"/>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C57798E"/>
    <w:multiLevelType w:val="hybridMultilevel"/>
    <w:tmpl w:val="604A60F8"/>
    <w:lvl w:ilvl="0" w:tplc="88A0E726">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200386"/>
    <w:multiLevelType w:val="multilevel"/>
    <w:tmpl w:val="AB0C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D40E5"/>
    <w:multiLevelType w:val="multilevel"/>
    <w:tmpl w:val="965A9C00"/>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025" w:hanging="1440"/>
      </w:pPr>
      <w:rPr>
        <w:rFonts w:hint="default"/>
      </w:rPr>
    </w:lvl>
  </w:abstractNum>
  <w:abstractNum w:abstractNumId="5">
    <w:nsid w:val="44356285"/>
    <w:multiLevelType w:val="multilevel"/>
    <w:tmpl w:val="A88ECC3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3854"/>
        </w:tabs>
        <w:ind w:left="3854" w:hanging="735"/>
      </w:pPr>
      <w:rPr>
        <w:rFonts w:hint="default"/>
      </w:rPr>
    </w:lvl>
    <w:lvl w:ilvl="2">
      <w:start w:val="1"/>
      <w:numFmt w:val="decimal"/>
      <w:lvlText w:val="%1.%2.%3."/>
      <w:lvlJc w:val="left"/>
      <w:pPr>
        <w:tabs>
          <w:tab w:val="num" w:pos="1875"/>
        </w:tabs>
        <w:ind w:left="1875" w:hanging="735"/>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nsid w:val="7D2667B6"/>
    <w:multiLevelType w:val="hybridMultilevel"/>
    <w:tmpl w:val="F33E22E8"/>
    <w:lvl w:ilvl="0" w:tplc="51E0669E">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1521C9"/>
    <w:rsid w:val="00001096"/>
    <w:rsid w:val="000221B9"/>
    <w:rsid w:val="000336F2"/>
    <w:rsid w:val="00053ED7"/>
    <w:rsid w:val="0005609D"/>
    <w:rsid w:val="000567C8"/>
    <w:rsid w:val="000579D3"/>
    <w:rsid w:val="000630AB"/>
    <w:rsid w:val="00092E56"/>
    <w:rsid w:val="000B7558"/>
    <w:rsid w:val="000C3A1E"/>
    <w:rsid w:val="000C3EF3"/>
    <w:rsid w:val="000D1122"/>
    <w:rsid w:val="000D610C"/>
    <w:rsid w:val="000D723D"/>
    <w:rsid w:val="000F4A53"/>
    <w:rsid w:val="00111F5C"/>
    <w:rsid w:val="00121641"/>
    <w:rsid w:val="00121BFA"/>
    <w:rsid w:val="0012310E"/>
    <w:rsid w:val="001256AE"/>
    <w:rsid w:val="00130383"/>
    <w:rsid w:val="0014246D"/>
    <w:rsid w:val="0014497F"/>
    <w:rsid w:val="00145FF3"/>
    <w:rsid w:val="001521C9"/>
    <w:rsid w:val="0016788A"/>
    <w:rsid w:val="001846A0"/>
    <w:rsid w:val="00191838"/>
    <w:rsid w:val="001C2066"/>
    <w:rsid w:val="001C3411"/>
    <w:rsid w:val="001F73BF"/>
    <w:rsid w:val="00207473"/>
    <w:rsid w:val="002614EA"/>
    <w:rsid w:val="00263D38"/>
    <w:rsid w:val="00297CF6"/>
    <w:rsid w:val="002A4D5A"/>
    <w:rsid w:val="002A6FB1"/>
    <w:rsid w:val="002B1574"/>
    <w:rsid w:val="002E492C"/>
    <w:rsid w:val="002E72DB"/>
    <w:rsid w:val="002F39FF"/>
    <w:rsid w:val="00322E06"/>
    <w:rsid w:val="00355510"/>
    <w:rsid w:val="003860B6"/>
    <w:rsid w:val="00394999"/>
    <w:rsid w:val="003B1014"/>
    <w:rsid w:val="003C13EF"/>
    <w:rsid w:val="003C27F1"/>
    <w:rsid w:val="003C2A69"/>
    <w:rsid w:val="003F6FB7"/>
    <w:rsid w:val="00400CF5"/>
    <w:rsid w:val="00405B90"/>
    <w:rsid w:val="00412C53"/>
    <w:rsid w:val="004159D3"/>
    <w:rsid w:val="00436955"/>
    <w:rsid w:val="00461385"/>
    <w:rsid w:val="0046161D"/>
    <w:rsid w:val="004627FB"/>
    <w:rsid w:val="00483D1F"/>
    <w:rsid w:val="00492056"/>
    <w:rsid w:val="004A4A30"/>
    <w:rsid w:val="004C07F3"/>
    <w:rsid w:val="00525E65"/>
    <w:rsid w:val="005350B5"/>
    <w:rsid w:val="00542BC6"/>
    <w:rsid w:val="00544AB5"/>
    <w:rsid w:val="005830ED"/>
    <w:rsid w:val="0059128B"/>
    <w:rsid w:val="005912AF"/>
    <w:rsid w:val="00592E49"/>
    <w:rsid w:val="005C15F6"/>
    <w:rsid w:val="005E225F"/>
    <w:rsid w:val="005E70B4"/>
    <w:rsid w:val="005F251A"/>
    <w:rsid w:val="005F6580"/>
    <w:rsid w:val="00607BD8"/>
    <w:rsid w:val="00632B0C"/>
    <w:rsid w:val="0066116F"/>
    <w:rsid w:val="006679D7"/>
    <w:rsid w:val="006714F4"/>
    <w:rsid w:val="00672056"/>
    <w:rsid w:val="006B6D8F"/>
    <w:rsid w:val="006F101D"/>
    <w:rsid w:val="00711554"/>
    <w:rsid w:val="0072282B"/>
    <w:rsid w:val="00746A02"/>
    <w:rsid w:val="00790C57"/>
    <w:rsid w:val="007C609C"/>
    <w:rsid w:val="007D0850"/>
    <w:rsid w:val="007F3453"/>
    <w:rsid w:val="007F59CA"/>
    <w:rsid w:val="008031CB"/>
    <w:rsid w:val="00826484"/>
    <w:rsid w:val="00833D53"/>
    <w:rsid w:val="00837C8E"/>
    <w:rsid w:val="00837DE1"/>
    <w:rsid w:val="0084567F"/>
    <w:rsid w:val="00856E59"/>
    <w:rsid w:val="00863AAE"/>
    <w:rsid w:val="00886359"/>
    <w:rsid w:val="00891104"/>
    <w:rsid w:val="008B1344"/>
    <w:rsid w:val="008B3CA8"/>
    <w:rsid w:val="008B4333"/>
    <w:rsid w:val="008C6FCB"/>
    <w:rsid w:val="008F2F57"/>
    <w:rsid w:val="00914048"/>
    <w:rsid w:val="00936ADE"/>
    <w:rsid w:val="009432B3"/>
    <w:rsid w:val="00960144"/>
    <w:rsid w:val="00997263"/>
    <w:rsid w:val="009B02B4"/>
    <w:rsid w:val="009B3459"/>
    <w:rsid w:val="009B647A"/>
    <w:rsid w:val="009D7582"/>
    <w:rsid w:val="009E40DD"/>
    <w:rsid w:val="009E5803"/>
    <w:rsid w:val="00A03B58"/>
    <w:rsid w:val="00A07202"/>
    <w:rsid w:val="00A216AA"/>
    <w:rsid w:val="00A23F31"/>
    <w:rsid w:val="00A3544C"/>
    <w:rsid w:val="00A35574"/>
    <w:rsid w:val="00A44275"/>
    <w:rsid w:val="00A57D0D"/>
    <w:rsid w:val="00A77DC5"/>
    <w:rsid w:val="00AC13CB"/>
    <w:rsid w:val="00AC3359"/>
    <w:rsid w:val="00AD2000"/>
    <w:rsid w:val="00B0381C"/>
    <w:rsid w:val="00B230C1"/>
    <w:rsid w:val="00B47781"/>
    <w:rsid w:val="00B5199A"/>
    <w:rsid w:val="00B52792"/>
    <w:rsid w:val="00B56873"/>
    <w:rsid w:val="00B57CDF"/>
    <w:rsid w:val="00B677EB"/>
    <w:rsid w:val="00B9166F"/>
    <w:rsid w:val="00B91F63"/>
    <w:rsid w:val="00BA31F7"/>
    <w:rsid w:val="00BA3F81"/>
    <w:rsid w:val="00BA55AA"/>
    <w:rsid w:val="00BA79D6"/>
    <w:rsid w:val="00BB206D"/>
    <w:rsid w:val="00BD50EA"/>
    <w:rsid w:val="00BE0819"/>
    <w:rsid w:val="00BF3CDA"/>
    <w:rsid w:val="00C21332"/>
    <w:rsid w:val="00C31C06"/>
    <w:rsid w:val="00C33733"/>
    <w:rsid w:val="00C454A2"/>
    <w:rsid w:val="00C601A6"/>
    <w:rsid w:val="00C607C5"/>
    <w:rsid w:val="00C652F9"/>
    <w:rsid w:val="00C67444"/>
    <w:rsid w:val="00C720E3"/>
    <w:rsid w:val="00C812EA"/>
    <w:rsid w:val="00C84958"/>
    <w:rsid w:val="00C912B9"/>
    <w:rsid w:val="00C97666"/>
    <w:rsid w:val="00C977A2"/>
    <w:rsid w:val="00D10BB0"/>
    <w:rsid w:val="00D14646"/>
    <w:rsid w:val="00D41173"/>
    <w:rsid w:val="00D65AD8"/>
    <w:rsid w:val="00D7364E"/>
    <w:rsid w:val="00D80188"/>
    <w:rsid w:val="00DA3169"/>
    <w:rsid w:val="00DD7975"/>
    <w:rsid w:val="00DE5BCB"/>
    <w:rsid w:val="00DE65E9"/>
    <w:rsid w:val="00E022E8"/>
    <w:rsid w:val="00E46275"/>
    <w:rsid w:val="00E467EF"/>
    <w:rsid w:val="00E62EFB"/>
    <w:rsid w:val="00E74089"/>
    <w:rsid w:val="00E81A88"/>
    <w:rsid w:val="00E96B72"/>
    <w:rsid w:val="00EA139D"/>
    <w:rsid w:val="00EB5F7D"/>
    <w:rsid w:val="00ED12F5"/>
    <w:rsid w:val="00EF5EA3"/>
    <w:rsid w:val="00F10F87"/>
    <w:rsid w:val="00F4612A"/>
    <w:rsid w:val="00F63A93"/>
    <w:rsid w:val="00F6433C"/>
    <w:rsid w:val="00F64977"/>
    <w:rsid w:val="00FA15F2"/>
    <w:rsid w:val="00FE7871"/>
    <w:rsid w:val="00FF7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FB"/>
    <w:pPr>
      <w:spacing w:after="0" w:line="240" w:lineRule="auto"/>
    </w:pPr>
    <w:rPr>
      <w:rFonts w:ascii="Times New Roman" w:eastAsia="Times New Roman" w:hAnsi="Times New Roman" w:cs="Times New Roman"/>
      <w:sz w:val="20"/>
      <w:szCs w:val="20"/>
      <w:lang w:eastAsia="ru-RU"/>
    </w:rPr>
  </w:style>
  <w:style w:type="paragraph" w:styleId="1">
    <w:name w:val="heading 1"/>
    <w:basedOn w:val="10"/>
    <w:next w:val="10"/>
    <w:link w:val="11"/>
    <w:qFormat/>
    <w:rsid w:val="004627FB"/>
    <w:pPr>
      <w:keepNext/>
      <w:spacing w:before="240" w:after="60"/>
      <w:ind w:right="-766"/>
      <w:outlineLvl w:val="0"/>
    </w:pPr>
    <w:rPr>
      <w:b/>
      <w:kern w:val="28"/>
      <w:sz w:val="28"/>
      <w:lang w:val="uk-UA"/>
    </w:rPr>
  </w:style>
  <w:style w:type="paragraph" w:styleId="3">
    <w:name w:val="heading 3"/>
    <w:basedOn w:val="10"/>
    <w:next w:val="10"/>
    <w:link w:val="30"/>
    <w:qFormat/>
    <w:rsid w:val="004627FB"/>
    <w:pPr>
      <w:keepNext/>
      <w:jc w:val="center"/>
      <w:outlineLvl w:val="2"/>
    </w:pPr>
    <w:rPr>
      <w:rFonts w:ascii="UkrainianSchoolBook" w:hAnsi="UkrainianSchoolBook"/>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4627FB"/>
    <w:rPr>
      <w:rFonts w:ascii="Arial" w:eastAsia="Times New Roman" w:hAnsi="Arial" w:cs="Times New Roman"/>
      <w:b/>
      <w:kern w:val="28"/>
      <w:sz w:val="28"/>
      <w:szCs w:val="20"/>
      <w:lang w:val="uk-UA" w:eastAsia="ru-RU"/>
    </w:rPr>
  </w:style>
  <w:style w:type="character" w:customStyle="1" w:styleId="30">
    <w:name w:val="Заголовок 3 Знак"/>
    <w:basedOn w:val="a0"/>
    <w:link w:val="3"/>
    <w:rsid w:val="004627FB"/>
    <w:rPr>
      <w:rFonts w:ascii="UkrainianSchoolBook" w:eastAsia="Times New Roman" w:hAnsi="UkrainianSchoolBook" w:cs="Times New Roman"/>
      <w:b/>
      <w:sz w:val="32"/>
      <w:szCs w:val="20"/>
      <w:lang w:eastAsia="ru-RU"/>
    </w:rPr>
  </w:style>
  <w:style w:type="paragraph" w:customStyle="1" w:styleId="10">
    <w:name w:val="Обычный1"/>
    <w:rsid w:val="004627FB"/>
    <w:pPr>
      <w:spacing w:after="0" w:line="240" w:lineRule="auto"/>
    </w:pPr>
    <w:rPr>
      <w:rFonts w:ascii="Arial" w:eastAsia="Times New Roman" w:hAnsi="Arial" w:cs="Times New Roman"/>
      <w:sz w:val="20"/>
      <w:szCs w:val="20"/>
      <w:lang w:eastAsia="ru-RU"/>
    </w:rPr>
  </w:style>
  <w:style w:type="character" w:styleId="a3">
    <w:name w:val="Hyperlink"/>
    <w:semiHidden/>
    <w:rsid w:val="004627FB"/>
    <w:rPr>
      <w:color w:val="0000FF"/>
      <w:u w:val="single"/>
    </w:rPr>
  </w:style>
  <w:style w:type="paragraph" w:customStyle="1" w:styleId="Style7">
    <w:name w:val="Style7"/>
    <w:basedOn w:val="a"/>
    <w:uiPriority w:val="99"/>
    <w:rsid w:val="004627FB"/>
    <w:pPr>
      <w:widowControl w:val="0"/>
      <w:autoSpaceDE w:val="0"/>
      <w:autoSpaceDN w:val="0"/>
      <w:adjustRightInd w:val="0"/>
    </w:pPr>
    <w:rPr>
      <w:sz w:val="24"/>
      <w:szCs w:val="24"/>
    </w:rPr>
  </w:style>
  <w:style w:type="character" w:customStyle="1" w:styleId="FontStyle13">
    <w:name w:val="Font Style13"/>
    <w:rsid w:val="004627FB"/>
    <w:rPr>
      <w:rFonts w:ascii="Times New Roman" w:hAnsi="Times New Roman" w:cs="Times New Roman"/>
      <w:sz w:val="26"/>
      <w:szCs w:val="26"/>
    </w:rPr>
  </w:style>
  <w:style w:type="paragraph" w:styleId="a4">
    <w:name w:val="Normal (Web)"/>
    <w:basedOn w:val="a"/>
    <w:uiPriority w:val="99"/>
    <w:rsid w:val="004627FB"/>
    <w:pPr>
      <w:spacing w:before="100" w:beforeAutospacing="1" w:after="100" w:afterAutospacing="1"/>
    </w:pPr>
    <w:rPr>
      <w:sz w:val="24"/>
      <w:szCs w:val="24"/>
    </w:rPr>
  </w:style>
  <w:style w:type="paragraph" w:styleId="a5">
    <w:name w:val="List Paragraph"/>
    <w:basedOn w:val="a"/>
    <w:uiPriority w:val="34"/>
    <w:qFormat/>
    <w:rsid w:val="004627FB"/>
    <w:pPr>
      <w:spacing w:after="200" w:line="276" w:lineRule="auto"/>
      <w:ind w:left="720"/>
      <w:contextualSpacing/>
    </w:pPr>
    <w:rPr>
      <w:rFonts w:ascii="Calibri" w:hAnsi="Calibri"/>
      <w:sz w:val="22"/>
      <w:szCs w:val="22"/>
    </w:rPr>
  </w:style>
  <w:style w:type="paragraph" w:customStyle="1" w:styleId="Style1">
    <w:name w:val="Style1"/>
    <w:basedOn w:val="a"/>
    <w:qFormat/>
    <w:rsid w:val="004627FB"/>
    <w:pPr>
      <w:widowControl w:val="0"/>
      <w:autoSpaceDE w:val="0"/>
      <w:spacing w:after="200" w:line="333" w:lineRule="exact"/>
      <w:ind w:firstLine="720"/>
      <w:jc w:val="both"/>
    </w:pPr>
    <w:rPr>
      <w:rFonts w:eastAsia="SimSun"/>
      <w:sz w:val="24"/>
      <w:szCs w:val="24"/>
    </w:rPr>
  </w:style>
  <w:style w:type="paragraph" w:customStyle="1" w:styleId="Style8">
    <w:name w:val="Style8"/>
    <w:basedOn w:val="a"/>
    <w:qFormat/>
    <w:rsid w:val="004627FB"/>
    <w:pPr>
      <w:widowControl w:val="0"/>
      <w:autoSpaceDE w:val="0"/>
      <w:spacing w:after="200" w:line="300" w:lineRule="exact"/>
      <w:ind w:firstLine="749"/>
      <w:jc w:val="both"/>
    </w:pPr>
    <w:rPr>
      <w:rFonts w:eastAsia="SimSun"/>
      <w:sz w:val="24"/>
      <w:szCs w:val="24"/>
    </w:rPr>
  </w:style>
  <w:style w:type="paragraph" w:customStyle="1" w:styleId="Style4">
    <w:name w:val="Style4"/>
    <w:basedOn w:val="a"/>
    <w:qFormat/>
    <w:rsid w:val="004627FB"/>
    <w:pPr>
      <w:widowControl w:val="0"/>
      <w:autoSpaceDE w:val="0"/>
      <w:spacing w:after="200" w:line="336" w:lineRule="exact"/>
      <w:ind w:firstLine="917"/>
      <w:jc w:val="both"/>
    </w:pPr>
    <w:rPr>
      <w:rFonts w:eastAsia="SimSun"/>
      <w:sz w:val="24"/>
      <w:szCs w:val="24"/>
    </w:rPr>
  </w:style>
  <w:style w:type="paragraph" w:styleId="a6">
    <w:name w:val="Body Text"/>
    <w:basedOn w:val="a"/>
    <w:link w:val="a7"/>
    <w:unhideWhenUsed/>
    <w:rsid w:val="004627FB"/>
    <w:pPr>
      <w:jc w:val="both"/>
    </w:pPr>
    <w:rPr>
      <w:b/>
      <w:sz w:val="28"/>
      <w:lang w:val="uk-UA"/>
    </w:rPr>
  </w:style>
  <w:style w:type="character" w:customStyle="1" w:styleId="a7">
    <w:name w:val="Основной текст Знак"/>
    <w:basedOn w:val="a0"/>
    <w:link w:val="a6"/>
    <w:rsid w:val="004627FB"/>
    <w:rPr>
      <w:rFonts w:ascii="Times New Roman" w:eastAsia="Times New Roman" w:hAnsi="Times New Roman" w:cs="Times New Roman"/>
      <w:b/>
      <w:sz w:val="28"/>
      <w:szCs w:val="20"/>
      <w:lang w:val="uk-UA" w:eastAsia="ru-RU"/>
    </w:rPr>
  </w:style>
  <w:style w:type="character" w:styleId="a8">
    <w:name w:val="Strong"/>
    <w:basedOn w:val="a0"/>
    <w:qFormat/>
    <w:rsid w:val="004627FB"/>
    <w:rPr>
      <w:b/>
      <w:bCs/>
    </w:rPr>
  </w:style>
  <w:style w:type="paragraph" w:styleId="a9">
    <w:name w:val="Body Text Indent"/>
    <w:basedOn w:val="a"/>
    <w:link w:val="aa"/>
    <w:semiHidden/>
    <w:unhideWhenUsed/>
    <w:rsid w:val="002A4D5A"/>
    <w:pPr>
      <w:spacing w:after="120"/>
      <w:ind w:left="283"/>
    </w:pPr>
    <w:rPr>
      <w:sz w:val="24"/>
      <w:szCs w:val="24"/>
    </w:rPr>
  </w:style>
  <w:style w:type="character" w:customStyle="1" w:styleId="aa">
    <w:name w:val="Основной текст с отступом Знак"/>
    <w:basedOn w:val="a0"/>
    <w:link w:val="a9"/>
    <w:semiHidden/>
    <w:rsid w:val="002A4D5A"/>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C3411"/>
    <w:pPr>
      <w:tabs>
        <w:tab w:val="center" w:pos="4677"/>
        <w:tab w:val="right" w:pos="9355"/>
      </w:tabs>
    </w:pPr>
  </w:style>
  <w:style w:type="character" w:customStyle="1" w:styleId="ac">
    <w:name w:val="Верхний колонтитул Знак"/>
    <w:basedOn w:val="a0"/>
    <w:link w:val="ab"/>
    <w:uiPriority w:val="99"/>
    <w:rsid w:val="001C3411"/>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1C3411"/>
    <w:pPr>
      <w:tabs>
        <w:tab w:val="center" w:pos="4677"/>
        <w:tab w:val="right" w:pos="9355"/>
      </w:tabs>
    </w:pPr>
  </w:style>
  <w:style w:type="character" w:customStyle="1" w:styleId="ae">
    <w:name w:val="Нижний колонтитул Знак"/>
    <w:basedOn w:val="a0"/>
    <w:link w:val="ad"/>
    <w:uiPriority w:val="99"/>
    <w:rsid w:val="001C3411"/>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0C3A1E"/>
    <w:rPr>
      <w:rFonts w:ascii="Segoe UI" w:hAnsi="Segoe UI" w:cs="Segoe UI"/>
      <w:sz w:val="18"/>
      <w:szCs w:val="18"/>
    </w:rPr>
  </w:style>
  <w:style w:type="character" w:customStyle="1" w:styleId="af0">
    <w:name w:val="Текст выноски Знак"/>
    <w:basedOn w:val="a0"/>
    <w:link w:val="af"/>
    <w:uiPriority w:val="99"/>
    <w:semiHidden/>
    <w:rsid w:val="000C3A1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357706164">
      <w:bodyDiv w:val="1"/>
      <w:marLeft w:val="0"/>
      <w:marRight w:val="0"/>
      <w:marTop w:val="0"/>
      <w:marBottom w:val="0"/>
      <w:divBdr>
        <w:top w:val="none" w:sz="0" w:space="0" w:color="auto"/>
        <w:left w:val="none" w:sz="0" w:space="0" w:color="auto"/>
        <w:bottom w:val="none" w:sz="0" w:space="0" w:color="auto"/>
        <w:right w:val="none" w:sz="0" w:space="0" w:color="auto"/>
      </w:divBdr>
      <w:divsChild>
        <w:div w:id="838934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A95C0-3604-4E83-A6D2-6F76EDDD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16</Pages>
  <Words>4667</Words>
  <Characters>26606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Olena</cp:lastModifiedBy>
  <cp:revision>8</cp:revision>
  <cp:lastPrinted>2018-06-20T08:17:00Z</cp:lastPrinted>
  <dcterms:created xsi:type="dcterms:W3CDTF">2021-01-26T08:46:00Z</dcterms:created>
  <dcterms:modified xsi:type="dcterms:W3CDTF">2021-01-23T19:42:00Z</dcterms:modified>
</cp:coreProperties>
</file>