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1" w:rsidRPr="00804851" w:rsidRDefault="00804851" w:rsidP="00804851">
      <w:pPr>
        <w:pStyle w:val="a7"/>
        <w:jc w:val="center"/>
        <w:rPr>
          <w:sz w:val="28"/>
          <w:szCs w:val="28"/>
        </w:rPr>
      </w:pPr>
      <w:r w:rsidRPr="00804851"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5" o:title=""/>
            </v:shape>
            <w10:anchorlock/>
          </v:group>
        </w:pict>
      </w:r>
    </w:p>
    <w:p w:rsidR="00804851" w:rsidRPr="00804851" w:rsidRDefault="00804851" w:rsidP="00804851">
      <w:pPr>
        <w:pStyle w:val="a7"/>
        <w:spacing w:before="89" w:line="322" w:lineRule="exact"/>
        <w:ind w:right="-1"/>
        <w:jc w:val="center"/>
        <w:rPr>
          <w:sz w:val="28"/>
          <w:szCs w:val="28"/>
        </w:rPr>
      </w:pPr>
      <w:r w:rsidRPr="00804851">
        <w:rPr>
          <w:sz w:val="28"/>
          <w:szCs w:val="28"/>
        </w:rPr>
        <w:t>НОВООДЕСЬКА МІСЬКА РАДА</w:t>
      </w:r>
    </w:p>
    <w:p w:rsidR="00804851" w:rsidRPr="00804851" w:rsidRDefault="00804851" w:rsidP="00804851">
      <w:pPr>
        <w:pStyle w:val="a7"/>
        <w:spacing w:before="89" w:line="322" w:lineRule="exact"/>
        <w:ind w:right="-1"/>
        <w:jc w:val="center"/>
        <w:rPr>
          <w:sz w:val="28"/>
          <w:szCs w:val="28"/>
        </w:rPr>
      </w:pPr>
      <w:r w:rsidRPr="00804851">
        <w:rPr>
          <w:sz w:val="28"/>
          <w:szCs w:val="28"/>
        </w:rPr>
        <w:t>МИКОЛАЇВСЬКОЇ ОБЛАСТІ</w:t>
      </w:r>
    </w:p>
    <w:p w:rsidR="0040458C" w:rsidRPr="00804851" w:rsidRDefault="0040458C" w:rsidP="00804851">
      <w:pPr>
        <w:contextualSpacing/>
        <w:jc w:val="both"/>
        <w:rPr>
          <w:rFonts w:ascii="Times New Roman" w:hAnsi="Times New Roman"/>
          <w:b/>
          <w:sz w:val="32"/>
          <w:lang w:val="uk-UA"/>
        </w:rPr>
      </w:pPr>
    </w:p>
    <w:p w:rsidR="0040458C" w:rsidRPr="00804851" w:rsidRDefault="0040458C" w:rsidP="00804851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0458C" w:rsidRPr="00804851" w:rsidRDefault="0040458C" w:rsidP="0080485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51">
        <w:rPr>
          <w:rFonts w:ascii="Times New Roman" w:hAnsi="Times New Roman" w:cs="Times New Roman"/>
          <w:sz w:val="28"/>
          <w:szCs w:val="28"/>
          <w:lang w:val="uk-UA"/>
        </w:rPr>
        <w:t>30 березня 2021 року №</w:t>
      </w:r>
      <w:r w:rsidR="00804851" w:rsidRPr="0080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851">
        <w:rPr>
          <w:rFonts w:ascii="Times New Roman" w:hAnsi="Times New Roman" w:cs="Times New Roman"/>
          <w:sz w:val="28"/>
          <w:szCs w:val="28"/>
          <w:lang w:val="uk-UA"/>
        </w:rPr>
        <w:t>20                                      VII сесія восьмого скликання</w:t>
      </w:r>
      <w:r w:rsidRPr="008048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</w:t>
      </w:r>
    </w:p>
    <w:p w:rsidR="0040458C" w:rsidRPr="00804851" w:rsidRDefault="0040458C" w:rsidP="00804851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0458C" w:rsidRPr="00804851" w:rsidRDefault="0040458C" w:rsidP="00804851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048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Нова Одеса</w:t>
      </w:r>
      <w:r w:rsidRPr="008048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Pr="0080485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40458C" w:rsidRPr="00804851" w:rsidRDefault="0040458C" w:rsidP="0080485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51">
        <w:rPr>
          <w:sz w:val="28"/>
          <w:szCs w:val="28"/>
          <w:lang w:val="uk-UA"/>
        </w:rPr>
        <w:tab/>
      </w:r>
    </w:p>
    <w:p w:rsidR="0040458C" w:rsidRPr="00804851" w:rsidRDefault="0040458C" w:rsidP="00804851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0485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Положення про відділ </w:t>
      </w:r>
    </w:p>
    <w:p w:rsidR="0040458C" w:rsidRPr="00804851" w:rsidRDefault="0040458C" w:rsidP="00804851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0485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Центру надання адміністративних послуг </w:t>
      </w:r>
    </w:p>
    <w:p w:rsidR="0040458C" w:rsidRPr="00804851" w:rsidRDefault="0040458C" w:rsidP="00804851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0485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апарату Виконавчого комітету </w:t>
      </w:r>
      <w:r w:rsidRPr="0080485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                                                           </w:t>
      </w:r>
    </w:p>
    <w:p w:rsidR="0040458C" w:rsidRPr="00804851" w:rsidRDefault="0040458C" w:rsidP="00804851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80485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80485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</w:p>
    <w:p w:rsidR="0040458C" w:rsidRPr="00804851" w:rsidRDefault="0040458C" w:rsidP="00804851">
      <w:pPr>
        <w:pStyle w:val="a5"/>
        <w:tabs>
          <w:tab w:val="left" w:pos="1080"/>
          <w:tab w:val="left" w:pos="8789"/>
        </w:tabs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адміністративні послуги», з урахуванням постанови Кабінету Міністрів України від 20.02.2013 № 118 "Про затвердження Примірного положення про центр надання адміністративних послуг", з метою покращення якості надання адміністративних послуг, міська рада </w:t>
      </w:r>
    </w:p>
    <w:p w:rsidR="0040458C" w:rsidRPr="00804851" w:rsidRDefault="0040458C" w:rsidP="00804851">
      <w:pPr>
        <w:pStyle w:val="a5"/>
        <w:tabs>
          <w:tab w:val="left" w:pos="1080"/>
          <w:tab w:val="left" w:pos="8789"/>
        </w:tabs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8C" w:rsidRPr="00804851" w:rsidRDefault="0040458C" w:rsidP="00804851">
      <w:pPr>
        <w:pStyle w:val="a5"/>
        <w:tabs>
          <w:tab w:val="left" w:pos="1080"/>
          <w:tab w:val="left" w:pos="8789"/>
        </w:tabs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85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0458C" w:rsidRPr="00804851" w:rsidRDefault="0040458C" w:rsidP="0080485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відділ ЦНАП апарату виконавчого комітету </w:t>
      </w:r>
      <w:proofErr w:type="spellStart"/>
      <w:r w:rsidRPr="00804851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80485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0458C" w:rsidRPr="00804851" w:rsidRDefault="0040458C" w:rsidP="00804851">
      <w:pPr>
        <w:pStyle w:val="a6"/>
        <w:shd w:val="clear" w:color="auto" w:fill="FFFFFF"/>
        <w:tabs>
          <w:tab w:val="left" w:pos="1134"/>
          <w:tab w:val="left" w:pos="8789"/>
        </w:tabs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 xml:space="preserve">2. Секретарю міської ради </w:t>
      </w:r>
      <w:proofErr w:type="spellStart"/>
      <w:r w:rsidRPr="00804851">
        <w:rPr>
          <w:rFonts w:ascii="Times New Roman" w:hAnsi="Times New Roman"/>
          <w:sz w:val="28"/>
          <w:szCs w:val="28"/>
          <w:lang w:val="uk-UA"/>
        </w:rPr>
        <w:t>Брусенко</w:t>
      </w:r>
      <w:proofErr w:type="spellEnd"/>
      <w:r w:rsidRPr="00804851">
        <w:rPr>
          <w:rFonts w:ascii="Times New Roman" w:hAnsi="Times New Roman"/>
          <w:sz w:val="28"/>
          <w:szCs w:val="28"/>
          <w:lang w:val="uk-UA"/>
        </w:rPr>
        <w:t xml:space="preserve"> О.О. </w:t>
      </w:r>
      <w:r w:rsidRPr="00804851">
        <w:rPr>
          <w:rStyle w:val="A00"/>
          <w:rFonts w:ascii="Times New Roman" w:hAnsi="Times New Roman"/>
          <w:color w:val="auto"/>
          <w:sz w:val="28"/>
          <w:szCs w:val="28"/>
          <w:lang w:val="uk-UA"/>
        </w:rPr>
        <w:t xml:space="preserve">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</w:t>
      </w:r>
      <w:proofErr w:type="spellStart"/>
      <w:r w:rsidRPr="00804851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80485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40458C" w:rsidRPr="00804851" w:rsidRDefault="0040458C" w:rsidP="00804851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8789"/>
        </w:tabs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комісію з правових питань, етики та регламенту.</w:t>
      </w:r>
    </w:p>
    <w:p w:rsidR="0040458C" w:rsidRPr="00804851" w:rsidRDefault="0040458C" w:rsidP="00804851">
      <w:pPr>
        <w:pStyle w:val="a6"/>
        <w:shd w:val="clear" w:color="auto" w:fill="FFFFFF"/>
        <w:tabs>
          <w:tab w:val="left" w:pos="8789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8C" w:rsidRPr="00804851" w:rsidRDefault="0040458C" w:rsidP="00804851">
      <w:pPr>
        <w:pStyle w:val="a6"/>
        <w:shd w:val="clear" w:color="auto" w:fill="FFFFFF"/>
        <w:tabs>
          <w:tab w:val="left" w:pos="8789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8C" w:rsidRPr="00804851" w:rsidRDefault="0040458C" w:rsidP="00804851">
      <w:pPr>
        <w:pStyle w:val="a6"/>
        <w:shd w:val="clear" w:color="auto" w:fill="FFFFFF"/>
        <w:tabs>
          <w:tab w:val="left" w:pos="8789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8C" w:rsidRPr="00804851" w:rsidRDefault="00804851" w:rsidP="00804851">
      <w:pPr>
        <w:pStyle w:val="a6"/>
        <w:shd w:val="clear" w:color="auto" w:fill="FFFFFF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0458C" w:rsidRPr="00804851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Олександр ПОЛЯКОВ</w:t>
      </w:r>
    </w:p>
    <w:p w:rsidR="0040458C" w:rsidRPr="00804851" w:rsidRDefault="0040458C" w:rsidP="00804851">
      <w:pPr>
        <w:shd w:val="clear" w:color="auto" w:fill="FFFFFF"/>
        <w:tabs>
          <w:tab w:val="left" w:pos="878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8C" w:rsidRPr="00804851" w:rsidRDefault="0040458C" w:rsidP="00804851">
      <w:pPr>
        <w:shd w:val="clear" w:color="auto" w:fill="FFFFFF"/>
        <w:tabs>
          <w:tab w:val="left" w:pos="878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148" w:type="dxa"/>
        <w:tblInd w:w="5229" w:type="dxa"/>
        <w:tblLook w:val="01E0"/>
      </w:tblPr>
      <w:tblGrid>
        <w:gridCol w:w="4148"/>
      </w:tblGrid>
      <w:tr w:rsidR="0040458C" w:rsidRPr="00804851" w:rsidTr="00FE5BD4">
        <w:trPr>
          <w:trHeight w:val="1497"/>
        </w:trPr>
        <w:tc>
          <w:tcPr>
            <w:tcW w:w="4148" w:type="dxa"/>
          </w:tcPr>
          <w:p w:rsidR="0040458C" w:rsidRPr="00804851" w:rsidRDefault="0040458C" w:rsidP="00804851">
            <w:pPr>
              <w:pStyle w:val="ab"/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804851">
              <w:rPr>
                <w:sz w:val="28"/>
                <w:szCs w:val="28"/>
              </w:rPr>
              <w:lastRenderedPageBreak/>
              <w:t xml:space="preserve">ЗАТВЕРДЖЕНО </w:t>
            </w:r>
          </w:p>
          <w:p w:rsidR="0040458C" w:rsidRPr="00804851" w:rsidRDefault="0040458C" w:rsidP="00804851">
            <w:pPr>
              <w:pStyle w:val="ab"/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804851">
              <w:rPr>
                <w:sz w:val="28"/>
                <w:szCs w:val="28"/>
              </w:rPr>
              <w:t xml:space="preserve">рішення сесії </w:t>
            </w:r>
            <w:proofErr w:type="spellStart"/>
            <w:r w:rsidRPr="00804851">
              <w:rPr>
                <w:sz w:val="28"/>
                <w:szCs w:val="28"/>
              </w:rPr>
              <w:t>Новоодеської</w:t>
            </w:r>
            <w:proofErr w:type="spellEnd"/>
          </w:p>
          <w:p w:rsidR="0040458C" w:rsidRPr="00804851" w:rsidRDefault="0040458C" w:rsidP="00804851">
            <w:pPr>
              <w:pStyle w:val="ab"/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804851">
              <w:rPr>
                <w:sz w:val="28"/>
                <w:szCs w:val="28"/>
              </w:rPr>
              <w:t>міської ради</w:t>
            </w:r>
          </w:p>
          <w:p w:rsidR="0040458C" w:rsidRPr="00804851" w:rsidRDefault="00804851" w:rsidP="00804851">
            <w:pPr>
              <w:pStyle w:val="ab"/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30.03.2021 </w:t>
            </w:r>
            <w:r w:rsidR="0040458C" w:rsidRPr="00804851">
              <w:rPr>
                <w:sz w:val="28"/>
                <w:szCs w:val="28"/>
              </w:rPr>
              <w:t>р. №</w:t>
            </w:r>
            <w:r>
              <w:rPr>
                <w:sz w:val="28"/>
                <w:szCs w:val="28"/>
              </w:rPr>
              <w:t xml:space="preserve"> 20</w:t>
            </w:r>
          </w:p>
          <w:p w:rsidR="0040458C" w:rsidRPr="00804851" w:rsidRDefault="0040458C" w:rsidP="00804851">
            <w:pPr>
              <w:pStyle w:val="ab"/>
              <w:shd w:val="clear" w:color="auto" w:fill="FFFFFF"/>
              <w:tabs>
                <w:tab w:val="center" w:pos="1872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0485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458C" w:rsidRPr="00804851" w:rsidRDefault="0040458C" w:rsidP="00804851">
      <w:pPr>
        <w:pStyle w:val="ab"/>
        <w:shd w:val="clear" w:color="auto" w:fill="FFFFFF"/>
        <w:contextualSpacing/>
        <w:jc w:val="center"/>
        <w:rPr>
          <w:b/>
          <w:sz w:val="28"/>
          <w:szCs w:val="28"/>
        </w:rPr>
      </w:pPr>
      <w:r w:rsidRPr="00804851">
        <w:rPr>
          <w:b/>
          <w:bCs/>
          <w:sz w:val="28"/>
          <w:szCs w:val="28"/>
        </w:rPr>
        <w:t>ПОЛОЖЕННЯ</w:t>
      </w:r>
    </w:p>
    <w:p w:rsidR="0040458C" w:rsidRPr="00804851" w:rsidRDefault="0040458C" w:rsidP="00804851">
      <w:pPr>
        <w:pStyle w:val="ab"/>
        <w:shd w:val="clear" w:color="auto" w:fill="FFFFFF"/>
        <w:contextualSpacing/>
        <w:jc w:val="center"/>
        <w:rPr>
          <w:b/>
          <w:sz w:val="28"/>
          <w:szCs w:val="28"/>
        </w:rPr>
      </w:pPr>
      <w:r w:rsidRPr="00804851">
        <w:rPr>
          <w:b/>
          <w:sz w:val="28"/>
          <w:szCs w:val="28"/>
        </w:rPr>
        <w:t>про відділ Центру надання адміністративних послуг»</w:t>
      </w:r>
    </w:p>
    <w:p w:rsidR="0040458C" w:rsidRPr="00804851" w:rsidRDefault="0040458C" w:rsidP="00804851">
      <w:pPr>
        <w:pStyle w:val="ab"/>
        <w:shd w:val="clear" w:color="auto" w:fill="FFFFFF"/>
        <w:contextualSpacing/>
        <w:jc w:val="center"/>
        <w:rPr>
          <w:b/>
          <w:sz w:val="28"/>
          <w:szCs w:val="28"/>
        </w:rPr>
      </w:pPr>
      <w:r w:rsidRPr="00804851">
        <w:rPr>
          <w:sz w:val="28"/>
          <w:szCs w:val="28"/>
        </w:rPr>
        <w:t xml:space="preserve">апарату </w:t>
      </w:r>
      <w:r w:rsidRPr="00804851">
        <w:rPr>
          <w:b/>
          <w:sz w:val="28"/>
          <w:szCs w:val="28"/>
        </w:rPr>
        <w:t xml:space="preserve">виконавчого комітету </w:t>
      </w:r>
      <w:proofErr w:type="spellStart"/>
      <w:r w:rsidRPr="00804851">
        <w:rPr>
          <w:b/>
          <w:sz w:val="28"/>
          <w:szCs w:val="28"/>
        </w:rPr>
        <w:t>Новоодеської</w:t>
      </w:r>
      <w:proofErr w:type="spellEnd"/>
      <w:r w:rsidRPr="00804851">
        <w:rPr>
          <w:b/>
          <w:sz w:val="28"/>
          <w:szCs w:val="28"/>
        </w:rPr>
        <w:t xml:space="preserve"> міської ради</w:t>
      </w:r>
    </w:p>
    <w:p w:rsidR="0040458C" w:rsidRPr="00804851" w:rsidRDefault="0040458C" w:rsidP="00804851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n13"/>
      <w:bookmarkEnd w:id="0"/>
    </w:p>
    <w:p w:rsidR="0040458C" w:rsidRPr="00804851" w:rsidRDefault="0040458C" w:rsidP="00804851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851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40458C" w:rsidRPr="00804851" w:rsidRDefault="0040458C" w:rsidP="00804851">
      <w:pPr>
        <w:pStyle w:val="a6"/>
        <w:shd w:val="clear" w:color="auto" w:fill="FFFFFF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0458C" w:rsidRPr="00804851" w:rsidRDefault="0040458C" w:rsidP="00804851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 xml:space="preserve">1.1. Відділ «Центр надання адміністративних послуг» апарату виконавчого комітету </w:t>
      </w:r>
      <w:proofErr w:type="spellStart"/>
      <w:r w:rsidRPr="00804851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804851">
        <w:rPr>
          <w:rFonts w:ascii="Times New Roman" w:hAnsi="Times New Roman"/>
          <w:sz w:val="28"/>
          <w:szCs w:val="28"/>
          <w:lang w:val="uk-UA"/>
        </w:rPr>
        <w:t xml:space="preserve"> міської ради (далі – Центр) є структурним підрозділом, в якому надаються адміністративні послуги згідно з визначеним Переліком.</w:t>
      </w:r>
    </w:p>
    <w:p w:rsidR="0040458C" w:rsidRPr="00804851" w:rsidRDefault="0040458C" w:rsidP="00804851">
      <w:pPr>
        <w:shd w:val="clear" w:color="auto" w:fill="FFFFFF"/>
        <w:tabs>
          <w:tab w:val="left" w:pos="-3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 xml:space="preserve">1.2. Рішення щодо утворення, ліквідації або реорганізації Центру приймається </w:t>
      </w:r>
      <w:proofErr w:type="spellStart"/>
      <w:r w:rsidRPr="00804851">
        <w:rPr>
          <w:rFonts w:ascii="Times New Roman" w:hAnsi="Times New Roman"/>
          <w:sz w:val="28"/>
          <w:szCs w:val="28"/>
          <w:lang w:val="uk-UA"/>
        </w:rPr>
        <w:t>Новоодеською</w:t>
      </w:r>
      <w:proofErr w:type="spellEnd"/>
      <w:r w:rsidRPr="00804851">
        <w:rPr>
          <w:rFonts w:ascii="Times New Roman" w:hAnsi="Times New Roman"/>
          <w:sz w:val="28"/>
          <w:szCs w:val="28"/>
          <w:lang w:val="uk-UA"/>
        </w:rPr>
        <w:t xml:space="preserve"> міською </w:t>
      </w:r>
      <w:r w:rsidRPr="00804851">
        <w:rPr>
          <w:rFonts w:ascii="Times New Roman" w:hAnsi="Times New Roman"/>
          <w:iCs/>
          <w:sz w:val="28"/>
          <w:szCs w:val="28"/>
          <w:lang w:val="uk-UA"/>
        </w:rPr>
        <w:t>радою (далі – Рада)</w:t>
      </w:r>
      <w:r w:rsidRPr="00804851">
        <w:rPr>
          <w:rFonts w:ascii="Times New Roman" w:hAnsi="Times New Roman"/>
          <w:sz w:val="28"/>
          <w:szCs w:val="28"/>
          <w:lang w:val="uk-UA"/>
        </w:rPr>
        <w:t>.</w:t>
      </w:r>
    </w:p>
    <w:p w:rsidR="0040458C" w:rsidRPr="00804851" w:rsidRDefault="0040458C" w:rsidP="00804851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>1.3. Центр у своїй діяльності керується Конституцією та законами України, актами Президента України і Кабінету Міністрів України, рішеннями центральних та місцевих органів виконавчої влади, органів місцевого самоврядування, положенням про відділ Центру.</w:t>
      </w:r>
    </w:p>
    <w:p w:rsidR="0040458C" w:rsidRPr="00804851" w:rsidRDefault="0040458C" w:rsidP="00804851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02590C" w:rsidRPr="00804851">
        <w:rPr>
          <w:rFonts w:ascii="Times New Roman" w:hAnsi="Times New Roman"/>
          <w:sz w:val="28"/>
          <w:szCs w:val="28"/>
          <w:lang w:val="uk-UA"/>
        </w:rPr>
        <w:t>Центр є підзвітним та підконтрольним раді, підпорядкованим виконавчому комітету ради та міському голові.</w:t>
      </w:r>
    </w:p>
    <w:p w:rsidR="0040458C" w:rsidRPr="00804851" w:rsidRDefault="0040458C" w:rsidP="00804851">
      <w:pPr>
        <w:shd w:val="clear" w:color="auto" w:fill="FFFFFF"/>
        <w:tabs>
          <w:tab w:val="left" w:pos="709"/>
          <w:tab w:val="left" w:pos="101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8C" w:rsidRPr="00804851" w:rsidRDefault="0040458C" w:rsidP="00804851">
      <w:pPr>
        <w:pStyle w:val="a6"/>
        <w:numPr>
          <w:ilvl w:val="0"/>
          <w:numId w:val="2"/>
        </w:numPr>
        <w:shd w:val="clear" w:color="auto" w:fill="FFFFFF"/>
        <w:tabs>
          <w:tab w:val="left" w:pos="709"/>
          <w:tab w:val="left" w:pos="101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851">
        <w:rPr>
          <w:rFonts w:ascii="Times New Roman" w:hAnsi="Times New Roman"/>
          <w:b/>
          <w:sz w:val="28"/>
          <w:szCs w:val="28"/>
          <w:lang w:val="uk-UA"/>
        </w:rPr>
        <w:t>Завдання та функції</w:t>
      </w:r>
    </w:p>
    <w:p w:rsidR="0040458C" w:rsidRPr="00804851" w:rsidRDefault="0040458C" w:rsidP="00804851">
      <w:pPr>
        <w:pStyle w:val="a6"/>
        <w:shd w:val="clear" w:color="auto" w:fill="FFFFFF"/>
        <w:tabs>
          <w:tab w:val="left" w:pos="709"/>
          <w:tab w:val="left" w:pos="101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2.1. Основні завдання Центру: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1) організація оперативної і зручної системи надання необхідних громадянам та суб’єктам господарювання адміністративних послуг;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2) спрощення процедури отримання адміністративних послуг і поліпшення якості їх надання;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3) забезпечення інформування суб’єктів звернень про вимоги та порядок надання послуг у Центрі;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4) державна реєстрація речових прав на нерухоме майно та їх обтяжень відповідно до закону: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5) державна реєстрація юридичних осіб та фізичних осіб – підприємців відповідно до закону;</w:t>
      </w:r>
    </w:p>
    <w:p w:rsidR="0040458C" w:rsidRPr="00804851" w:rsidRDefault="0040458C" w:rsidP="00804851">
      <w:pPr>
        <w:pStyle w:val="rvps2"/>
        <w:shd w:val="clear" w:color="auto" w:fill="FFFFFF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6) 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</w:t>
      </w:r>
    </w:p>
    <w:p w:rsidR="0040458C" w:rsidRPr="00804851" w:rsidRDefault="0040458C" w:rsidP="00804851">
      <w:pPr>
        <w:pStyle w:val="rvps2"/>
        <w:shd w:val="clear" w:color="auto" w:fill="FFFFFF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7) організація надання суб'єктам господарювання документів дозвільного характеру;</w:t>
      </w:r>
    </w:p>
    <w:p w:rsidR="0040458C" w:rsidRPr="00804851" w:rsidRDefault="0040458C" w:rsidP="00804851">
      <w:pPr>
        <w:pStyle w:val="rvps2"/>
        <w:shd w:val="clear" w:color="auto" w:fill="FFFFFF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lastRenderedPageBreak/>
        <w:t>8) 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:rsidR="0040458C" w:rsidRPr="00804851" w:rsidRDefault="0040458C" w:rsidP="00804851">
      <w:pPr>
        <w:pStyle w:val="rvps2"/>
        <w:shd w:val="clear" w:color="auto" w:fill="FFFFFF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2.2. Центр забезпечує надання адміністративних послуг шляхом взаємодії адміністратора із суб’єктами надання адміністративних послуг, а також безпосередньо суб’єктами надання адміністративних послуг.</w:t>
      </w:r>
    </w:p>
    <w:p w:rsidR="0040458C" w:rsidRPr="00804851" w:rsidRDefault="0040458C" w:rsidP="00804851">
      <w:pPr>
        <w:pStyle w:val="rvps2"/>
        <w:shd w:val="clear" w:color="auto" w:fill="FFFFFF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 xml:space="preserve">Перелік адміністративних послуг, які надаються через Центр, визначається Радою. </w:t>
      </w:r>
    </w:p>
    <w:p w:rsidR="0040458C" w:rsidRPr="00804851" w:rsidRDefault="0040458C" w:rsidP="00804851">
      <w:pPr>
        <w:pStyle w:val="rvps2"/>
        <w:shd w:val="clear" w:color="auto" w:fill="FFFFFF"/>
        <w:spacing w:before="0" w:after="0"/>
        <w:ind w:firstLine="851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804851">
        <w:rPr>
          <w:sz w:val="28"/>
          <w:szCs w:val="28"/>
          <w:shd w:val="clear" w:color="auto" w:fill="FFFFFF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 w:line="228" w:lineRule="auto"/>
        <w:ind w:firstLine="851"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  <w:shd w:val="clear" w:color="auto" w:fill="FFFFFF"/>
        </w:rPr>
        <w:t xml:space="preserve">2.3. </w:t>
      </w:r>
      <w:r w:rsidRPr="00804851">
        <w:rPr>
          <w:sz w:val="28"/>
          <w:szCs w:val="28"/>
        </w:rPr>
        <w:t>У Центрі здійснюється прийняття звітів, декларацій і скарг, визначених рішенням Ради.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bookmarkStart w:id="1" w:name="n21"/>
      <w:bookmarkEnd w:id="1"/>
      <w:r w:rsidRPr="00804851">
        <w:rPr>
          <w:sz w:val="28"/>
          <w:szCs w:val="28"/>
        </w:rPr>
        <w:t>2.4. Для зручності суб’єктів звернень у Центрі відповідно до узгоджених рішень (з визначенням графіку та інших умов) можуть здійснювати прийом представники органу соціального захисту населення, Пенсійного фонду України, а також – працівники виконавчих органів Ради (у разі необхідності).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2.5.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40458C" w:rsidRPr="00804851" w:rsidRDefault="0040458C" w:rsidP="0080485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textAlignment w:val="baseline"/>
        <w:rPr>
          <w:b/>
          <w:sz w:val="28"/>
          <w:szCs w:val="28"/>
        </w:rPr>
      </w:pPr>
      <w:r w:rsidRPr="00804851">
        <w:rPr>
          <w:b/>
          <w:sz w:val="28"/>
          <w:szCs w:val="28"/>
        </w:rPr>
        <w:t>Структура та організація роботи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sz w:val="28"/>
          <w:szCs w:val="28"/>
        </w:rPr>
      </w:pP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3.1. Центр має наступну структуру: начальник, адміністратори, державні реєстратори, спеціалісти. Завдання, права та відповідальність працівників відділу визначаються відповідно до законодавства, цим Положенням та у посадових інструкціях.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 xml:space="preserve">3.2. Суб’єкт звернення для отримання адміністративної послуги в Центрі звертається до адміністратора або до представника суб’єкта надання адміністративних послуг. </w:t>
      </w:r>
    </w:p>
    <w:p w:rsidR="0040458C" w:rsidRPr="00804851" w:rsidRDefault="0040458C" w:rsidP="00804851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>3.3.Керівником Центру є начальник відділу, який призначається на посаду і звільняється з посади розпорядженням міського голови в установленому законодавством порядку.</w:t>
      </w:r>
    </w:p>
    <w:p w:rsidR="0040458C" w:rsidRPr="00804851" w:rsidRDefault="0040458C" w:rsidP="00804851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>3.4. Основні завдання начальника відділу: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sz w:val="28"/>
          <w:szCs w:val="28"/>
        </w:rPr>
        <w:t xml:space="preserve">1) </w:t>
      </w:r>
      <w:r w:rsidRPr="00804851">
        <w:rPr>
          <w:color w:val="000000"/>
          <w:sz w:val="28"/>
          <w:szCs w:val="28"/>
        </w:rPr>
        <w:t>здійснення керівництва діяльністю Центру, розподіл обов'язків між працівниками та визначення сфер їх відповідальності;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lastRenderedPageBreak/>
        <w:t>3) представлення Центру у відносинах з іншими органами, підприємствами, установами, організаціями;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4) координація діяльності всіх працівників Центру та посадових осіб, що залучаються до його роботи;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6) сприяння створенню належних умов праці у Центрі, внесення пропозицій міському голові та Раді щодо матеріально-технічного забезпечення Центру, внесення пропозицій міському голові щодо преміювання працівників Центру;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міського голови;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 xml:space="preserve">8) </w:t>
      </w:r>
      <w:r w:rsidRPr="00804851">
        <w:rPr>
          <w:color w:val="000000"/>
          <w:sz w:val="28"/>
          <w:szCs w:val="28"/>
        </w:rPr>
        <w:t xml:space="preserve">виконання функцій </w:t>
      </w:r>
      <w:r w:rsidRPr="00804851">
        <w:rPr>
          <w:sz w:val="28"/>
          <w:szCs w:val="28"/>
        </w:rPr>
        <w:t>адміністратора Центру;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sz w:val="28"/>
          <w:szCs w:val="28"/>
        </w:rPr>
        <w:t xml:space="preserve">9) </w:t>
      </w:r>
      <w:r w:rsidRPr="00804851">
        <w:rPr>
          <w:color w:val="000000"/>
          <w:sz w:val="28"/>
          <w:szCs w:val="28"/>
        </w:rPr>
        <w:t>виконання функцій та повноважень державного реєстратора відповідно до закону України «Про державну реєстрацію юридичних осіб, фізичних осіб – підприємців та громадських формувань»;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10) виконання функцій та повноважень державного реєстратора відповідно до закону України «Про державну реєстрацію речових прав на нерухоме майно та їх обтяжень»;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10)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11) планування роботи Центру, подання пропозицій до перспективних і поточних планів роботи сільському голові;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12) розроблення Положення про Центр, посадових інструкцій працівників, у разі потреби – змін і доповнень до зазначених документів, подання їх на затвердження в установленому порядку;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13) звітування про проведену роботу Центру у визначеному порядку;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14) забезпечення планування та проведення заходів з підвищення кваліфікації працівників Центру;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 xml:space="preserve">15) виконання інших повноважень, визначених цим Положенням та посадовою інструкцією, що затверджується </w:t>
      </w:r>
      <w:r w:rsidRPr="00804851">
        <w:rPr>
          <w:sz w:val="28"/>
          <w:szCs w:val="28"/>
        </w:rPr>
        <w:t>міським головою.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3.5. Державний реєстратор призначається на посаду та звільняється з посади розпорядженням міського голови в установленому законодавством порядку.</w:t>
      </w:r>
    </w:p>
    <w:p w:rsidR="0040458C" w:rsidRPr="00804851" w:rsidRDefault="0040458C" w:rsidP="00804851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>3.6. Державний реєстратор має печатку та електронний цифровий підпис.</w:t>
      </w:r>
    </w:p>
    <w:p w:rsidR="0040458C" w:rsidRPr="00804851" w:rsidRDefault="0040458C" w:rsidP="00804851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sz w:val="28"/>
          <w:szCs w:val="28"/>
          <w:lang w:val="uk-UA"/>
        </w:rPr>
        <w:t>3.7. Основними завданнями державного реєстратора є:</w:t>
      </w:r>
    </w:p>
    <w:p w:rsidR="0040458C" w:rsidRPr="00804851" w:rsidRDefault="0040458C" w:rsidP="00804851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851">
        <w:rPr>
          <w:rFonts w:ascii="Times New Roman" w:hAnsi="Times New Roman"/>
          <w:color w:val="000000"/>
          <w:sz w:val="28"/>
          <w:szCs w:val="28"/>
          <w:lang w:val="uk-UA"/>
        </w:rPr>
        <w:t>1) забезпечення прийому та видачі документів, пов’язаних з проведенням державної реєстрації речових прав на нерухоме майно та державної реєстрації юридичних осіб, фізичних осіб - підприємців;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lastRenderedPageBreak/>
        <w:t>2) забезпечення ведення Єдиного державного реєстру юридичних осіб, фізичних осіб-підприємців та громадських формувань, а також Державного реєстру речових прав на нерухоме майно;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3) здійснення державної реєстрації юридичних осіб, фізичних осіб – підприємців та інших реєстраційних дій відповідно до законодавства;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4) здійснення повноважень у сфері державної реєстрації речових прав на нерухоме майно;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5) здійснення інших повноважень, визначених цим Положенням та посадовою інструкцією, що затверджується міським головою, відповідно до законодавства;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color w:val="000000"/>
          <w:sz w:val="28"/>
          <w:szCs w:val="28"/>
        </w:rPr>
        <w:t>6) виконання функцій адміністратора Центру.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 xml:space="preserve">3.8. Адміністратори призначаються на посаду та звільняються з посади розпорядженням </w:t>
      </w:r>
      <w:r w:rsidRPr="00804851">
        <w:rPr>
          <w:iCs/>
          <w:sz w:val="28"/>
          <w:szCs w:val="28"/>
        </w:rPr>
        <w:t>міського голови</w:t>
      </w:r>
      <w:r w:rsidRPr="00804851">
        <w:rPr>
          <w:sz w:val="28"/>
          <w:szCs w:val="28"/>
        </w:rPr>
        <w:t xml:space="preserve"> в установленому законом порядку.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 xml:space="preserve">Повноваження адміністратора можуть покладатися на начальника відділу, державних реєстраторів, інших посадових осіб відділу, які здійснюють функції з обслуговування суб’єктів звернення, зокрема прийняття документів, необхідних для надання адміністративних послуг, та видачу результатів надання адміністративних послуг у Центрі. 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3.9. Адміністратор має іменну печатку (штамп) із зазначенням його прізвища, імені, по батькові та найменування Центру або печатку з порядковим номером та зазначенням назви суб’єкта надання адміністративних послуг.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3.10. Основними завданнями адміністратора є: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4) організаційне забезпечення надання адміністративних послуг суб’єктами їх надання;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5) здійснення контролю за додержанням суб’єктами надання адміністративних послуг термінів розгляду справ та прийняття рішень;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6) надання адміністративних послуг у випадках, передбачених законом;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7) виконання інших повноважень відповідно до посадової інструкції.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3.11. Адміністратор має право: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lastRenderedPageBreak/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</w:t>
      </w:r>
      <w:r w:rsidRPr="00804851">
        <w:rPr>
          <w:sz w:val="28"/>
          <w:szCs w:val="28"/>
          <w:bdr w:val="none" w:sz="0" w:space="0" w:color="auto" w:frame="1"/>
        </w:rPr>
        <w:t>Закону України «Про захист персональних даних»</w:t>
      </w:r>
      <w:r w:rsidRPr="00804851">
        <w:rPr>
          <w:sz w:val="28"/>
          <w:szCs w:val="28"/>
        </w:rPr>
        <w:t>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3) інформувати начальника відділу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 w:rsidR="0040458C" w:rsidRPr="00804851" w:rsidRDefault="0040458C" w:rsidP="00804851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5) порушувати клопотання перед начальником відділу щодо вжиття заходів з метою забезпечення ефективної роботи Центру.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bookmarkStart w:id="2" w:name="n44"/>
      <w:bookmarkEnd w:id="2"/>
      <w:r w:rsidRPr="00804851">
        <w:rPr>
          <w:sz w:val="28"/>
          <w:szCs w:val="28"/>
        </w:rPr>
        <w:t>3.12.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804851">
        <w:rPr>
          <w:sz w:val="28"/>
          <w:szCs w:val="28"/>
        </w:rPr>
        <w:t xml:space="preserve">3.13. </w:t>
      </w:r>
      <w:r w:rsidRPr="00804851">
        <w:rPr>
          <w:color w:val="000000"/>
          <w:sz w:val="28"/>
          <w:szCs w:val="28"/>
        </w:rPr>
        <w:t>Час прийому суб’єктів звернень є загальним (єдиним) для всіх адміністративних послуг, що надаються через Центр.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 xml:space="preserve">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 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Центр не рідше ніж один день на тиждень здійснює прийом суб’єктів звернень до двадцятої години.</w:t>
      </w:r>
    </w:p>
    <w:p w:rsidR="0040458C" w:rsidRPr="00804851" w:rsidRDefault="0040458C" w:rsidP="00804851">
      <w:pPr>
        <w:pStyle w:val="rvps2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Ч</w:t>
      </w:r>
      <w:r w:rsidRPr="00804851">
        <w:rPr>
          <w:color w:val="000000"/>
          <w:sz w:val="28"/>
          <w:szCs w:val="28"/>
        </w:rPr>
        <w:t>ас прийому суб’єктів звернень у</w:t>
      </w:r>
      <w:r w:rsidRPr="00804851">
        <w:rPr>
          <w:sz w:val="28"/>
          <w:szCs w:val="28"/>
        </w:rPr>
        <w:t xml:space="preserve"> Центрі визначається виконавчим комітетом Ради.</w:t>
      </w:r>
    </w:p>
    <w:p w:rsidR="0040458C" w:rsidRPr="00804851" w:rsidRDefault="0040458C" w:rsidP="00804851">
      <w:pPr>
        <w:pStyle w:val="rvps2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40458C" w:rsidRPr="00804851" w:rsidRDefault="0040458C" w:rsidP="00804851">
      <w:pPr>
        <w:pStyle w:val="rvps2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center"/>
        <w:textAlignment w:val="baseline"/>
        <w:rPr>
          <w:rStyle w:val="ac"/>
          <w:sz w:val="28"/>
          <w:szCs w:val="28"/>
          <w:bdr w:val="none" w:sz="0" w:space="0" w:color="auto" w:frame="1"/>
          <w:shd w:val="clear" w:color="auto" w:fill="FFFFFF"/>
        </w:rPr>
      </w:pPr>
      <w:r w:rsidRPr="00804851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 xml:space="preserve">Матеріально-технічне </w:t>
      </w:r>
      <w:proofErr w:type="spellStart"/>
      <w:r w:rsidRPr="00804851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забез​</w:t>
      </w:r>
      <w:proofErr w:type="spellEnd"/>
      <w:r w:rsidRPr="00804851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печення діяльності Центру</w:t>
      </w:r>
    </w:p>
    <w:p w:rsidR="0040458C" w:rsidRPr="00804851" w:rsidRDefault="0040458C" w:rsidP="00804851">
      <w:pPr>
        <w:pStyle w:val="rvps2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40458C" w:rsidRPr="00804851" w:rsidRDefault="0040458C" w:rsidP="00804851">
      <w:pPr>
        <w:pStyle w:val="rvps2"/>
        <w:spacing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804851">
        <w:rPr>
          <w:sz w:val="28"/>
          <w:szCs w:val="28"/>
        </w:rPr>
        <w:t>4.1. Фінансування та матеріально-технічне забезпечення діяльності центру здійснюється за рахунок державного та місцевих бюджетів.</w:t>
      </w:r>
    </w:p>
    <w:p w:rsidR="0040458C" w:rsidRPr="00804851" w:rsidRDefault="0040458C" w:rsidP="00804851">
      <w:pPr>
        <w:pStyle w:val="rvps2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804851">
        <w:rPr>
          <w:sz w:val="28"/>
          <w:szCs w:val="28"/>
        </w:rPr>
        <w:t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40458C" w:rsidRPr="00804851" w:rsidRDefault="0040458C" w:rsidP="00804851">
      <w:pPr>
        <w:spacing w:after="120" w:line="228" w:lineRule="auto"/>
        <w:rPr>
          <w:b/>
          <w:sz w:val="28"/>
          <w:szCs w:val="28"/>
          <w:lang w:val="uk-UA"/>
        </w:rPr>
      </w:pPr>
    </w:p>
    <w:p w:rsidR="0040458C" w:rsidRPr="00804851" w:rsidRDefault="0040458C" w:rsidP="00804851">
      <w:pPr>
        <w:pStyle w:val="1"/>
        <w:ind w:left="0"/>
        <w:jc w:val="both"/>
        <w:rPr>
          <w:sz w:val="28"/>
          <w:szCs w:val="28"/>
        </w:rPr>
      </w:pPr>
      <w:r w:rsidRPr="00804851">
        <w:rPr>
          <w:sz w:val="28"/>
          <w:szCs w:val="28"/>
        </w:rPr>
        <w:t>_________________________________________________________________</w:t>
      </w:r>
    </w:p>
    <w:p w:rsidR="0040458C" w:rsidRPr="00804851" w:rsidRDefault="0040458C" w:rsidP="00804851">
      <w:pPr>
        <w:jc w:val="both"/>
        <w:rPr>
          <w:sz w:val="28"/>
          <w:szCs w:val="28"/>
          <w:lang w:val="uk-UA" w:eastAsia="uk-UA"/>
        </w:rPr>
      </w:pPr>
    </w:p>
    <w:sectPr w:rsidR="0040458C" w:rsidRPr="00804851" w:rsidSect="00804851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6FB"/>
    <w:multiLevelType w:val="hybridMultilevel"/>
    <w:tmpl w:val="A26A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4335A"/>
    <w:multiLevelType w:val="hybridMultilevel"/>
    <w:tmpl w:val="0E58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F447D"/>
    <w:multiLevelType w:val="hybridMultilevel"/>
    <w:tmpl w:val="E376AE22"/>
    <w:lvl w:ilvl="0" w:tplc="4BE4C6A2">
      <w:start w:val="3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D2"/>
    <w:rsid w:val="00021C08"/>
    <w:rsid w:val="0002590C"/>
    <w:rsid w:val="00026A78"/>
    <w:rsid w:val="00172FD2"/>
    <w:rsid w:val="00270BD8"/>
    <w:rsid w:val="00306C7C"/>
    <w:rsid w:val="0040458C"/>
    <w:rsid w:val="004B6F25"/>
    <w:rsid w:val="00516AA7"/>
    <w:rsid w:val="0054201A"/>
    <w:rsid w:val="00547BBD"/>
    <w:rsid w:val="00563433"/>
    <w:rsid w:val="00572549"/>
    <w:rsid w:val="005F57CA"/>
    <w:rsid w:val="00666410"/>
    <w:rsid w:val="00742DAA"/>
    <w:rsid w:val="00792116"/>
    <w:rsid w:val="00804851"/>
    <w:rsid w:val="00806980"/>
    <w:rsid w:val="00876278"/>
    <w:rsid w:val="008E419E"/>
    <w:rsid w:val="00967645"/>
    <w:rsid w:val="009B0A66"/>
    <w:rsid w:val="009F7B4C"/>
    <w:rsid w:val="00AE6C28"/>
    <w:rsid w:val="00BD7A9E"/>
    <w:rsid w:val="00C24D2C"/>
    <w:rsid w:val="00C86C45"/>
    <w:rsid w:val="00CD74B5"/>
    <w:rsid w:val="00D73565"/>
    <w:rsid w:val="00D80B10"/>
    <w:rsid w:val="00DD5D6B"/>
    <w:rsid w:val="00E60B98"/>
    <w:rsid w:val="00ED0D72"/>
    <w:rsid w:val="00F70E6B"/>
    <w:rsid w:val="00F85A91"/>
    <w:rsid w:val="00FE5BD4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72FD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72FD2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172FD2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72FD2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F7B4C"/>
    <w:pPr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9F7B4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00">
    <w:name w:val="A0"/>
    <w:uiPriority w:val="99"/>
    <w:rsid w:val="009F7B4C"/>
    <w:rPr>
      <w:color w:val="000000"/>
      <w:sz w:val="20"/>
    </w:rPr>
  </w:style>
  <w:style w:type="character" w:customStyle="1" w:styleId="a9">
    <w:name w:val="Основний текст_"/>
    <w:basedOn w:val="a0"/>
    <w:link w:val="aa"/>
    <w:uiPriority w:val="99"/>
    <w:locked/>
    <w:rsid w:val="009F7B4C"/>
    <w:rPr>
      <w:rFonts w:cs="Times New Roman"/>
      <w:color w:val="333333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uiPriority w:val="99"/>
    <w:rsid w:val="009F7B4C"/>
    <w:pPr>
      <w:widowControl w:val="0"/>
      <w:shd w:val="clear" w:color="auto" w:fill="FFFFFF"/>
      <w:spacing w:after="0" w:line="240" w:lineRule="auto"/>
    </w:pPr>
    <w:rPr>
      <w:rFonts w:eastAsia="Calibri"/>
      <w:color w:val="333333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9F7B4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rsid w:val="009F7B4C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Default">
    <w:name w:val="Default"/>
    <w:uiPriority w:val="99"/>
    <w:rsid w:val="009F7B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9F7B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c">
    <w:name w:val="Strong"/>
    <w:basedOn w:val="a0"/>
    <w:uiPriority w:val="99"/>
    <w:qFormat/>
    <w:rsid w:val="00806980"/>
    <w:rPr>
      <w:rFonts w:cs="Times New Roman"/>
      <w:b/>
      <w:bCs/>
    </w:rPr>
  </w:style>
  <w:style w:type="character" w:customStyle="1" w:styleId="rvts0">
    <w:name w:val="rvts0"/>
    <w:basedOn w:val="a0"/>
    <w:uiPriority w:val="99"/>
    <w:rsid w:val="00FE5F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1928</Words>
  <Characters>10994</Characters>
  <Application>Microsoft Office Word</Application>
  <DocSecurity>0</DocSecurity>
  <Lines>91</Lines>
  <Paragraphs>25</Paragraphs>
  <ScaleCrop>false</ScaleCrop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</dc:creator>
  <cp:keywords/>
  <dc:description/>
  <cp:lastModifiedBy>Olena</cp:lastModifiedBy>
  <cp:revision>5</cp:revision>
  <dcterms:created xsi:type="dcterms:W3CDTF">2021-04-08T07:04:00Z</dcterms:created>
  <dcterms:modified xsi:type="dcterms:W3CDTF">2021-04-08T12:07:00Z</dcterms:modified>
</cp:coreProperties>
</file>