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3" w:rsidRPr="007156D3" w:rsidRDefault="007156D3" w:rsidP="007156D3">
      <w:pPr>
        <w:tabs>
          <w:tab w:val="left" w:pos="1335"/>
        </w:tabs>
        <w:spacing w:after="0" w:line="240" w:lineRule="auto"/>
        <w:ind w:left="5387"/>
        <w:rPr>
          <w:rFonts w:ascii="Times New Roman" w:eastAsia="Times New Roman" w:hAnsi="Times New Roman" w:cs="Times New Roman"/>
          <w:sz w:val="26"/>
          <w:szCs w:val="26"/>
          <w:lang w:eastAsia="ru-RU"/>
        </w:rPr>
      </w:pPr>
      <w:r w:rsidRPr="007156D3">
        <w:rPr>
          <w:rFonts w:ascii="Times New Roman" w:eastAsia="Times New Roman" w:hAnsi="Times New Roman" w:cs="Times New Roman"/>
          <w:sz w:val="26"/>
          <w:szCs w:val="26"/>
          <w:lang w:eastAsia="ru-RU"/>
        </w:rPr>
        <w:t>ЗАТВЕРДЖЕНО</w:t>
      </w:r>
    </w:p>
    <w:p w:rsidR="007156D3" w:rsidRPr="009952BD" w:rsidRDefault="007156D3" w:rsidP="007156D3">
      <w:pPr>
        <w:tabs>
          <w:tab w:val="left" w:pos="1335"/>
        </w:tabs>
        <w:spacing w:after="0" w:line="240" w:lineRule="auto"/>
        <w:ind w:left="5387"/>
        <w:rPr>
          <w:rFonts w:ascii="Times New Roman" w:eastAsia="Times New Roman" w:hAnsi="Times New Roman" w:cs="Times New Roman"/>
          <w:sz w:val="26"/>
          <w:szCs w:val="26"/>
          <w:lang w:val="uk-UA" w:eastAsia="ru-RU"/>
        </w:rPr>
      </w:pPr>
      <w:r w:rsidRPr="007156D3">
        <w:rPr>
          <w:rFonts w:ascii="Times New Roman" w:eastAsia="Times New Roman" w:hAnsi="Times New Roman" w:cs="Times New Roman"/>
          <w:sz w:val="26"/>
          <w:szCs w:val="26"/>
          <w:lang w:eastAsia="ru-RU"/>
        </w:rPr>
        <w:t xml:space="preserve">рішення Новоодеської міської ради                                                                               від </w:t>
      </w:r>
      <w:r w:rsidRPr="007156D3">
        <w:rPr>
          <w:rFonts w:ascii="Times New Roman" w:eastAsia="Times New Roman" w:hAnsi="Times New Roman" w:cs="Times New Roman"/>
          <w:sz w:val="26"/>
          <w:szCs w:val="26"/>
          <w:lang w:val="uk-UA" w:eastAsia="ru-RU"/>
        </w:rPr>
        <w:t>27 травня</w:t>
      </w:r>
      <w:r w:rsidR="009952BD">
        <w:rPr>
          <w:rFonts w:ascii="Times New Roman" w:eastAsia="Times New Roman" w:hAnsi="Times New Roman" w:cs="Times New Roman"/>
          <w:sz w:val="26"/>
          <w:szCs w:val="26"/>
          <w:lang w:eastAsia="ru-RU"/>
        </w:rPr>
        <w:t xml:space="preserve"> 2021 року №</w:t>
      </w:r>
      <w:r w:rsidR="009952BD">
        <w:rPr>
          <w:rFonts w:ascii="Times New Roman" w:eastAsia="Times New Roman" w:hAnsi="Times New Roman" w:cs="Times New Roman"/>
          <w:sz w:val="26"/>
          <w:szCs w:val="26"/>
          <w:lang w:val="uk-UA" w:eastAsia="ru-RU"/>
        </w:rPr>
        <w:t xml:space="preserve"> </w:t>
      </w:r>
      <w:r w:rsidR="000355A1">
        <w:rPr>
          <w:rFonts w:ascii="Times New Roman" w:eastAsia="Times New Roman" w:hAnsi="Times New Roman" w:cs="Times New Roman"/>
          <w:sz w:val="26"/>
          <w:szCs w:val="26"/>
          <w:lang w:val="uk-UA" w:eastAsia="ru-RU"/>
        </w:rPr>
        <w:t>6</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color w:val="000000"/>
          <w:sz w:val="48"/>
          <w:szCs w:val="48"/>
          <w:shd w:val="clear" w:color="auto" w:fill="FFFFFF"/>
          <w:lang w:val="uk-UA" w:eastAsia="ru-RU"/>
        </w:rPr>
      </w:pPr>
      <w:r w:rsidRPr="007156D3">
        <w:rPr>
          <w:rFonts w:ascii="Times New Roman" w:eastAsia="Times New Roman" w:hAnsi="Times New Roman" w:cs="Times New Roman"/>
          <w:b/>
          <w:color w:val="000000"/>
          <w:sz w:val="48"/>
          <w:szCs w:val="48"/>
          <w:shd w:val="clear" w:color="auto" w:fill="FFFFFF"/>
          <w:lang w:val="uk-UA" w:eastAsia="ru-RU"/>
        </w:rPr>
        <w:t xml:space="preserve">Статут </w:t>
      </w:r>
    </w:p>
    <w:p w:rsidR="007156D3" w:rsidRPr="007156D3" w:rsidRDefault="00061BB7" w:rsidP="007156D3">
      <w:pPr>
        <w:spacing w:after="0" w:line="240" w:lineRule="auto"/>
        <w:jc w:val="center"/>
        <w:rPr>
          <w:rFonts w:ascii="Times New Roman" w:eastAsia="Times New Roman" w:hAnsi="Times New Roman" w:cs="Times New Roman"/>
          <w:b/>
          <w:color w:val="000000"/>
          <w:sz w:val="48"/>
          <w:szCs w:val="48"/>
          <w:shd w:val="clear" w:color="auto" w:fill="FFFFFF"/>
          <w:lang w:val="uk-UA" w:eastAsia="ru-RU"/>
        </w:rPr>
      </w:pPr>
      <w:r>
        <w:rPr>
          <w:rFonts w:ascii="Times New Roman" w:eastAsia="Times New Roman" w:hAnsi="Times New Roman" w:cs="Times New Roman"/>
          <w:b/>
          <w:color w:val="000000"/>
          <w:sz w:val="48"/>
          <w:szCs w:val="48"/>
          <w:shd w:val="clear" w:color="auto" w:fill="FFFFFF"/>
          <w:lang w:val="uk-UA" w:eastAsia="ru-RU"/>
        </w:rPr>
        <w:t>Троїцького</w:t>
      </w:r>
      <w:r w:rsidR="007156D3" w:rsidRPr="007156D3">
        <w:rPr>
          <w:rFonts w:ascii="Times New Roman" w:eastAsia="Times New Roman" w:hAnsi="Times New Roman" w:cs="Times New Roman"/>
          <w:b/>
          <w:color w:val="000000"/>
          <w:sz w:val="48"/>
          <w:szCs w:val="48"/>
          <w:shd w:val="clear" w:color="auto" w:fill="FFFFFF"/>
          <w:lang w:val="uk-UA" w:eastAsia="ru-RU"/>
        </w:rPr>
        <w:t xml:space="preserve"> закладу загальної се</w:t>
      </w:r>
      <w:r>
        <w:rPr>
          <w:rFonts w:ascii="Times New Roman" w:eastAsia="Times New Roman" w:hAnsi="Times New Roman" w:cs="Times New Roman"/>
          <w:b/>
          <w:color w:val="000000"/>
          <w:sz w:val="48"/>
          <w:szCs w:val="48"/>
          <w:shd w:val="clear" w:color="auto" w:fill="FFFFFF"/>
          <w:lang w:val="uk-UA" w:eastAsia="ru-RU"/>
        </w:rPr>
        <w:t xml:space="preserve">редньої освіти І-ІІІ ступенів </w:t>
      </w:r>
    </w:p>
    <w:p w:rsidR="007156D3" w:rsidRPr="007156D3" w:rsidRDefault="007156D3" w:rsidP="007156D3">
      <w:pPr>
        <w:spacing w:after="0" w:line="240" w:lineRule="auto"/>
        <w:jc w:val="center"/>
        <w:rPr>
          <w:rFonts w:ascii="Times New Roman" w:eastAsia="Times New Roman" w:hAnsi="Times New Roman" w:cs="Times New Roman"/>
          <w:b/>
          <w:color w:val="000000"/>
          <w:sz w:val="48"/>
          <w:szCs w:val="48"/>
          <w:shd w:val="clear" w:color="auto" w:fill="FFFFFF"/>
          <w:lang w:val="uk-UA" w:eastAsia="ru-RU"/>
        </w:rPr>
      </w:pPr>
      <w:r w:rsidRPr="007156D3">
        <w:rPr>
          <w:rFonts w:ascii="Times New Roman" w:eastAsia="Times New Roman" w:hAnsi="Times New Roman" w:cs="Times New Roman"/>
          <w:b/>
          <w:color w:val="000000"/>
          <w:sz w:val="48"/>
          <w:szCs w:val="48"/>
          <w:shd w:val="clear" w:color="auto" w:fill="FFFFFF"/>
          <w:lang w:val="uk-UA" w:eastAsia="ru-RU"/>
        </w:rPr>
        <w:t xml:space="preserve">Новоодеської міської ради </w:t>
      </w:r>
    </w:p>
    <w:p w:rsidR="007156D3" w:rsidRPr="007156D3" w:rsidRDefault="007156D3" w:rsidP="007156D3">
      <w:pPr>
        <w:spacing w:after="0" w:line="240" w:lineRule="auto"/>
        <w:jc w:val="center"/>
        <w:rPr>
          <w:rFonts w:ascii="Times New Roman" w:eastAsia="Times New Roman" w:hAnsi="Times New Roman" w:cs="Times New Roman"/>
          <w:b/>
          <w:color w:val="000000"/>
          <w:sz w:val="48"/>
          <w:szCs w:val="48"/>
          <w:shd w:val="clear" w:color="auto" w:fill="FFFFFF"/>
          <w:lang w:val="uk-UA" w:eastAsia="ru-RU"/>
        </w:rPr>
      </w:pPr>
      <w:r w:rsidRPr="007156D3">
        <w:rPr>
          <w:rFonts w:ascii="Times New Roman" w:eastAsia="Times New Roman" w:hAnsi="Times New Roman" w:cs="Times New Roman"/>
          <w:b/>
          <w:color w:val="000000"/>
          <w:sz w:val="48"/>
          <w:szCs w:val="48"/>
          <w:shd w:val="clear" w:color="auto" w:fill="FFFFFF"/>
          <w:lang w:val="uk-UA" w:eastAsia="ru-RU"/>
        </w:rPr>
        <w:t>Миколаївської області</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sz w:val="20"/>
          <w:szCs w:val="20"/>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p>
    <w:p w:rsidR="007156D3" w:rsidRDefault="007156D3" w:rsidP="007156D3">
      <w:pPr>
        <w:spacing w:after="0" w:line="240" w:lineRule="auto"/>
        <w:jc w:val="center"/>
        <w:rPr>
          <w:rFonts w:ascii="Times New Roman" w:eastAsia="Times New Roman" w:hAnsi="Times New Roman" w:cs="Times New Roman"/>
          <w:b/>
          <w:sz w:val="28"/>
          <w:szCs w:val="28"/>
          <w:lang w:val="uk-UA" w:eastAsia="ru-RU"/>
        </w:rPr>
      </w:pPr>
    </w:p>
    <w:p w:rsidR="000355A1" w:rsidRPr="007156D3" w:rsidRDefault="000355A1" w:rsidP="007156D3">
      <w:pPr>
        <w:spacing w:after="0" w:line="240" w:lineRule="auto"/>
        <w:jc w:val="center"/>
        <w:rPr>
          <w:rFonts w:ascii="Times New Roman" w:eastAsia="Times New Roman" w:hAnsi="Times New Roman" w:cs="Times New Roman"/>
          <w:b/>
          <w:sz w:val="28"/>
          <w:szCs w:val="28"/>
          <w:lang w:val="uk-UA" w:eastAsia="ru-RU"/>
        </w:rPr>
      </w:pP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b/>
          <w:sz w:val="28"/>
          <w:szCs w:val="28"/>
          <w:lang w:val="uk-UA" w:eastAsia="ru-RU"/>
        </w:rPr>
        <w:t xml:space="preserve">м. Нова Одеса   </w:t>
      </w:r>
    </w:p>
    <w:p w:rsidR="007156D3" w:rsidRPr="007156D3" w:rsidRDefault="007156D3" w:rsidP="007156D3">
      <w:pPr>
        <w:spacing w:after="0" w:line="240" w:lineRule="auto"/>
        <w:jc w:val="center"/>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b/>
          <w:sz w:val="28"/>
          <w:szCs w:val="28"/>
          <w:lang w:val="uk-UA" w:eastAsia="ru-RU"/>
        </w:rPr>
        <w:t>2021р.</w:t>
      </w:r>
    </w:p>
    <w:p w:rsidR="007156D3" w:rsidRPr="007156D3" w:rsidRDefault="007156D3" w:rsidP="007156D3">
      <w:pPr>
        <w:spacing w:after="0" w:line="240" w:lineRule="auto"/>
        <w:rPr>
          <w:rFonts w:ascii="Times New Roman" w:eastAsia="Times New Roman" w:hAnsi="Times New Roman" w:cs="Times New Roman"/>
          <w:b/>
          <w:sz w:val="28"/>
          <w:szCs w:val="28"/>
          <w:lang w:val="uk-UA" w:eastAsia="ru-RU"/>
        </w:rPr>
      </w:pPr>
    </w:p>
    <w:p w:rsidR="007156D3" w:rsidRPr="007156D3" w:rsidRDefault="007156D3" w:rsidP="007156D3">
      <w:pPr>
        <w:spacing w:after="0"/>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b/>
          <w:sz w:val="28"/>
          <w:szCs w:val="28"/>
          <w:lang w:val="uk-UA" w:eastAsia="ru-RU"/>
        </w:rPr>
        <w:lastRenderedPageBreak/>
        <w:t>І. Загальні   положення</w:t>
      </w:r>
    </w:p>
    <w:p w:rsidR="007156D3" w:rsidRPr="007156D3" w:rsidRDefault="007156D3" w:rsidP="007156D3">
      <w:pPr>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1.1. </w:t>
      </w:r>
      <w:r w:rsidR="007F0050">
        <w:rPr>
          <w:rFonts w:ascii="Times New Roman" w:eastAsia="Times New Roman" w:hAnsi="Times New Roman" w:cs="Times New Roman"/>
          <w:sz w:val="28"/>
          <w:szCs w:val="28"/>
          <w:lang w:val="uk-UA" w:eastAsia="ru-RU"/>
        </w:rPr>
        <w:t>Троїцький</w:t>
      </w:r>
      <w:r w:rsidRPr="007156D3">
        <w:rPr>
          <w:rFonts w:ascii="Times New Roman" w:eastAsia="Times New Roman" w:hAnsi="Times New Roman" w:cs="Times New Roman"/>
          <w:sz w:val="28"/>
          <w:szCs w:val="28"/>
          <w:lang w:val="uk-UA" w:eastAsia="ru-RU"/>
        </w:rPr>
        <w:t xml:space="preserve"> заклад загальної середньої освіти І-ІІІ ступенів Новоодеської міської ради Миколаївської області (далі – Заклад освіти) </w:t>
      </w:r>
      <w:r w:rsidRPr="007156D3">
        <w:rPr>
          <w:rFonts w:ascii="Times New Roman" w:eastAsia="Times New Roman" w:hAnsi="Times New Roman" w:cs="Times New Roman"/>
          <w:color w:val="000000"/>
          <w:sz w:val="28"/>
          <w:szCs w:val="28"/>
          <w:lang w:val="uk-UA" w:eastAsia="ru-RU"/>
        </w:rPr>
        <w:t>знаходиться у комунальній власності Новоодеської міської територіальної громади.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1.2. Юридична адреса </w:t>
      </w:r>
      <w:r w:rsidRPr="007156D3">
        <w:rPr>
          <w:rFonts w:ascii="Times New Roman" w:eastAsia="Times New Roman" w:hAnsi="Times New Roman" w:cs="Times New Roman"/>
          <w:color w:val="000000"/>
          <w:sz w:val="28"/>
          <w:szCs w:val="28"/>
          <w:lang w:eastAsia="ru-RU"/>
        </w:rPr>
        <w:t>закладу освіти</w:t>
      </w:r>
      <w:r w:rsidRPr="007156D3">
        <w:rPr>
          <w:rFonts w:ascii="Times New Roman" w:eastAsia="Times New Roman" w:hAnsi="Times New Roman" w:cs="Times New Roman"/>
          <w:sz w:val="28"/>
          <w:szCs w:val="28"/>
          <w:lang w:eastAsia="ru-RU"/>
        </w:rPr>
        <w:t>:</w:t>
      </w:r>
      <w:r w:rsidR="007F0050" w:rsidRPr="007F0050">
        <w:rPr>
          <w:rFonts w:ascii="Times New Roman" w:eastAsia="Times New Roman" w:hAnsi="Times New Roman" w:cs="Times New Roman"/>
          <w:sz w:val="28"/>
          <w:szCs w:val="28"/>
          <w:lang w:val="uk-UA" w:eastAsia="ru-RU"/>
        </w:rPr>
        <w:t>56610 Україна, Миколаївська область, Миколаївський район, село Троїцьке, пров. Шкільний, 6.</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1.3. </w:t>
      </w:r>
      <w:r w:rsidR="007F0050">
        <w:rPr>
          <w:rFonts w:ascii="Times New Roman" w:eastAsia="Times New Roman" w:hAnsi="Times New Roman" w:cs="Times New Roman"/>
          <w:sz w:val="28"/>
          <w:szCs w:val="28"/>
          <w:lang w:val="uk-UA" w:eastAsia="ru-RU"/>
        </w:rPr>
        <w:t>Троїцький</w:t>
      </w:r>
      <w:r w:rsidRPr="007156D3">
        <w:rPr>
          <w:rFonts w:ascii="Times New Roman" w:eastAsia="Times New Roman" w:hAnsi="Times New Roman" w:cs="Times New Roman"/>
          <w:sz w:val="28"/>
          <w:szCs w:val="28"/>
          <w:lang w:val="uk-UA" w:eastAsia="ru-RU"/>
        </w:rPr>
        <w:t xml:space="preserve"> заклад загальної середньої освіти І-ІІІ ступенів Новоодеської міської ради Миколаївської області є юридичною особою,  має  печатку, штамп, ідентифікаційний номер, вивіску встановленого зразка, власну символіку і атрибутику, а саме: прапор, гімн, емблему.</w:t>
      </w:r>
    </w:p>
    <w:p w:rsidR="007156D3" w:rsidRPr="007156D3" w:rsidRDefault="007156D3" w:rsidP="007156D3">
      <w:pPr>
        <w:autoSpaceDE w:val="0"/>
        <w:autoSpaceDN w:val="0"/>
        <w:adjustRightInd w:val="0"/>
        <w:spacing w:after="0"/>
        <w:jc w:val="both"/>
        <w:rPr>
          <w:rFonts w:ascii="Times New Roman" w:eastAsia="Calibri" w:hAnsi="Times New Roman" w:cs="Times New Roman"/>
          <w:color w:val="000000"/>
          <w:sz w:val="28"/>
          <w:szCs w:val="28"/>
          <w:lang w:val="uk-UA"/>
        </w:rPr>
      </w:pPr>
      <w:r w:rsidRPr="007156D3">
        <w:rPr>
          <w:rFonts w:ascii="Times New Roman" w:eastAsia="Calibri" w:hAnsi="Times New Roman" w:cs="Times New Roman"/>
          <w:color w:val="000000"/>
          <w:sz w:val="28"/>
          <w:szCs w:val="28"/>
          <w:lang w:val="uk-UA"/>
        </w:rPr>
        <w:t>1.4. Засновником Закладу освіти є Новоодеська  міська рада Миколаївської області ( далі – Засновник).</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1.5. Уповноваженим органом управління закладом освіти є управління  освіти Новоодеської  міської ради Миколаївської області (далі – Орган управління).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1.6. Заклад освіти надає освітні послуги у сфері повної загальної середньої освіти (початкова, базова середня освіта, профільна середня освіта), забезпечує допрофільну, профільну підготовку.</w:t>
      </w:r>
    </w:p>
    <w:p w:rsidR="007156D3" w:rsidRPr="007156D3" w:rsidRDefault="007156D3" w:rsidP="007156D3">
      <w:pPr>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7156D3" w:rsidRPr="007156D3" w:rsidRDefault="007156D3" w:rsidP="007156D3">
      <w:pPr>
        <w:autoSpaceDE w:val="0"/>
        <w:autoSpaceDN w:val="0"/>
        <w:adjustRightInd w:val="0"/>
        <w:spacing w:after="0"/>
        <w:jc w:val="both"/>
        <w:rPr>
          <w:rFonts w:ascii="Times New Roman" w:eastAsia="Calibri" w:hAnsi="Times New Roman" w:cs="Times New Roman"/>
          <w:color w:val="000000"/>
          <w:sz w:val="28"/>
          <w:szCs w:val="28"/>
          <w:lang w:val="uk-UA"/>
        </w:rPr>
      </w:pPr>
      <w:r w:rsidRPr="007156D3">
        <w:rPr>
          <w:rFonts w:ascii="Times New Roman" w:eastAsia="Calibri" w:hAnsi="Times New Roman" w:cs="Times New Roman"/>
          <w:color w:val="000000"/>
          <w:sz w:val="28"/>
          <w:szCs w:val="28"/>
          <w:lang w:val="uk-UA"/>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(за узгодженням з Органом управління).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Зміни до Статуту розробляються </w:t>
      </w:r>
      <w:r w:rsidRPr="007156D3">
        <w:rPr>
          <w:rFonts w:ascii="Times New Roman" w:eastAsia="Times New Roman" w:hAnsi="Times New Roman" w:cs="Times New Roman"/>
          <w:sz w:val="28"/>
          <w:szCs w:val="28"/>
          <w:lang w:val="uk-UA" w:eastAsia="ru-RU"/>
        </w:rPr>
        <w:t>директором або Органом управління</w:t>
      </w:r>
      <w:r w:rsidRPr="007156D3">
        <w:rPr>
          <w:rFonts w:ascii="Times New Roman" w:eastAsia="Times New Roman" w:hAnsi="Times New Roman" w:cs="Times New Roman"/>
          <w:sz w:val="28"/>
          <w:szCs w:val="28"/>
          <w:lang w:eastAsia="ru-RU"/>
        </w:rPr>
        <w:t xml:space="preserve"> та затверджуються </w:t>
      </w:r>
      <w:r w:rsidRPr="007156D3">
        <w:rPr>
          <w:rFonts w:ascii="Times New Roman" w:eastAsia="Times New Roman" w:hAnsi="Times New Roman" w:cs="Times New Roman"/>
          <w:sz w:val="28"/>
          <w:szCs w:val="28"/>
          <w:lang w:val="uk-UA" w:eastAsia="ru-RU"/>
        </w:rPr>
        <w:t>рішенням Засновника.</w:t>
      </w:r>
    </w:p>
    <w:p w:rsidR="007156D3" w:rsidRPr="007156D3" w:rsidRDefault="007156D3" w:rsidP="007156D3">
      <w:pPr>
        <w:tabs>
          <w:tab w:val="left" w:pos="1418"/>
        </w:tabs>
        <w:spacing w:after="0"/>
        <w:jc w:val="both"/>
        <w:rPr>
          <w:rFonts w:ascii="Times New Roman" w:eastAsia="Times New Roman" w:hAnsi="Times New Roman" w:cs="Times New Roman"/>
          <w:color w:val="000000"/>
          <w:sz w:val="28"/>
          <w:szCs w:val="28"/>
          <w:lang w:val="uk-UA" w:eastAsia="ru-RU"/>
        </w:rPr>
      </w:pPr>
      <w:r w:rsidRPr="007156D3">
        <w:rPr>
          <w:rFonts w:ascii="Times New Roman" w:eastAsia="Times New Roman" w:hAnsi="Times New Roman" w:cs="Times New Roman"/>
          <w:sz w:val="28"/>
          <w:szCs w:val="28"/>
          <w:lang w:val="uk-UA" w:eastAsia="ru-RU"/>
        </w:rPr>
        <w:t xml:space="preserve">1.7.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Кабінету Міністрів України, актами Президента України, наказами Міністерства освіти і науки України, </w:t>
      </w:r>
      <w:r w:rsidRPr="007156D3">
        <w:rPr>
          <w:rFonts w:ascii="Times New Roman" w:eastAsia="Times New Roman" w:hAnsi="Times New Roman" w:cs="Times New Roman"/>
          <w:color w:val="000000"/>
          <w:sz w:val="28"/>
          <w:szCs w:val="28"/>
          <w:lang w:val="uk-UA" w:eastAsia="ru-RU"/>
        </w:rPr>
        <w:t xml:space="preserve">нормативними актами департаменту освіти і науки Миколаївської обласної державної адміністрації, рішеннями Новоодеської міської ради, розпорядженнями Новоодеського міського голови, наказами управління освіти Новоодеської міської ради, </w:t>
      </w:r>
      <w:r w:rsidRPr="007156D3">
        <w:rPr>
          <w:rFonts w:ascii="Times New Roman" w:eastAsia="Times New Roman" w:hAnsi="Times New Roman" w:cs="Times New Roman"/>
          <w:sz w:val="28"/>
          <w:szCs w:val="28"/>
          <w:lang w:val="uk-UA" w:eastAsia="ru-RU"/>
        </w:rPr>
        <w:t xml:space="preserve">іншими нормативно-правовими актами </w:t>
      </w:r>
      <w:r w:rsidRPr="007156D3">
        <w:rPr>
          <w:rFonts w:ascii="Times New Roman" w:eastAsia="Times New Roman" w:hAnsi="Times New Roman" w:cs="Times New Roman"/>
          <w:color w:val="000000"/>
          <w:sz w:val="28"/>
          <w:szCs w:val="28"/>
          <w:lang w:val="uk-UA" w:eastAsia="ru-RU"/>
        </w:rPr>
        <w:t xml:space="preserve">та цим Статутом. </w:t>
      </w:r>
    </w:p>
    <w:p w:rsidR="007156D3" w:rsidRPr="007156D3" w:rsidRDefault="007156D3" w:rsidP="007156D3">
      <w:pPr>
        <w:autoSpaceDE w:val="0"/>
        <w:autoSpaceDN w:val="0"/>
        <w:adjustRightInd w:val="0"/>
        <w:spacing w:after="0"/>
        <w:jc w:val="both"/>
        <w:rPr>
          <w:rFonts w:ascii="Times New Roman" w:eastAsia="Calibri" w:hAnsi="Times New Roman" w:cs="Times New Roman"/>
          <w:color w:val="000000"/>
          <w:sz w:val="24"/>
          <w:szCs w:val="24"/>
          <w:lang w:val="uk-UA"/>
        </w:rPr>
      </w:pPr>
      <w:r w:rsidRPr="007156D3">
        <w:rPr>
          <w:rFonts w:ascii="Times New Roman" w:eastAsia="Calibri" w:hAnsi="Times New Roman" w:cs="Times New Roman"/>
          <w:color w:val="000000"/>
          <w:sz w:val="28"/>
          <w:szCs w:val="28"/>
          <w:lang w:val="uk-UA"/>
        </w:rPr>
        <w:lastRenderedPageBreak/>
        <w:t>1.8. Заклад освіти самостійно приймає рішення та здійснює освітню діяльність у межах своєї компетентності.</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1.9. Учні Закладу освіти забезпечуються медичним обслуговуванням, що здійснюється медичним працівником закладу.</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1.10.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учні;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педагогічні працівники й інші працівники закладу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батьки учнів або особи, які їх замінюють.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8"/>
          <w:szCs w:val="28"/>
          <w:lang w:val="uk-UA" w:eastAsia="ru-RU"/>
        </w:rPr>
      </w:pPr>
      <w:r w:rsidRPr="007156D3">
        <w:rPr>
          <w:rFonts w:ascii="Times New Roman" w:eastAsia="Times New Roman" w:hAnsi="Times New Roman" w:cs="Times New Roman"/>
          <w:sz w:val="28"/>
          <w:szCs w:val="28"/>
          <w:lang w:val="uk-UA" w:eastAsia="ru-RU"/>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b/>
          <w:sz w:val="28"/>
          <w:szCs w:val="28"/>
          <w:lang w:val="uk-UA" w:eastAsia="ru-RU"/>
        </w:rPr>
        <w:t>2. Мета і завдання Закладу освіти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shd w:val="clear" w:color="auto" w:fill="FFFFFF"/>
          <w:lang w:val="uk-UA" w:eastAsia="ru-RU"/>
        </w:rPr>
      </w:pPr>
      <w:r w:rsidRPr="007156D3">
        <w:rPr>
          <w:rFonts w:ascii="Times New Roman" w:eastAsia="Times New Roman" w:hAnsi="Times New Roman" w:cs="Times New Roman"/>
          <w:sz w:val="28"/>
          <w:szCs w:val="28"/>
          <w:lang w:val="uk-UA" w:eastAsia="ru-RU"/>
        </w:rPr>
        <w:t>2.1</w:t>
      </w:r>
      <w:r w:rsidRPr="007156D3">
        <w:rPr>
          <w:rFonts w:ascii="Times New Roman" w:eastAsia="Times New Roman" w:hAnsi="Times New Roman" w:cs="Times New Roman"/>
          <w:i/>
          <w:sz w:val="28"/>
          <w:szCs w:val="28"/>
          <w:lang w:val="uk-UA" w:eastAsia="ru-RU"/>
        </w:rPr>
        <w:t>.</w:t>
      </w:r>
      <w:r w:rsidRPr="007156D3">
        <w:rPr>
          <w:rFonts w:ascii="Times New Roman" w:eastAsia="Times New Roman" w:hAnsi="Times New Roman" w:cs="Times New Roman"/>
          <w:color w:val="000000"/>
          <w:sz w:val="28"/>
          <w:szCs w:val="28"/>
          <w:shd w:val="clear" w:color="auto" w:fill="FFFFFF"/>
          <w:lang w:val="uk-UA" w:eastAsia="ru-RU"/>
        </w:rPr>
        <w:t xml:space="preserve"> Метою діяльності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color w:val="000000"/>
          <w:sz w:val="28"/>
          <w:szCs w:val="28"/>
          <w:shd w:val="clear" w:color="auto" w:fill="FFFFFF"/>
          <w:lang w:val="uk-UA"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lang w:val="uk-UA" w:eastAsia="ru-RU"/>
        </w:rPr>
      </w:pPr>
      <w:r w:rsidRPr="007156D3">
        <w:rPr>
          <w:rFonts w:ascii="Times New Roman" w:eastAsia="Times New Roman" w:hAnsi="Times New Roman" w:cs="Times New Roman"/>
          <w:sz w:val="28"/>
          <w:szCs w:val="28"/>
          <w:lang w:val="uk-UA" w:eastAsia="ru-RU"/>
        </w:rPr>
        <w:t>2.2</w:t>
      </w:r>
      <w:r w:rsidRPr="007156D3">
        <w:rPr>
          <w:rFonts w:ascii="Times New Roman" w:eastAsia="Times New Roman" w:hAnsi="Times New Roman" w:cs="Times New Roman"/>
          <w:i/>
          <w:sz w:val="28"/>
          <w:szCs w:val="28"/>
          <w:lang w:val="uk-UA" w:eastAsia="ru-RU"/>
        </w:rPr>
        <w:t xml:space="preserve">. </w:t>
      </w:r>
      <w:r w:rsidRPr="007156D3">
        <w:rPr>
          <w:rFonts w:ascii="Times New Roman" w:eastAsia="Times New Roman" w:hAnsi="Times New Roman" w:cs="Times New Roman"/>
          <w:sz w:val="28"/>
          <w:szCs w:val="28"/>
          <w:lang w:val="uk-UA" w:eastAsia="ru-RU"/>
        </w:rPr>
        <w:t>Головними завданнями Закладу освіти є</w:t>
      </w:r>
      <w:r w:rsidRPr="007156D3">
        <w:rPr>
          <w:rFonts w:ascii="Times New Roman" w:eastAsia="Times New Roman" w:hAnsi="Times New Roman" w:cs="Times New Roman"/>
          <w:i/>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забезпечення реалізації права особистості  на здобуття початкової, базової та повної загальної середньої освіти відповідного рівня;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-сприяння особистісному розвитку учнів, виявлення  обдарувань, розвитку їх здібностей;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формування компетентностей, визначених Законом України "Про освіту" та державними стандартами;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-виховання відповідального громадянина України, орієнтованого на цінності української національної культури, європейської цивілізації</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забезпечення рівного доступу  до </w:t>
      </w:r>
      <w:r w:rsidRPr="007156D3">
        <w:rPr>
          <w:rFonts w:ascii="Times New Roman" w:eastAsia="Times New Roman" w:hAnsi="Times New Roman" w:cs="Times New Roman"/>
          <w:sz w:val="28"/>
          <w:szCs w:val="28"/>
          <w:lang w:val="uk-UA" w:eastAsia="ru-RU"/>
        </w:rPr>
        <w:t xml:space="preserve">повної </w:t>
      </w:r>
      <w:r w:rsidRPr="007156D3">
        <w:rPr>
          <w:rFonts w:ascii="Times New Roman" w:eastAsia="Times New Roman" w:hAnsi="Times New Roman" w:cs="Times New Roman"/>
          <w:sz w:val="28"/>
          <w:szCs w:val="28"/>
          <w:lang w:eastAsia="ru-RU"/>
        </w:rPr>
        <w:t xml:space="preserve">загальної освіти з урахуванням їхніх фізичних та інтелектуальних можливостей;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створення передумов для соціальної адаптації, подальшої інтеграції в суспільстві осіб з особливими освітніми потребами;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w:t>
      </w:r>
      <w:r w:rsidRPr="007156D3">
        <w:rPr>
          <w:rFonts w:ascii="Times New Roman" w:eastAsia="Times New Roman" w:hAnsi="Times New Roman" w:cs="Times New Roman"/>
          <w:sz w:val="28"/>
          <w:szCs w:val="28"/>
          <w:lang w:val="uk-UA" w:eastAsia="ru-RU"/>
        </w:rPr>
        <w:t>с</w:t>
      </w:r>
      <w:r w:rsidRPr="007156D3">
        <w:rPr>
          <w:rFonts w:ascii="Times New Roman" w:eastAsia="Times New Roman" w:hAnsi="Times New Roman" w:cs="Times New Roman"/>
          <w:sz w:val="28"/>
          <w:szCs w:val="28"/>
          <w:lang w:eastAsia="ru-RU"/>
        </w:rPr>
        <w:t xml:space="preserve">творення безпечного, демократичного, інклюзивного, розвивального та мотивуючого до навчання освітнього середовища;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раціональне й ефективне використання наявних фінансових, освітніх та природних ресурсів, оновлення матеріально-технічної і навчальної бази закладу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для кращого задоволення освітніх потреб  учнів</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lang w:val="uk-UA" w:eastAsia="ru-RU"/>
        </w:rPr>
      </w:pPr>
      <w:r w:rsidRPr="007156D3">
        <w:rPr>
          <w:rFonts w:ascii="Times New Roman" w:eastAsia="Times New Roman" w:hAnsi="Times New Roman" w:cs="Times New Roman"/>
          <w:sz w:val="28"/>
          <w:szCs w:val="28"/>
          <w:lang w:val="uk-UA" w:eastAsia="ru-RU"/>
        </w:rPr>
        <w:t>2.3. Заклад освіти  сприяє  особистісному розвитку  учнів через додержання принципів</w:t>
      </w:r>
      <w:r w:rsidRPr="007156D3">
        <w:rPr>
          <w:rFonts w:ascii="Times New Roman" w:eastAsia="Times New Roman" w:hAnsi="Times New Roman" w:cs="Times New Roman"/>
          <w:i/>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самостійного вибору ціннісних пріоритетів, світоглядних засад, віросповідання;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вільного висловлення думок та відкритого вираження переконань, якщо вони не порушують права інших;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толерантності, прийняття расових, національних та релігійних відмінностей;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рівноправ’я та однакового ставлення до учнів попри їхню етнічну і гендерну ідентичність.</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2.4. Заклад освіти сприяє самоідентифікації учнів, усвідомленню себе громадянином України через встановлення обов’язкових вимог: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відзначення державних свят, пам’ятних дат та ювілеїв, визначених відповідними нормативними документами української держави;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ознайомлення з  традиціями та звичаями українців, інших народів, що проживали на теренах рідного краю, України;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безперешкодної діяльності у закладі органів самоврядування учнів і батьків;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співпраці з місцевою громадою, громадськими організаціями, налагодження міжнародних освітніх культурних зв’язків.</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Pr="007156D3">
        <w:rPr>
          <w:rFonts w:ascii="Times New Roman" w:eastAsia="Times New Roman" w:hAnsi="Times New Roman" w:cs="Times New Roman"/>
          <w:i/>
          <w:sz w:val="28"/>
          <w:szCs w:val="28"/>
          <w:lang w:val="uk-UA" w:eastAsia="ru-RU"/>
        </w:rPr>
        <w:t>»</w:t>
      </w:r>
      <w:r w:rsidRPr="007156D3">
        <w:rPr>
          <w:rFonts w:ascii="Times New Roman" w:eastAsia="Times New Roman" w:hAnsi="Times New Roman" w:cs="Times New Roman"/>
          <w:sz w:val="28"/>
          <w:szCs w:val="28"/>
          <w:lang w:val="uk-UA" w:eastAsia="ru-RU"/>
        </w:rPr>
        <w:t xml:space="preserve"> – мовою освітнього процесу у закладі освіти є державна мова – українська</w:t>
      </w:r>
      <w:r w:rsidRPr="007156D3">
        <w:rPr>
          <w:rFonts w:ascii="Times New Roman" w:eastAsia="Times New Roman" w:hAnsi="Times New Roman" w:cs="Times New Roman"/>
          <w:i/>
          <w:sz w:val="28"/>
          <w:szCs w:val="28"/>
          <w:lang w:val="uk-UA" w:eastAsia="ru-RU"/>
        </w:rPr>
        <w:t xml:space="preserve">.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2.6. Заклад освіти несе відповідальність перед учасниками освітнього процесу, територіальною громадою і державою за:</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безпечні умови освітньої діяльності і норми Санітарного регламенту;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дотримання Державних стандартів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дотримання фінансової дисципліни;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прозорість, інформаційну відкритість своєї діяльності.</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sz w:val="28"/>
          <w:szCs w:val="28"/>
          <w:lang w:val="uk-UA" w:eastAsia="ru-RU"/>
        </w:rPr>
        <w:t xml:space="preserve">2.7.  </w:t>
      </w:r>
      <w:r w:rsidRPr="007156D3">
        <w:rPr>
          <w:rFonts w:ascii="Times New Roman" w:eastAsia="Times New Roman" w:hAnsi="Times New Roman" w:cs="Times New Roman"/>
          <w:sz w:val="28"/>
          <w:szCs w:val="28"/>
          <w:lang w:eastAsia="ru-RU"/>
        </w:rPr>
        <w:t xml:space="preserve">Автономія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визначається його правом</w:t>
      </w:r>
      <w:r w:rsidRPr="007156D3">
        <w:rPr>
          <w:rFonts w:ascii="Times New Roman" w:eastAsia="Times New Roman" w:hAnsi="Times New Roman" w:cs="Times New Roman"/>
          <w:i/>
          <w:sz w:val="28"/>
          <w:szCs w:val="28"/>
          <w:lang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планувати власну діяльність та формувати стратегію розвитку;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 xml:space="preserve">- формувати освітню програму або окремі програми </w:t>
      </w:r>
      <w:r w:rsidRPr="007156D3">
        <w:rPr>
          <w:rFonts w:ascii="Times New Roman" w:eastAsia="Times New Roman" w:hAnsi="Times New Roman" w:cs="Times New Roman"/>
          <w:iCs/>
          <w:sz w:val="28"/>
          <w:szCs w:val="28"/>
          <w:lang w:val="uk-UA" w:eastAsia="ru-RU"/>
        </w:rPr>
        <w:t xml:space="preserve">початкової, </w:t>
      </w:r>
      <w:r w:rsidRPr="007156D3">
        <w:rPr>
          <w:rFonts w:ascii="Times New Roman" w:eastAsia="Times New Roman" w:hAnsi="Times New Roman" w:cs="Times New Roman"/>
          <w:iCs/>
          <w:sz w:val="28"/>
          <w:szCs w:val="28"/>
          <w:lang w:eastAsia="ru-RU"/>
        </w:rPr>
        <w:t xml:space="preserve">базової та профільної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наоснові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визначати форми, методи і засоби організації освітнього процесу, обирати підручники та навчально-методичне забезпечення;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забезпечувати функціонування внутрішньої системи якості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брати участь в установленому порядку в моніторингу якості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забезпечувати добір і розстановку </w:t>
      </w:r>
      <w:r w:rsidRPr="007156D3">
        <w:rPr>
          <w:rFonts w:ascii="Times New Roman" w:eastAsia="Times New Roman" w:hAnsi="Times New Roman" w:cs="Times New Roman"/>
          <w:sz w:val="28"/>
          <w:szCs w:val="28"/>
          <w:lang w:val="uk-UA" w:eastAsia="ru-RU"/>
        </w:rPr>
        <w:t xml:space="preserve">педагогічних </w:t>
      </w:r>
      <w:r w:rsidRPr="007156D3">
        <w:rPr>
          <w:rFonts w:ascii="Times New Roman" w:eastAsia="Times New Roman" w:hAnsi="Times New Roman" w:cs="Times New Roman"/>
          <w:sz w:val="28"/>
          <w:szCs w:val="28"/>
          <w:lang w:eastAsia="ru-RU"/>
        </w:rPr>
        <w:t xml:space="preserve">кадрів;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w:t>
      </w:r>
      <w:r w:rsidRPr="007156D3">
        <w:rPr>
          <w:rFonts w:ascii="Times New Roman" w:eastAsia="Times New Roman" w:hAnsi="Times New Roman" w:cs="Times New Roman"/>
          <w:iCs/>
          <w:sz w:val="28"/>
          <w:szCs w:val="28"/>
          <w:lang w:eastAsia="ru-RU"/>
        </w:rPr>
        <w:t>використовувати різні форми заохочення до педагогічних працівників, учнів, інших учасників освітнього процесу у порядку</w:t>
      </w:r>
      <w:r w:rsidRPr="007156D3">
        <w:rPr>
          <w:rFonts w:ascii="Times New Roman" w:eastAsia="Times New Roman" w:hAnsi="Times New Roman" w:cs="Times New Roman"/>
          <w:iCs/>
          <w:sz w:val="28"/>
          <w:szCs w:val="28"/>
          <w:lang w:val="uk-UA" w:eastAsia="ru-RU"/>
        </w:rPr>
        <w:t>,</w:t>
      </w:r>
      <w:r w:rsidRPr="007156D3">
        <w:rPr>
          <w:rFonts w:ascii="Times New Roman" w:eastAsia="Times New Roman" w:hAnsi="Times New Roman" w:cs="Times New Roman"/>
          <w:iCs/>
          <w:sz w:val="28"/>
          <w:szCs w:val="28"/>
          <w:lang w:eastAsia="ru-RU"/>
        </w:rPr>
        <w:t xml:space="preserve"> визначеному чинним законодавством;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отримувати кошти і матеріальні цінності</w:t>
      </w:r>
      <w:r w:rsidRPr="007156D3">
        <w:rPr>
          <w:rFonts w:ascii="Times New Roman" w:eastAsia="Times New Roman" w:hAnsi="Times New Roman" w:cs="Times New Roman"/>
          <w:sz w:val="28"/>
          <w:szCs w:val="28"/>
          <w:lang w:val="uk-UA" w:eastAsia="ru-RU"/>
        </w:rPr>
        <w:t xml:space="preserve"> від</w:t>
      </w:r>
      <w:r w:rsidRPr="007156D3">
        <w:rPr>
          <w:rFonts w:ascii="Times New Roman" w:eastAsia="Times New Roman" w:hAnsi="Times New Roman" w:cs="Times New Roman"/>
          <w:sz w:val="28"/>
          <w:szCs w:val="28"/>
          <w:lang w:eastAsia="ru-RU"/>
        </w:rPr>
        <w:t xml:space="preserve"> органів місцевого самоврядування, юридичних і фізичних осіб;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 xml:space="preserve">- </w:t>
      </w:r>
      <w:r w:rsidRPr="007156D3">
        <w:rPr>
          <w:rFonts w:ascii="Times New Roman" w:eastAsia="Times New Roman" w:hAnsi="Times New Roman" w:cs="Times New Roman"/>
          <w:iCs/>
          <w:sz w:val="28"/>
          <w:szCs w:val="28"/>
          <w:lang w:eastAsia="ru-RU"/>
        </w:rPr>
        <w:t xml:space="preserve">на правах оперативного управління розпоряджатися рухомим і нерухомим майном згідно з законодавством України та цим Статутом;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iCs/>
          <w:sz w:val="28"/>
          <w:szCs w:val="28"/>
          <w:lang w:eastAsia="ru-RU"/>
        </w:rPr>
        <w:t>- розвивати власну матеріально-технічну та соціальну базу</w:t>
      </w:r>
      <w:r w:rsidRPr="007156D3">
        <w:rPr>
          <w:rFonts w:ascii="Times New Roman" w:eastAsia="Times New Roman" w:hAnsi="Times New Roman" w:cs="Times New Roman"/>
          <w:iCs/>
          <w:sz w:val="28"/>
          <w:szCs w:val="28"/>
          <w:lang w:val="uk-UA" w:eastAsia="ru-RU"/>
        </w:rPr>
        <w:t xml:space="preserve">;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користуватись пільгами, передбаченими державою;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встановлювати власну символіку та атрибути</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надавати учасникам освітнього процесу додаткові освітні послуги;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Cs/>
          <w:sz w:val="28"/>
          <w:szCs w:val="28"/>
          <w:lang w:val="uk-UA" w:eastAsia="ru-RU"/>
        </w:rPr>
      </w:pPr>
      <w:r w:rsidRPr="007156D3">
        <w:rPr>
          <w:rFonts w:ascii="Times New Roman" w:eastAsia="Times New Roman" w:hAnsi="Times New Roman" w:cs="Times New Roman"/>
          <w:sz w:val="28"/>
          <w:szCs w:val="28"/>
          <w:lang w:val="uk-UA" w:eastAsia="ru-RU"/>
        </w:rPr>
        <w:lastRenderedPageBreak/>
        <w:t xml:space="preserve">- </w:t>
      </w:r>
      <w:r w:rsidRPr="007156D3">
        <w:rPr>
          <w:rFonts w:ascii="Times New Roman" w:eastAsia="Times New Roman" w:hAnsi="Times New Roman" w:cs="Times New Roman"/>
          <w:iCs/>
          <w:sz w:val="28"/>
          <w:szCs w:val="28"/>
          <w:lang w:eastAsia="ru-RU"/>
        </w:rPr>
        <w:t xml:space="preserve">співпрацювати  з  юридичними  іфізичними особами </w:t>
      </w:r>
      <w:r w:rsidRPr="007156D3">
        <w:rPr>
          <w:rFonts w:ascii="Times New Roman" w:eastAsia="Times New Roman" w:hAnsi="Times New Roman" w:cs="Times New Roman"/>
          <w:iCs/>
          <w:sz w:val="28"/>
          <w:szCs w:val="28"/>
          <w:lang w:val="uk-UA" w:eastAsia="ru-RU"/>
        </w:rPr>
        <w:t xml:space="preserve">на основі укладених </w:t>
      </w:r>
      <w:r w:rsidRPr="007156D3">
        <w:rPr>
          <w:rFonts w:ascii="Times New Roman" w:eastAsia="Times New Roman" w:hAnsi="Times New Roman" w:cs="Times New Roman"/>
          <w:iCs/>
          <w:sz w:val="28"/>
          <w:szCs w:val="28"/>
          <w:lang w:eastAsia="ru-RU"/>
        </w:rPr>
        <w:t>між ними   угод</w:t>
      </w:r>
      <w:r w:rsidRPr="007156D3">
        <w:rPr>
          <w:rFonts w:ascii="Times New Roman" w:eastAsia="Times New Roman" w:hAnsi="Times New Roman" w:cs="Times New Roman"/>
          <w:iCs/>
          <w:sz w:val="28"/>
          <w:szCs w:val="28"/>
          <w:lang w:val="uk-UA" w:eastAsia="ru-RU"/>
        </w:rPr>
        <w:t xml:space="preserve"> (договорів) за погодженням з Органом управління;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здійснювати інші дії, що не суперечать чинному законодавству</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2.8. Заклад освіти бере на себе зобов’язання: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задовольняти потреби громадян в здобутті початкової, базової та повної загальної середньої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гарантувати дотримання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планувати та здійснювати освітню діяльність відповідно до Державних стандартів  початкової, базової та профільної середньої освіти;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забезпечувати єдність навчання та виховання;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оцінювати рівень загальної середньої освіти учнів відповідно до критеріїв та показників Державних стандартів  початкової, базової та  профільної середньої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створювати умови, безпечні для життя і здоров’я учнів, педагогічних та інших працівників;</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за потреби створювати інклюзивні або спеціальні групи і класи для навчання осіб з особливими освітніми потребами;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додержуватись фінансової дисципліни, зберігати та поповнювати  матеріальну базу;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видавати учням документи про освіту встановленого зразка;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iCs/>
          <w:sz w:val="28"/>
          <w:szCs w:val="28"/>
          <w:lang w:val="uk-UA" w:eastAsia="ru-RU"/>
        </w:rPr>
        <w:t xml:space="preserve">проходити плановий інституційний аудит у терміни та в порядку, визначеному освітнім законодавством України;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здійснювати інші повноваження, делеговані Засновником або Органом управлінням.</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7156D3">
        <w:rPr>
          <w:rFonts w:ascii="Times New Roman" w:eastAsia="Times New Roman" w:hAnsi="Times New Roman" w:cs="Times New Roman"/>
          <w:b/>
          <w:sz w:val="28"/>
          <w:szCs w:val="28"/>
          <w:lang w:eastAsia="ru-RU"/>
        </w:rPr>
        <w:t>3. Організація освітнього процесу</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eastAsia="ru-RU"/>
        </w:rPr>
        <w:t xml:space="preserve">3.1. Освітній процес у </w:t>
      </w:r>
      <w:r w:rsidRPr="007156D3">
        <w:rPr>
          <w:rFonts w:ascii="Times New Roman" w:eastAsia="Times New Roman" w:hAnsi="Times New Roman" w:cs="Times New Roman"/>
          <w:sz w:val="28"/>
          <w:szCs w:val="28"/>
          <w:lang w:val="uk-UA" w:eastAsia="ru-RU"/>
        </w:rPr>
        <w:t xml:space="preserve">закладі освіти </w:t>
      </w:r>
      <w:r w:rsidRPr="007156D3">
        <w:rPr>
          <w:rFonts w:ascii="Times New Roman" w:eastAsia="Times New Roman" w:hAnsi="Times New Roman" w:cs="Times New Roman"/>
          <w:sz w:val="28"/>
          <w:szCs w:val="28"/>
          <w:lang w:eastAsia="ru-RU"/>
        </w:rPr>
        <w:t>здійснюється відповідно до  освітньої програми</w:t>
      </w:r>
      <w:r w:rsidRPr="007156D3">
        <w:rPr>
          <w:rFonts w:ascii="Times New Roman" w:eastAsia="Times New Roman" w:hAnsi="Times New Roman" w:cs="Times New Roman"/>
          <w:sz w:val="28"/>
          <w:szCs w:val="28"/>
          <w:lang w:val="uk-UA" w:eastAsia="ru-RU"/>
        </w:rPr>
        <w:t xml:space="preserve">, яка </w:t>
      </w:r>
      <w:r w:rsidRPr="007156D3">
        <w:rPr>
          <w:rFonts w:ascii="Times New Roman" w:eastAsia="Times New Roman" w:hAnsi="Times New Roman" w:cs="Times New Roman"/>
          <w:sz w:val="28"/>
          <w:szCs w:val="28"/>
          <w:lang w:eastAsia="ru-RU"/>
        </w:rPr>
        <w:t xml:space="preserve"> спрямована на виявлення та розвиток здібностей та обдарувань особи, досягнення результатів навчання, прогресу в розвитку</w:t>
      </w:r>
      <w:r w:rsidRPr="007156D3">
        <w:rPr>
          <w:rFonts w:ascii="Times New Roman" w:eastAsia="Times New Roman" w:hAnsi="Times New Roman" w:cs="Times New Roman"/>
          <w:sz w:val="28"/>
          <w:szCs w:val="28"/>
          <w:lang w:val="uk-UA" w:eastAsia="ru-RU"/>
        </w:rPr>
        <w:t xml:space="preserve"> особистості</w:t>
      </w:r>
      <w:r w:rsidRPr="007156D3">
        <w:rPr>
          <w:rFonts w:ascii="Times New Roman" w:eastAsia="Times New Roman" w:hAnsi="Times New Roman" w:cs="Times New Roman"/>
          <w:sz w:val="28"/>
          <w:szCs w:val="28"/>
          <w:lang w:eastAsia="ru-RU"/>
        </w:rPr>
        <w:t>, формування і застосування відповідних компетентностей, визначених державними стандартами</w:t>
      </w:r>
      <w:r w:rsidRPr="007156D3">
        <w:rPr>
          <w:rFonts w:ascii="Times New Roman" w:eastAsia="Times New Roman" w:hAnsi="Times New Roman" w:cs="Times New Roman"/>
          <w:sz w:val="28"/>
          <w:szCs w:val="28"/>
          <w:lang w:val="uk-UA" w:eastAsia="ru-RU"/>
        </w:rPr>
        <w:t xml:space="preserve">. Освітню програму схвалює педагогічна рада школи та затверджує директор.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Cs/>
          <w:sz w:val="28"/>
          <w:szCs w:val="28"/>
          <w:lang w:val="uk-UA" w:eastAsia="ru-RU"/>
        </w:rPr>
      </w:pPr>
      <w:r w:rsidRPr="007156D3">
        <w:rPr>
          <w:rFonts w:ascii="Times New Roman" w:eastAsia="Times New Roman" w:hAnsi="Times New Roman" w:cs="Times New Roman"/>
          <w:sz w:val="28"/>
          <w:szCs w:val="28"/>
          <w:lang w:val="uk-UA" w:eastAsia="ru-RU"/>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затверджує річний план роботи закладу та навчальний </w:t>
      </w:r>
      <w:r w:rsidRPr="007156D3">
        <w:rPr>
          <w:rFonts w:ascii="Times New Roman" w:eastAsia="Times New Roman" w:hAnsi="Times New Roman" w:cs="Times New Roman"/>
          <w:sz w:val="28"/>
          <w:szCs w:val="28"/>
          <w:lang w:val="uk-UA" w:eastAsia="ru-RU"/>
        </w:rPr>
        <w:lastRenderedPageBreak/>
        <w:t xml:space="preserve">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7156D3">
        <w:rPr>
          <w:rFonts w:ascii="Times New Roman" w:eastAsia="Times New Roman" w:hAnsi="Times New Roman" w:cs="Times New Roman"/>
          <w:iCs/>
          <w:sz w:val="28"/>
          <w:szCs w:val="28"/>
          <w:lang w:val="uk-UA" w:eastAsia="ru-RU"/>
        </w:rPr>
        <w:t>Плани роботи психологічної  служби та інших служб затверджує директор.</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val="uk-UA" w:eastAsia="ru-RU"/>
        </w:rPr>
        <w:t>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Рішення приймається з дотриманням вимог  законодавства України.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val="uk-UA" w:eastAsia="ru-RU"/>
        </w:rPr>
        <w:t>3.4. Заклад освіти працює за навчальними програмами, підручниками</w:t>
      </w:r>
      <w:r w:rsidRPr="007156D3">
        <w:rPr>
          <w:rFonts w:ascii="Times New Roman" w:eastAsia="Times New Roman" w:hAnsi="Times New Roman" w:cs="Times New Roman"/>
          <w:i/>
          <w:sz w:val="28"/>
          <w:szCs w:val="28"/>
          <w:lang w:val="uk-UA" w:eastAsia="ru-RU"/>
        </w:rPr>
        <w:t>,</w:t>
      </w:r>
      <w:r w:rsidRPr="007156D3">
        <w:rPr>
          <w:rFonts w:ascii="Times New Roman" w:eastAsia="Times New Roman" w:hAnsi="Times New Roman" w:cs="Times New Roman"/>
          <w:sz w:val="28"/>
          <w:szCs w:val="28"/>
          <w:lang w:val="uk-UA" w:eastAsia="ru-RU"/>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7156D3">
        <w:rPr>
          <w:rFonts w:ascii="Times New Roman" w:eastAsia="Times New Roman" w:hAnsi="Times New Roman" w:cs="Times New Roman"/>
          <w:i/>
          <w:iCs/>
          <w:sz w:val="28"/>
          <w:szCs w:val="28"/>
          <w:lang w:val="uk-UA" w:eastAsia="ru-RU"/>
        </w:rPr>
        <w:t xml:space="preserve">.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3.6.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 здійснює освітній процес за денною формою навчанн</w:t>
      </w:r>
      <w:r w:rsidRPr="007156D3">
        <w:rPr>
          <w:rFonts w:ascii="Times New Roman" w:eastAsia="Times New Roman" w:hAnsi="Times New Roman" w:cs="Times New Roman"/>
          <w:sz w:val="28"/>
          <w:szCs w:val="28"/>
          <w:lang w:val="uk-UA" w:eastAsia="ru-RU"/>
        </w:rPr>
        <w:t>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sz w:val="28"/>
          <w:szCs w:val="28"/>
          <w:lang w:eastAsia="ru-RU"/>
        </w:rPr>
        <w:t xml:space="preserve">3.7. </w:t>
      </w:r>
      <w:r w:rsidRPr="007156D3">
        <w:rPr>
          <w:rFonts w:ascii="Times New Roman" w:eastAsia="Times New Roman" w:hAnsi="Times New Roman" w:cs="Times New Roman"/>
          <w:iCs/>
          <w:sz w:val="28"/>
          <w:szCs w:val="28"/>
          <w:lang w:eastAsia="ru-RU"/>
        </w:rPr>
        <w:t>Освітній процес у</w:t>
      </w:r>
      <w:r w:rsidRPr="007156D3">
        <w:rPr>
          <w:rFonts w:ascii="Times New Roman" w:eastAsia="Times New Roman" w:hAnsi="Times New Roman" w:cs="Times New Roman"/>
          <w:iCs/>
          <w:sz w:val="28"/>
          <w:szCs w:val="28"/>
          <w:lang w:val="uk-UA" w:eastAsia="ru-RU"/>
        </w:rPr>
        <w:t>з</w:t>
      </w:r>
      <w:r w:rsidRPr="007156D3">
        <w:rPr>
          <w:rFonts w:ascii="Times New Roman" w:eastAsia="Times New Roman" w:hAnsi="Times New Roman" w:cs="Times New Roman"/>
          <w:iCs/>
          <w:sz w:val="28"/>
          <w:szCs w:val="28"/>
          <w:lang w:eastAsia="ru-RU"/>
        </w:rPr>
        <w:t>акладі</w:t>
      </w:r>
      <w:r w:rsidRPr="007156D3">
        <w:rPr>
          <w:rFonts w:ascii="Times New Roman" w:eastAsia="Times New Roman" w:hAnsi="Times New Roman" w:cs="Times New Roman"/>
          <w:iCs/>
          <w:sz w:val="28"/>
          <w:szCs w:val="28"/>
          <w:lang w:val="uk-UA" w:eastAsia="ru-RU"/>
        </w:rPr>
        <w:t xml:space="preserve"> освіти</w:t>
      </w:r>
      <w:r w:rsidRPr="007156D3">
        <w:rPr>
          <w:rFonts w:ascii="Times New Roman" w:eastAsia="Times New Roman" w:hAnsi="Times New Roman" w:cs="Times New Roman"/>
          <w:iCs/>
          <w:sz w:val="28"/>
          <w:szCs w:val="28"/>
          <w:lang w:eastAsia="ru-RU"/>
        </w:rPr>
        <w:t xml:space="preserve">  здійснюється за</w:t>
      </w:r>
      <w:r w:rsidRPr="007156D3">
        <w:rPr>
          <w:rFonts w:ascii="Times New Roman" w:eastAsia="Times New Roman" w:hAnsi="Times New Roman" w:cs="Times New Roman"/>
          <w:iCs/>
          <w:sz w:val="28"/>
          <w:szCs w:val="28"/>
          <w:lang w:val="uk-UA" w:eastAsia="ru-RU"/>
        </w:rPr>
        <w:t xml:space="preserve"> класноурочною,</w:t>
      </w:r>
      <w:r w:rsidRPr="007156D3">
        <w:rPr>
          <w:rFonts w:ascii="Times New Roman" w:eastAsia="Times New Roman" w:hAnsi="Times New Roman" w:cs="Times New Roman"/>
          <w:iCs/>
          <w:sz w:val="28"/>
          <w:szCs w:val="28"/>
          <w:lang w:eastAsia="ru-RU"/>
        </w:rPr>
        <w:t xml:space="preserve"> груповою, індивідуальною (екстернат, сімейна (домашня), педагогічний патронаж), дистанційною формами навчання, за потребою організовується інклюзивненавчання</w:t>
      </w:r>
      <w:r w:rsidRPr="007156D3">
        <w:rPr>
          <w:rFonts w:ascii="Times New Roman" w:eastAsia="Times New Roman" w:hAnsi="Times New Roman" w:cs="Times New Roman"/>
          <w:iCs/>
          <w:sz w:val="28"/>
          <w:szCs w:val="28"/>
          <w:lang w:val="uk-UA" w:eastAsia="ru-RU"/>
        </w:rPr>
        <w:t>.</w:t>
      </w:r>
    </w:p>
    <w:p w:rsidR="007156D3" w:rsidRPr="007156D3" w:rsidRDefault="007156D3" w:rsidP="007156D3">
      <w:pPr>
        <w:tabs>
          <w:tab w:val="left" w:pos="709"/>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val="uk-UA" w:eastAsia="ru-RU"/>
        </w:rPr>
        <w:t xml:space="preserve">3.8. </w:t>
      </w:r>
      <w:r w:rsidRPr="007156D3">
        <w:rPr>
          <w:rFonts w:ascii="Times New Roman" w:eastAsia="Times New Roman" w:hAnsi="Times New Roman" w:cs="Times New Roman"/>
          <w:sz w:val="28"/>
          <w:szCs w:val="28"/>
          <w:lang w:eastAsia="ru-RU"/>
        </w:rPr>
        <w:t>Прийом учнів до</w:t>
      </w:r>
      <w:r w:rsidRPr="007156D3">
        <w:rPr>
          <w:rFonts w:ascii="Times New Roman" w:eastAsia="Times New Roman" w:hAnsi="Times New Roman" w:cs="Times New Roman"/>
          <w:sz w:val="28"/>
          <w:szCs w:val="28"/>
          <w:lang w:val="uk-UA" w:eastAsia="ru-RU"/>
        </w:rPr>
        <w:t xml:space="preserve"> Закладу освіти </w:t>
      </w:r>
      <w:r w:rsidRPr="007156D3">
        <w:rPr>
          <w:rFonts w:ascii="Times New Roman" w:eastAsia="Times New Roman" w:hAnsi="Times New Roman" w:cs="Times New Roman"/>
          <w:sz w:val="28"/>
          <w:szCs w:val="28"/>
          <w:lang w:eastAsia="ru-RU"/>
        </w:rPr>
        <w:t>проводиться на підставі заяви батьків або осіб, які їх замінюють.</w:t>
      </w:r>
    </w:p>
    <w:p w:rsidR="007156D3" w:rsidRPr="007156D3" w:rsidRDefault="007156D3" w:rsidP="007156D3">
      <w:pPr>
        <w:spacing w:after="0" w:line="240" w:lineRule="auto"/>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3.9.</w:t>
      </w:r>
      <w:r w:rsidRPr="007156D3">
        <w:rPr>
          <w:rFonts w:ascii="Times New Roman" w:eastAsia="Times New Roman" w:hAnsi="Times New Roman" w:cs="Times New Roman"/>
          <w:sz w:val="28"/>
          <w:szCs w:val="28"/>
          <w:lang w:eastAsia="ru-RU"/>
        </w:rPr>
        <w:t xml:space="preserve"> Зарахування учнів до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здійснюється, як правило, до початку навчального року  наказом директора, що видається на підставі особистої заяви </w:t>
      </w:r>
      <w:r w:rsidRPr="007156D3">
        <w:rPr>
          <w:rFonts w:ascii="Times New Roman" w:eastAsia="Times New Roman" w:hAnsi="Times New Roman" w:cs="Times New Roman"/>
          <w:sz w:val="28"/>
          <w:szCs w:val="28"/>
          <w:lang w:val="uk-UA" w:eastAsia="ru-RU"/>
        </w:rPr>
        <w:t xml:space="preserve">(для неповнолітніх - </w:t>
      </w:r>
      <w:r w:rsidRPr="007156D3">
        <w:rPr>
          <w:rFonts w:ascii="Times New Roman" w:eastAsia="Times New Roman" w:hAnsi="Times New Roman" w:cs="Times New Roman"/>
          <w:sz w:val="28"/>
          <w:szCs w:val="28"/>
          <w:lang w:eastAsia="ru-RU"/>
        </w:rPr>
        <w:t>батьків</w:t>
      </w: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sz w:val="28"/>
          <w:szCs w:val="28"/>
          <w:lang w:eastAsia="ru-RU"/>
        </w:rPr>
        <w:t>або осіб, які їх замінюють</w:t>
      </w: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sz w:val="28"/>
          <w:szCs w:val="28"/>
          <w:lang w:eastAsia="ru-RU"/>
        </w:rPr>
        <w:t>свідоцтва про народження (копії), медичної довідки встановленого зразка</w:t>
      </w:r>
      <w:r w:rsidRPr="007156D3">
        <w:rPr>
          <w:rFonts w:ascii="Times New Roman" w:eastAsia="Times New Roman" w:hAnsi="Times New Roman" w:cs="Times New Roman"/>
          <w:sz w:val="28"/>
          <w:szCs w:val="28"/>
          <w:lang w:val="uk-UA" w:eastAsia="ru-RU"/>
        </w:rPr>
        <w:t>, документа про наявний рівень освіти (крім дітей, які вступають до першого класу).</w:t>
      </w:r>
    </w:p>
    <w:p w:rsidR="007156D3" w:rsidRPr="007156D3" w:rsidRDefault="007156D3" w:rsidP="007156D3">
      <w:pPr>
        <w:tabs>
          <w:tab w:val="left" w:pos="709"/>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3.11. Іноземні громадяни та особи без громадянства зараховуються до закладу освіти відповідно до </w:t>
      </w:r>
      <w:r w:rsidRPr="007156D3">
        <w:rPr>
          <w:rFonts w:ascii="Times New Roman" w:eastAsia="Times New Roman" w:hAnsi="Times New Roman" w:cs="Times New Roman"/>
          <w:sz w:val="28"/>
          <w:szCs w:val="28"/>
          <w:lang w:val="uk-UA" w:eastAsia="ru-RU"/>
        </w:rPr>
        <w:t>чинного</w:t>
      </w:r>
      <w:r w:rsidRPr="007156D3">
        <w:rPr>
          <w:rFonts w:ascii="Times New Roman" w:eastAsia="Times New Roman" w:hAnsi="Times New Roman" w:cs="Times New Roman"/>
          <w:sz w:val="28"/>
          <w:szCs w:val="28"/>
          <w:lang w:eastAsia="ru-RU"/>
        </w:rPr>
        <w:t xml:space="preserve">законодавства або міжнародних договорів України.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3.1</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Переведення учнів до наступного класу здійснюється у порядку, встановленому МОН України</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s>
        <w:spacing w:after="0"/>
        <w:jc w:val="both"/>
        <w:rPr>
          <w:rFonts w:ascii="Times New Roman" w:eastAsia="Times New Roman" w:hAnsi="Times New Roman" w:cs="Times New Roman"/>
          <w:color w:val="FF0000"/>
          <w:sz w:val="28"/>
          <w:szCs w:val="28"/>
          <w:lang w:val="uk-UA" w:eastAsia="ru-RU"/>
        </w:rPr>
      </w:pPr>
      <w:r w:rsidRPr="007156D3">
        <w:rPr>
          <w:rFonts w:ascii="Times New Roman" w:eastAsia="Times New Roman" w:hAnsi="Times New Roman" w:cs="Times New Roman"/>
          <w:sz w:val="28"/>
          <w:szCs w:val="28"/>
          <w:lang w:val="uk-UA" w:eastAsia="ru-RU"/>
        </w:rPr>
        <w:t>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7156D3" w:rsidRPr="007156D3" w:rsidRDefault="007156D3" w:rsidP="007156D3">
      <w:pPr>
        <w:tabs>
          <w:tab w:val="left" w:pos="709"/>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3.14. Поділ класів на групи для вивчення окремих предметів  здійснюється згідно з нормативами, встановленими МОН України. </w:t>
      </w:r>
      <w:r w:rsidRPr="007156D3">
        <w:rPr>
          <w:rFonts w:ascii="Times New Roman" w:eastAsia="Times New Roman" w:hAnsi="Times New Roman" w:cs="Times New Roman"/>
          <w:sz w:val="28"/>
          <w:szCs w:val="28"/>
          <w:lang w:val="uk-UA" w:eastAsia="ru-RU"/>
        </w:rPr>
        <w:t>Учні розподіляються між класами (групами) директором.</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3.15. У разі переходу учня (учениці) до іншого Закладу освіти для здобуття повної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3.16. У разі вибуття учня на постійне місце проживання за межі України батькиабо особи, які їх замінюють, подають до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r w:rsidRPr="007156D3">
        <w:rPr>
          <w:rFonts w:ascii="Times New Roman" w:eastAsia="Times New Roman" w:hAnsi="Times New Roman" w:cs="Times New Roman"/>
          <w:sz w:val="28"/>
          <w:szCs w:val="28"/>
          <w:lang w:val="uk-UA"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3.17</w:t>
      </w:r>
      <w:r w:rsidRPr="007156D3">
        <w:rPr>
          <w:rFonts w:ascii="Times New Roman" w:eastAsia="Times New Roman" w:hAnsi="Times New Roman" w:cs="Times New Roman"/>
          <w:i/>
          <w:sz w:val="28"/>
          <w:szCs w:val="28"/>
          <w:lang w:eastAsia="ru-RU"/>
        </w:rPr>
        <w:t xml:space="preserve">. </w:t>
      </w:r>
      <w:r w:rsidRPr="007156D3">
        <w:rPr>
          <w:rFonts w:ascii="Times New Roman" w:eastAsia="Times New Roman" w:hAnsi="Times New Roman" w:cs="Times New Roman"/>
          <w:sz w:val="28"/>
          <w:szCs w:val="28"/>
          <w:lang w:eastAsia="ru-RU"/>
        </w:rPr>
        <w:t xml:space="preserve">Навчальний рік у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xml:space="preserve"> розпочинається Днем знань 1 вересня,триває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У випадку </w:t>
      </w:r>
      <w:r w:rsidRPr="007156D3">
        <w:rPr>
          <w:rFonts w:ascii="Times New Roman" w:eastAsia="Times New Roman" w:hAnsi="Times New Roman" w:cs="Times New Roman"/>
          <w:sz w:val="28"/>
          <w:szCs w:val="28"/>
          <w:lang w:val="uk-UA" w:eastAsia="ru-RU"/>
        </w:rPr>
        <w:lastRenderedPageBreak/>
        <w:t xml:space="preserve">прийняття Органом управління рішення про надзвичайні ситуації, у школі може </w:t>
      </w:r>
      <w:r w:rsidRPr="007156D3">
        <w:rPr>
          <w:rFonts w:ascii="Times New Roman" w:eastAsia="Times New Roman" w:hAnsi="Times New Roman" w:cs="Times New Roman"/>
          <w:sz w:val="28"/>
          <w:szCs w:val="28"/>
          <w:lang w:eastAsia="ru-RU"/>
        </w:rPr>
        <w:t>встановлюватися особливий режим роботи.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3.1</w:t>
      </w:r>
      <w:r w:rsidRPr="007156D3">
        <w:rPr>
          <w:rFonts w:ascii="Times New Roman" w:eastAsia="Times New Roman" w:hAnsi="Times New Roman" w:cs="Times New Roman"/>
          <w:sz w:val="28"/>
          <w:szCs w:val="28"/>
          <w:lang w:val="uk-UA" w:eastAsia="ru-RU"/>
        </w:rPr>
        <w:t>8</w:t>
      </w:r>
      <w:r w:rsidRPr="007156D3">
        <w:rPr>
          <w:rFonts w:ascii="Times New Roman" w:eastAsia="Times New Roman" w:hAnsi="Times New Roman" w:cs="Times New Roman"/>
          <w:sz w:val="28"/>
          <w:szCs w:val="28"/>
          <w:lang w:eastAsia="ru-RU"/>
        </w:rPr>
        <w:t xml:space="preserve">. Тривалість канікул протягом навчального року повинна становити не менше як 30 календарних днів.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3.</w:t>
      </w:r>
      <w:r w:rsidRPr="007156D3">
        <w:rPr>
          <w:rFonts w:ascii="Times New Roman" w:eastAsia="Times New Roman" w:hAnsi="Times New Roman" w:cs="Times New Roman"/>
          <w:sz w:val="28"/>
          <w:szCs w:val="28"/>
          <w:lang w:val="uk-UA" w:eastAsia="ru-RU"/>
        </w:rPr>
        <w:t>19</w:t>
      </w:r>
      <w:r w:rsidRPr="007156D3">
        <w:rPr>
          <w:rFonts w:ascii="Times New Roman" w:eastAsia="Times New Roman" w:hAnsi="Times New Roman" w:cs="Times New Roman"/>
          <w:sz w:val="28"/>
          <w:szCs w:val="28"/>
          <w:lang w:eastAsia="ru-RU"/>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w:t>
      </w:r>
      <w:r w:rsidRPr="007156D3">
        <w:rPr>
          <w:rFonts w:ascii="Times New Roman" w:eastAsia="Times New Roman" w:hAnsi="Times New Roman" w:cs="Times New Roman"/>
          <w:sz w:val="28"/>
          <w:szCs w:val="28"/>
          <w:lang w:val="uk-UA" w:eastAsia="ru-RU"/>
        </w:rPr>
        <w:t xml:space="preserve">радою школи </w:t>
      </w:r>
      <w:r w:rsidRPr="007156D3">
        <w:rPr>
          <w:rFonts w:ascii="Times New Roman" w:eastAsia="Times New Roman" w:hAnsi="Times New Roman" w:cs="Times New Roman"/>
          <w:sz w:val="28"/>
          <w:szCs w:val="28"/>
          <w:lang w:eastAsia="ru-RU"/>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Pr="007156D3">
        <w:rPr>
          <w:rFonts w:ascii="Times New Roman" w:eastAsia="Times New Roman" w:hAnsi="Times New Roman" w:cs="Times New Roman"/>
          <w:sz w:val="28"/>
          <w:szCs w:val="28"/>
          <w:lang w:val="uk-UA" w:eastAsia="ru-RU"/>
        </w:rPr>
        <w:t xml:space="preserve"> Тривалість уроків у Закладі освіти становить : у 1 класах - 35 хвилин, 2 - 4 класах – 40 хвилин, 5-12 класах - 45 хвилин. Зміна тривалості уроків допускається за погодженням з відповідними органами управління освітою та територіальними установами Держпродспоживслужби.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7156D3">
        <w:rPr>
          <w:rFonts w:ascii="Times New Roman" w:eastAsia="Times New Roman" w:hAnsi="Times New Roman" w:cs="Times New Roman"/>
          <w:iCs/>
          <w:sz w:val="28"/>
          <w:szCs w:val="28"/>
          <w:lang w:eastAsia="ru-RU"/>
        </w:rPr>
        <w:t xml:space="preserve">Проведення здвоєних уроків допускається для: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проведення уроків трудового навчання у 5-9 класах;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виконання лабораторних і контрольних робіт, написання творів у 8-9  класах;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вивчення предметів інваріантної та варіативної частини робочого навчального плану, що належать до обраного профілю.</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0</w:t>
      </w:r>
      <w:r w:rsidRPr="007156D3">
        <w:rPr>
          <w:rFonts w:ascii="Times New Roman" w:eastAsia="Times New Roman" w:hAnsi="Times New Roman" w:cs="Times New Roman"/>
          <w:sz w:val="28"/>
          <w:szCs w:val="28"/>
          <w:lang w:eastAsia="ru-RU"/>
        </w:rPr>
        <w:t xml:space="preserve">. Розклад уроківукладається відповідно до навчального плану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з дотриманням </w:t>
      </w:r>
      <w:r w:rsidRPr="007156D3">
        <w:rPr>
          <w:rFonts w:ascii="Times New Roman" w:eastAsia="Times New Roman" w:hAnsi="Times New Roman" w:cs="Times New Roman"/>
          <w:iCs/>
          <w:sz w:val="28"/>
          <w:szCs w:val="28"/>
          <w:lang w:eastAsia="ru-RU"/>
        </w:rPr>
        <w:t>педагогічних</w:t>
      </w:r>
      <w:r w:rsidRPr="007156D3">
        <w:rPr>
          <w:rFonts w:ascii="Times New Roman" w:eastAsia="Times New Roman" w:hAnsi="Times New Roman" w:cs="Times New Roman"/>
          <w:sz w:val="28"/>
          <w:szCs w:val="28"/>
          <w:lang w:eastAsia="ru-RU"/>
        </w:rPr>
        <w:t xml:space="preserve"> та санітарно-гігієнічних вимог і затверджує</w:t>
      </w:r>
      <w:r w:rsidRPr="007156D3">
        <w:rPr>
          <w:rFonts w:ascii="Times New Roman" w:eastAsia="Times New Roman" w:hAnsi="Times New Roman" w:cs="Times New Roman"/>
          <w:sz w:val="28"/>
          <w:szCs w:val="28"/>
          <w:lang w:val="uk-UA" w:eastAsia="ru-RU"/>
        </w:rPr>
        <w:t>ться директором школи.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1</w:t>
      </w:r>
      <w:r w:rsidRPr="007156D3">
        <w:rPr>
          <w:rFonts w:ascii="Times New Roman" w:eastAsia="Times New Roman" w:hAnsi="Times New Roman" w:cs="Times New Roman"/>
          <w:sz w:val="28"/>
          <w:szCs w:val="28"/>
          <w:lang w:eastAsia="ru-RU"/>
        </w:rPr>
        <w:t xml:space="preserve">. Зміст, обсяг і характер домашніх завдань визначаються вчителем відповідно до </w:t>
      </w:r>
      <w:r w:rsidRPr="007156D3">
        <w:rPr>
          <w:rFonts w:ascii="Times New Roman" w:eastAsia="Times New Roman" w:hAnsi="Times New Roman" w:cs="Times New Roman"/>
          <w:iCs/>
          <w:sz w:val="28"/>
          <w:szCs w:val="28"/>
          <w:lang w:eastAsia="ru-RU"/>
        </w:rPr>
        <w:t>педагогічних і</w:t>
      </w:r>
      <w:r w:rsidRPr="007156D3">
        <w:rPr>
          <w:rFonts w:ascii="Times New Roman" w:eastAsia="Times New Roman" w:hAnsi="Times New Roman" w:cs="Times New Roman"/>
          <w:sz w:val="28"/>
          <w:szCs w:val="28"/>
          <w:lang w:eastAsia="ru-RU"/>
        </w:rPr>
        <w:t xml:space="preserve"> санітарно-гігієнічних вимог з урахуванням вимог навчальних програм та індивідуальних особливостей учнів.</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xml:space="preserve">. Крім різних форм обов'язкових навчальних занять, 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3.2</w:t>
      </w:r>
      <w:r w:rsidRPr="007156D3">
        <w:rPr>
          <w:rFonts w:ascii="Times New Roman" w:eastAsia="Times New Roman" w:hAnsi="Times New Roman" w:cs="Times New Roman"/>
          <w:sz w:val="28"/>
          <w:szCs w:val="28"/>
          <w:lang w:val="uk-UA" w:eastAsia="ru-RU"/>
        </w:rPr>
        <w:t>3</w:t>
      </w:r>
      <w:r w:rsidRPr="007156D3">
        <w:rPr>
          <w:rFonts w:ascii="Times New Roman" w:eastAsia="Times New Roman" w:hAnsi="Times New Roman" w:cs="Times New Roman"/>
          <w:sz w:val="28"/>
          <w:szCs w:val="28"/>
          <w:lang w:eastAsia="ru-RU"/>
        </w:rPr>
        <w:t>. Відволікання учнів від навчальних занять для провадження інших видів діяльності забороняється (крім випадків, передбачених законодавством</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4</w:t>
      </w:r>
      <w:r w:rsidRPr="007156D3">
        <w:rPr>
          <w:rFonts w:ascii="Times New Roman" w:eastAsia="Times New Roman" w:hAnsi="Times New Roman" w:cs="Times New Roman"/>
          <w:sz w:val="28"/>
          <w:szCs w:val="28"/>
          <w:lang w:eastAsia="ru-RU"/>
        </w:rPr>
        <w:t>. Система та критерії оцінювання навчальних досягненьучнів</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визначаються центральним органом влади у сфері освіти і науки. </w:t>
      </w:r>
      <w:r w:rsidRPr="007156D3">
        <w:rPr>
          <w:rFonts w:ascii="Times New Roman" w:eastAsia="Times New Roman" w:hAnsi="Times New Roman" w:cs="Times New Roman"/>
          <w:iCs/>
          <w:sz w:val="28"/>
          <w:szCs w:val="28"/>
          <w:lang w:eastAsia="ru-RU"/>
        </w:rPr>
        <w:t>Заклад</w:t>
      </w:r>
      <w:r w:rsidRPr="007156D3">
        <w:rPr>
          <w:rFonts w:ascii="Times New Roman" w:eastAsia="Times New Roman" w:hAnsi="Times New Roman" w:cs="Times New Roman"/>
          <w:iCs/>
          <w:sz w:val="28"/>
          <w:szCs w:val="28"/>
          <w:lang w:val="uk-UA" w:eastAsia="ru-RU"/>
        </w:rPr>
        <w:t xml:space="preserve"> освіти</w:t>
      </w:r>
      <w:r w:rsidRPr="007156D3">
        <w:rPr>
          <w:rFonts w:ascii="Times New Roman" w:eastAsia="Times New Roman" w:hAnsi="Times New Roman" w:cs="Times New Roman"/>
          <w:iCs/>
          <w:sz w:val="28"/>
          <w:szCs w:val="28"/>
          <w:lang w:eastAsia="ru-RU"/>
        </w:rPr>
        <w:t xml:space="preserve">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усистему оцінювання, встановлену центральним органом влади у сфері освіти і науки.</w:t>
      </w:r>
      <w:r w:rsidRPr="007156D3">
        <w:rPr>
          <w:rFonts w:ascii="Times New Roman" w:eastAsia="Times New Roman" w:hAnsi="Times New Roman" w:cs="Times New Roman"/>
          <w:sz w:val="28"/>
          <w:szCs w:val="28"/>
          <w:lang w:eastAsia="ru-RU"/>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акладі</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7156D3">
        <w:rPr>
          <w:rFonts w:ascii="Times New Roman" w:eastAsia="Times New Roman" w:hAnsi="Times New Roman" w:cs="Times New Roman"/>
          <w:color w:val="C0504D"/>
          <w:sz w:val="28"/>
          <w:szCs w:val="28"/>
          <w:lang w:eastAsia="ru-RU"/>
        </w:rPr>
        <w:t>.</w:t>
      </w:r>
      <w:r w:rsidRPr="007156D3">
        <w:rPr>
          <w:rFonts w:ascii="Times New Roman" w:eastAsia="Times New Roman" w:hAnsi="Times New Roman" w:cs="Times New Roman"/>
          <w:sz w:val="28"/>
          <w:szCs w:val="28"/>
          <w:lang w:eastAsia="ru-RU"/>
        </w:rPr>
        <w:t xml:space="preserve"> У разі відсутності результатів річного оцінювання або державної підсумкової атестації після завершення навчання за освітньою програмою,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непроходження річного оцінювання або державної підсумкової атестації педагогічна рада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5</w:t>
      </w:r>
      <w:r w:rsidRPr="007156D3">
        <w:rPr>
          <w:rFonts w:ascii="Times New Roman" w:eastAsia="Times New Roman" w:hAnsi="Times New Roman" w:cs="Times New Roman"/>
          <w:sz w:val="28"/>
          <w:szCs w:val="28"/>
          <w:lang w:eastAsia="ru-RU"/>
        </w:rPr>
        <w:t>. Облік навчальних досягнень уч</w:t>
      </w:r>
      <w:r w:rsidRPr="007156D3">
        <w:rPr>
          <w:rFonts w:ascii="Times New Roman" w:eastAsia="Times New Roman" w:hAnsi="Times New Roman" w:cs="Times New Roman"/>
          <w:sz w:val="28"/>
          <w:szCs w:val="28"/>
          <w:lang w:val="uk-UA" w:eastAsia="ru-RU"/>
        </w:rPr>
        <w:t>н</w:t>
      </w:r>
      <w:r w:rsidRPr="007156D3">
        <w:rPr>
          <w:rFonts w:ascii="Times New Roman" w:eastAsia="Times New Roman" w:hAnsi="Times New Roman" w:cs="Times New Roman"/>
          <w:sz w:val="28"/>
          <w:szCs w:val="28"/>
          <w:lang w:eastAsia="ru-RU"/>
        </w:rPr>
        <w:t xml:space="preserve">ів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w:t>
      </w:r>
      <w:r w:rsidRPr="007156D3">
        <w:rPr>
          <w:rFonts w:ascii="Times New Roman" w:eastAsia="Times New Roman" w:hAnsi="Times New Roman" w:cs="Times New Roman"/>
          <w:sz w:val="28"/>
          <w:szCs w:val="28"/>
          <w:lang w:val="uk-UA" w:eastAsia="ru-RU"/>
        </w:rPr>
        <w:t xml:space="preserve">Закладу освіти дозволяється </w:t>
      </w:r>
      <w:r w:rsidRPr="007156D3">
        <w:rPr>
          <w:rFonts w:ascii="Times New Roman" w:eastAsia="Times New Roman" w:hAnsi="Times New Roman" w:cs="Times New Roman"/>
          <w:sz w:val="28"/>
          <w:szCs w:val="28"/>
          <w:lang w:eastAsia="ru-RU"/>
        </w:rPr>
        <w:t>вести класний журнал в електронній формі (як документ тимчасового (до 10 років включно) строку зберігання.</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6</w:t>
      </w:r>
      <w:r w:rsidRPr="007156D3">
        <w:rPr>
          <w:rFonts w:ascii="Times New Roman" w:eastAsia="Times New Roman" w:hAnsi="Times New Roman" w:cs="Times New Roman"/>
          <w:sz w:val="28"/>
          <w:szCs w:val="28"/>
          <w:lang w:eastAsia="ru-RU"/>
        </w:rPr>
        <w:t>.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7156D3" w:rsidRPr="007156D3" w:rsidRDefault="007156D3" w:rsidP="007156D3">
      <w:pPr>
        <w:tabs>
          <w:tab w:val="left" w:pos="709"/>
          <w:tab w:val="left" w:pos="2780"/>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3.2</w:t>
      </w:r>
      <w:r w:rsidRPr="007156D3">
        <w:rPr>
          <w:rFonts w:ascii="Times New Roman" w:eastAsia="Times New Roman" w:hAnsi="Times New Roman" w:cs="Times New Roman"/>
          <w:sz w:val="28"/>
          <w:szCs w:val="28"/>
          <w:lang w:val="uk-UA" w:eastAsia="ru-RU"/>
        </w:rPr>
        <w:t>7</w:t>
      </w:r>
      <w:r w:rsidRPr="007156D3">
        <w:rPr>
          <w:rFonts w:ascii="Times New Roman" w:eastAsia="Times New Roman" w:hAnsi="Times New Roman" w:cs="Times New Roman"/>
          <w:sz w:val="28"/>
          <w:szCs w:val="28"/>
          <w:lang w:eastAsia="ru-RU"/>
        </w:rPr>
        <w:t>. Переведення учнів  до наступного класу здійснюється у порядку, встановленому МОН України.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3.28. Контроль за відповідністю освітнього рівня учнів, які закінчили Заклад освіти, вимогам Державних стандартів початкової,  базової та повної середньої освіти здійснюється шляхом їх державної підсумкової атестації. </w:t>
      </w:r>
      <w:r w:rsidRPr="007156D3">
        <w:rPr>
          <w:rFonts w:ascii="Times New Roman" w:eastAsia="Times New Roman" w:hAnsi="Times New Roman" w:cs="Times New Roman"/>
          <w:sz w:val="28"/>
          <w:szCs w:val="28"/>
          <w:lang w:val="uk-UA" w:eastAsia="ru-RU"/>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3.29. За результатами навчання учням або випускникам видається відповідний документ: табель, свідоцтво навчальних досягнень, свідоцтво про здобуття базової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відзнакою.</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3.30. Учні</w:t>
      </w:r>
      <w:r w:rsidRPr="007156D3">
        <w:rPr>
          <w:rFonts w:ascii="Times New Roman" w:eastAsia="Times New Roman" w:hAnsi="Times New Roman" w:cs="Times New Roman"/>
          <w:i/>
          <w:sz w:val="28"/>
          <w:szCs w:val="28"/>
          <w:lang w:val="uk-UA" w:eastAsia="ru-RU"/>
        </w:rPr>
        <w:t xml:space="preserve">, </w:t>
      </w:r>
      <w:r w:rsidRPr="007156D3">
        <w:rPr>
          <w:rFonts w:ascii="Times New Roman" w:eastAsia="Times New Roman" w:hAnsi="Times New Roman" w:cs="Times New Roman"/>
          <w:sz w:val="28"/>
          <w:szCs w:val="28"/>
          <w:lang w:val="uk-UA" w:eastAsia="ru-RU"/>
        </w:rPr>
        <w:t xml:space="preserve">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нормативно-правових актів та чинного законодавства України.                                                                           </w:t>
      </w:r>
      <w:r w:rsidRPr="007156D3">
        <w:rPr>
          <w:rFonts w:ascii="Times New Roman" w:eastAsia="Times New Roman" w:hAnsi="Times New Roman" w:cs="Times New Roman"/>
          <w:sz w:val="28"/>
          <w:szCs w:val="28"/>
          <w:lang w:eastAsia="ru-RU"/>
        </w:rPr>
        <w:t>3.3</w:t>
      </w:r>
      <w:r w:rsidRPr="007156D3">
        <w:rPr>
          <w:rFonts w:ascii="Times New Roman" w:eastAsia="Times New Roman" w:hAnsi="Times New Roman" w:cs="Times New Roman"/>
          <w:sz w:val="28"/>
          <w:szCs w:val="28"/>
          <w:lang w:val="uk-UA" w:eastAsia="ru-RU"/>
        </w:rPr>
        <w:t>1</w:t>
      </w:r>
      <w:r w:rsidRPr="007156D3">
        <w:rPr>
          <w:rFonts w:ascii="Times New Roman" w:eastAsia="Times New Roman" w:hAnsi="Times New Roman" w:cs="Times New Roman"/>
          <w:sz w:val="28"/>
          <w:szCs w:val="28"/>
          <w:lang w:eastAsia="ru-RU"/>
        </w:rPr>
        <w:t xml:space="preserve">. 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3.3</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xml:space="preserve">Цілі виховного процесу 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3.3</w:t>
      </w:r>
      <w:r w:rsidRPr="007156D3">
        <w:rPr>
          <w:rFonts w:ascii="Times New Roman" w:eastAsia="Times New Roman" w:hAnsi="Times New Roman" w:cs="Times New Roman"/>
          <w:sz w:val="28"/>
          <w:szCs w:val="28"/>
          <w:lang w:val="uk-UA" w:eastAsia="ru-RU"/>
        </w:rPr>
        <w:t>3</w:t>
      </w:r>
      <w:r w:rsidRPr="007156D3">
        <w:rPr>
          <w:rFonts w:ascii="Times New Roman" w:eastAsia="Times New Roman" w:hAnsi="Times New Roman" w:cs="Times New Roman"/>
          <w:sz w:val="28"/>
          <w:szCs w:val="28"/>
          <w:lang w:eastAsia="ru-RU"/>
        </w:rPr>
        <w:t xml:space="preserve">. Політичні партії (об’єднання), релігійні організації не мають права втручатися в освітню діяльність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 У</w:t>
      </w:r>
      <w:r w:rsidRPr="007156D3">
        <w:rPr>
          <w:rFonts w:ascii="Times New Roman" w:eastAsia="Times New Roman" w:hAnsi="Times New Roman" w:cs="Times New Roman"/>
          <w:sz w:val="28"/>
          <w:szCs w:val="28"/>
          <w:lang w:val="uk-UA" w:eastAsia="ru-RU"/>
        </w:rPr>
        <w:t xml:space="preserve">Закладі освіти </w:t>
      </w:r>
      <w:r w:rsidRPr="007156D3">
        <w:rPr>
          <w:rFonts w:ascii="Times New Roman" w:eastAsia="Times New Roman" w:hAnsi="Times New Roman" w:cs="Times New Roman"/>
          <w:sz w:val="28"/>
          <w:szCs w:val="28"/>
          <w:lang w:eastAsia="ru-RU"/>
        </w:rPr>
        <w:t>забороняється створення осередків політичних партій та функціонування будь-яких політичних об’єднань. Керівництву закладу</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w:t>
      </w:r>
      <w:r w:rsidRPr="007156D3">
        <w:rPr>
          <w:rFonts w:ascii="Times New Roman" w:eastAsia="Times New Roman" w:hAnsi="Times New Roman" w:cs="Times New Roman"/>
          <w:sz w:val="28"/>
          <w:szCs w:val="28"/>
          <w:lang w:eastAsia="ru-RU"/>
        </w:rPr>
        <w:lastRenderedPageBreak/>
        <w:t xml:space="preserve">Залучати учнів, які не досягли повноліття, до участі у заходах, організованих громадськими об’єднаннями, дозволяється виключно за згодою їхніх батьків. </w:t>
      </w:r>
      <w:r w:rsidRPr="007156D3">
        <w:rPr>
          <w:rFonts w:ascii="Times New Roman" w:eastAsia="Times New Roman" w:hAnsi="Times New Roman" w:cs="Times New Roman"/>
          <w:sz w:val="28"/>
          <w:szCs w:val="28"/>
          <w:lang w:val="uk-UA" w:eastAsia="ru-RU"/>
        </w:rPr>
        <w:t xml:space="preserve">Учні </w:t>
      </w:r>
      <w:r w:rsidRPr="007156D3">
        <w:rPr>
          <w:rFonts w:ascii="Times New Roman" w:eastAsia="Times New Roman" w:hAnsi="Times New Roman" w:cs="Times New Roman"/>
          <w:sz w:val="28"/>
          <w:szCs w:val="28"/>
          <w:lang w:eastAsia="ru-RU"/>
        </w:rPr>
        <w:t xml:space="preserve">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zCs w:val="20"/>
          <w:lang w:eastAsia="ru-RU"/>
        </w:rPr>
      </w:pPr>
      <w:r w:rsidRPr="007156D3">
        <w:rPr>
          <w:rFonts w:ascii="Times New Roman" w:eastAsia="Times New Roman" w:hAnsi="Times New Roman" w:cs="Times New Roman"/>
          <w:sz w:val="28"/>
          <w:szCs w:val="28"/>
          <w:lang w:eastAsia="ru-RU"/>
        </w:rPr>
        <w:t>3.3</w:t>
      </w:r>
      <w:r w:rsidRPr="007156D3">
        <w:rPr>
          <w:rFonts w:ascii="Times New Roman" w:eastAsia="Times New Roman" w:hAnsi="Times New Roman" w:cs="Times New Roman"/>
          <w:sz w:val="28"/>
          <w:szCs w:val="28"/>
          <w:lang w:val="uk-UA" w:eastAsia="ru-RU"/>
        </w:rPr>
        <w:t>4</w:t>
      </w:r>
      <w:r w:rsidRPr="007156D3">
        <w:rPr>
          <w:rFonts w:ascii="Times New Roman" w:eastAsia="Times New Roman" w:hAnsi="Times New Roman" w:cs="Times New Roman"/>
          <w:sz w:val="28"/>
          <w:szCs w:val="28"/>
          <w:lang w:eastAsia="ru-RU"/>
        </w:rPr>
        <w:t xml:space="preserve">. Дисципліна в </w:t>
      </w:r>
      <w:r w:rsidRPr="007156D3">
        <w:rPr>
          <w:rFonts w:ascii="Times New Roman" w:eastAsia="Times New Roman" w:hAnsi="Times New Roman" w:cs="Times New Roman"/>
          <w:sz w:val="28"/>
          <w:szCs w:val="28"/>
          <w:lang w:val="uk-UA" w:eastAsia="ru-RU"/>
        </w:rPr>
        <w:t xml:space="preserve">Закладі освіти </w:t>
      </w:r>
      <w:r w:rsidRPr="007156D3">
        <w:rPr>
          <w:rFonts w:ascii="Times New Roman" w:eastAsia="Times New Roman" w:hAnsi="Times New Roman" w:cs="Times New Roman"/>
          <w:sz w:val="28"/>
          <w:szCs w:val="28"/>
          <w:lang w:eastAsia="ru-RU"/>
        </w:rPr>
        <w:t xml:space="preserve">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7156D3">
        <w:rPr>
          <w:rFonts w:ascii="Times New Roman" w:eastAsia="Times New Roman" w:hAnsi="Times New Roman" w:cs="Times New Roman"/>
          <w:color w:val="000000"/>
          <w:sz w:val="28"/>
          <w:szCs w:val="28"/>
          <w:lang w:eastAsia="ru-RU"/>
        </w:rPr>
        <w:t>учнів забороняється</w:t>
      </w:r>
      <w:r w:rsidRPr="007156D3">
        <w:rPr>
          <w:rFonts w:ascii="Times New Roman" w:eastAsia="Times New Roman" w:hAnsi="Times New Roman" w:cs="Times New Roman"/>
          <w:color w:val="000000"/>
          <w:sz w:val="20"/>
          <w:szCs w:val="20"/>
          <w:lang w:eastAsia="ru-RU"/>
        </w:rPr>
        <w:t>.</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color w:val="000000"/>
          <w:sz w:val="28"/>
          <w:szCs w:val="28"/>
          <w:lang w:eastAsia="ru-RU"/>
        </w:rPr>
        <w:t>3</w:t>
      </w:r>
      <w:r w:rsidRPr="007156D3">
        <w:rPr>
          <w:rFonts w:ascii="Times New Roman" w:eastAsia="Times New Roman" w:hAnsi="Times New Roman" w:cs="Times New Roman"/>
          <w:sz w:val="28"/>
          <w:szCs w:val="28"/>
          <w:lang w:eastAsia="ru-RU"/>
        </w:rPr>
        <w:t>.3</w:t>
      </w:r>
      <w:r w:rsidRPr="007156D3">
        <w:rPr>
          <w:rFonts w:ascii="Times New Roman" w:eastAsia="Times New Roman" w:hAnsi="Times New Roman" w:cs="Times New Roman"/>
          <w:sz w:val="28"/>
          <w:szCs w:val="28"/>
          <w:lang w:val="uk-UA" w:eastAsia="ru-RU"/>
        </w:rPr>
        <w:t>5</w:t>
      </w:r>
      <w:r w:rsidRPr="007156D3">
        <w:rPr>
          <w:rFonts w:ascii="Times New Roman" w:eastAsia="Times New Roman" w:hAnsi="Times New Roman" w:cs="Times New Roman"/>
          <w:sz w:val="28"/>
          <w:szCs w:val="28"/>
          <w:lang w:eastAsia="ru-RU"/>
        </w:rPr>
        <w:t>.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відеонагляду.</w:t>
      </w:r>
    </w:p>
    <w:p w:rsidR="007156D3" w:rsidRPr="007156D3" w:rsidRDefault="007156D3" w:rsidP="007156D3">
      <w:pPr>
        <w:shd w:val="clear" w:color="auto" w:fill="FFFFFF"/>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3.36.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7156D3" w:rsidRPr="007156D3" w:rsidRDefault="007156D3" w:rsidP="007156D3">
      <w:pPr>
        <w:shd w:val="clear" w:color="auto" w:fill="FFFFFF"/>
        <w:spacing w:after="0"/>
        <w:jc w:val="both"/>
        <w:rPr>
          <w:rFonts w:ascii="Times New Roman" w:eastAsia="Times New Roman" w:hAnsi="Times New Roman" w:cs="Times New Roman"/>
          <w:sz w:val="28"/>
          <w:szCs w:val="28"/>
          <w:lang w:val="uk-UA" w:eastAsia="ru-RU"/>
        </w:rPr>
      </w:pP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b/>
          <w:sz w:val="28"/>
          <w:szCs w:val="28"/>
          <w:lang w:eastAsia="ru-RU"/>
        </w:rPr>
        <w:t>4</w:t>
      </w:r>
      <w:r w:rsidRPr="007156D3">
        <w:rPr>
          <w:rFonts w:ascii="Times New Roman" w:eastAsia="Times New Roman" w:hAnsi="Times New Roman" w:cs="Times New Roman"/>
          <w:b/>
          <w:sz w:val="28"/>
          <w:szCs w:val="28"/>
          <w:lang w:val="uk-UA" w:eastAsia="ru-RU"/>
        </w:rPr>
        <w:t>. Учасники освітнього процесу</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4.1. Учасниками освітнього процесу в Закладі освіти є: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учні;</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педагогічні працівники;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інші працівники Закладу освіти;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батьки учнів ( або особи, які їх замінюють);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асистенти дітей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val="uk-UA" w:eastAsia="ru-RU"/>
        </w:rPr>
        <w:t xml:space="preserve">-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w:t>
      </w:r>
      <w:r w:rsidRPr="007156D3">
        <w:rPr>
          <w:rFonts w:ascii="Times New Roman" w:eastAsia="Times New Roman" w:hAnsi="Times New Roman" w:cs="Times New Roman"/>
          <w:sz w:val="28"/>
          <w:szCs w:val="28"/>
          <w:lang w:eastAsia="ru-RU"/>
        </w:rPr>
        <w:t xml:space="preserve">Відповідальність за зміст заходів, проведених залученими особами, несе </w:t>
      </w:r>
      <w:r w:rsidRPr="007156D3">
        <w:rPr>
          <w:rFonts w:ascii="Times New Roman" w:eastAsia="Times New Roman" w:hAnsi="Times New Roman" w:cs="Times New Roman"/>
          <w:sz w:val="28"/>
          <w:szCs w:val="28"/>
          <w:lang w:val="uk-UA" w:eastAsia="ru-RU"/>
        </w:rPr>
        <w:t>директор.</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eastAsia="ru-RU"/>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4.3. Учні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4.3.1. Учні мають право на:</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повагу людської гідності;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lastRenderedPageBreak/>
        <w:t xml:space="preserve">-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безпечні та нешкідливі умови навчання;</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якісні освітні послуги;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справедливе та об’єктивне оцінювання результатів навчання;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свободу творчої, спортивної, оздоровчої, культурної, просвітницької, дослідницької та винахідницької діяльності;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участь в різних видах навчальної, науково-практичної діяльності, конференціях, олімпіадах, виставках, конкурсах тощо;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користування бібліотекою, навчальною, виробничою, культурною, спортивною, побутовою, оздоровчою інфраструктурою закладу;</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доступ до інформаційних ресурсів і комунікацій, що використовуються в освітньому процесі та дослідницькій діяльності;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відзначення успіхів у освітній діяльності;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sz w:val="28"/>
          <w:szCs w:val="28"/>
          <w:lang w:eastAsia="ru-RU"/>
        </w:rPr>
        <w:t xml:space="preserve">особисту або через своїх законних представників участь у громадському </w:t>
      </w:r>
      <w:r w:rsidRPr="007156D3">
        <w:rPr>
          <w:rFonts w:ascii="Times New Roman" w:eastAsia="Times New Roman" w:hAnsi="Times New Roman" w:cs="Times New Roman"/>
          <w:sz w:val="28"/>
          <w:szCs w:val="28"/>
          <w:lang w:val="uk-UA" w:eastAsia="ru-RU"/>
        </w:rPr>
        <w:t xml:space="preserve">управлінні Закладом освіти;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отримання соціальних та психолого-педагогічних послуг як особа, яка постраждала від булінгу (цькування), стала його свідком або вчинила булінг (цькування);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отримання додаткових, у тому числі платних, навчальних послуг;</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val="uk-UA" w:eastAsia="ru-RU"/>
        </w:rPr>
        <w:t xml:space="preserve"> - перегляд результатів оцінювання навчальних досягнень з усіх предметів інваріантної та варіативної частин</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4.3.2. Учні мають право на отримання додаткових індивідуальних та групових консультацій, занять з навчальних предметів.</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4.3.3.  Учні зобов'язані: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поважати гідність, права, свободи та законні інтереси всіх  учасників освітнього процесу, дотримуватися етичних норм;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7156D3">
        <w:rPr>
          <w:rFonts w:ascii="Times New Roman" w:eastAsia="Times New Roman" w:hAnsi="Times New Roman" w:cs="Times New Roman"/>
          <w:sz w:val="28"/>
          <w:szCs w:val="28"/>
          <w:lang w:val="uk-UA" w:eastAsia="ru-RU"/>
        </w:rPr>
        <w:lastRenderedPageBreak/>
        <w:t xml:space="preserve">досягти результатів навчання, передбачених стандартом освіти для відповідного рівня освіти;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бережливо ставитись до державного, громадського та особистого майна;</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повідомляти керівництво Закладу освіти про факти булінгу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користуватись мобільними телефонами, планшетами, ноутбуками під час проведення навчальних занять лише за дозволом класних керівників та вчителів-предметників.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4.4. Педагогічні працівники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7156D3" w:rsidRPr="007156D3" w:rsidRDefault="007156D3" w:rsidP="007156D3">
      <w:pPr>
        <w:shd w:val="clear" w:color="auto" w:fill="FFFFFF"/>
        <w:spacing w:after="0"/>
        <w:jc w:val="both"/>
        <w:rPr>
          <w:rFonts w:ascii="Times New Roman" w:eastAsia="Times New Roman" w:hAnsi="Times New Roman" w:cs="Times New Roman"/>
          <w:sz w:val="28"/>
          <w:szCs w:val="28"/>
          <w:lang w:val="uk-UA" w:eastAsia="uk-UA"/>
        </w:rPr>
      </w:pPr>
      <w:r w:rsidRPr="007156D3">
        <w:rPr>
          <w:rFonts w:ascii="Times New Roman" w:eastAsia="Times New Roman" w:hAnsi="Times New Roman" w:cs="Times New Roman"/>
          <w:sz w:val="28"/>
          <w:szCs w:val="28"/>
          <w:lang w:val="uk-UA" w:eastAsia="uk-UA"/>
        </w:rPr>
        <w:t xml:space="preserve">4.4.2. 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sidRPr="007156D3">
        <w:rPr>
          <w:rFonts w:ascii="Times New Roman" w:eastAsia="Times New Roman" w:hAnsi="Times New Roman" w:cs="Times New Roman"/>
          <w:sz w:val="28"/>
          <w:szCs w:val="28"/>
          <w:lang w:val="uk-UA" w:eastAsia="ru-RU"/>
        </w:rPr>
        <w:t>термін дії якого визначає директор.</w:t>
      </w:r>
    </w:p>
    <w:p w:rsidR="007156D3" w:rsidRPr="007156D3" w:rsidRDefault="007156D3" w:rsidP="007156D3">
      <w:pPr>
        <w:shd w:val="clear" w:color="auto" w:fill="FFFFFF"/>
        <w:spacing w:after="0"/>
        <w:jc w:val="both"/>
        <w:rPr>
          <w:rFonts w:ascii="Times New Roman" w:eastAsia="Times New Roman" w:hAnsi="Times New Roman" w:cs="Times New Roman"/>
          <w:iCs/>
          <w:sz w:val="28"/>
          <w:szCs w:val="28"/>
          <w:lang w:val="uk-UA" w:eastAsia="uk-UA"/>
        </w:rPr>
      </w:pPr>
      <w:r w:rsidRPr="007156D3">
        <w:rPr>
          <w:rFonts w:ascii="Times New Roman" w:eastAsia="Times New Roman" w:hAnsi="Times New Roman" w:cs="Times New Roman"/>
          <w:sz w:val="28"/>
          <w:szCs w:val="28"/>
          <w:lang w:eastAsia="ru-RU"/>
        </w:rPr>
        <w:t xml:space="preserve">4.4.3. </w:t>
      </w:r>
      <w:r w:rsidRPr="007156D3">
        <w:rPr>
          <w:rFonts w:ascii="Times New Roman" w:eastAsia="Times New Roman" w:hAnsi="Times New Roman" w:cs="Times New Roman"/>
          <w:iCs/>
          <w:sz w:val="28"/>
          <w:szCs w:val="28"/>
          <w:lang w:eastAsia="ru-RU"/>
        </w:rPr>
        <w:t>Особи, які не мають досвіду педагогічної діяльності та приймаються напосаду педагогічного працівника наказом директора проходять педагогічну інтернатуру.</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iCs/>
          <w:sz w:val="28"/>
          <w:szCs w:val="28"/>
          <w:lang w:eastAsia="ru-RU"/>
        </w:rPr>
        <w:t>4.4.4. Не можуть працювати в закладі</w:t>
      </w:r>
      <w:r w:rsidRPr="007156D3">
        <w:rPr>
          <w:rFonts w:ascii="Times New Roman" w:eastAsia="Times New Roman" w:hAnsi="Times New Roman" w:cs="Times New Roman"/>
          <w:sz w:val="28"/>
          <w:szCs w:val="28"/>
          <w:lang w:eastAsia="ru-RU"/>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4.4.5. Призначення на посаду, звільнення з посади педагогічних та інших працівників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інші трудові відносини регулюються згідно з діючим законодавством України.</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4.4.6. Обсяг педагогічного навантаження вчителів визначається відповідно до законодавства </w:t>
      </w:r>
      <w:r w:rsidRPr="007156D3">
        <w:rPr>
          <w:rFonts w:ascii="Times New Roman" w:eastAsia="Times New Roman" w:hAnsi="Times New Roman" w:cs="Times New Roman"/>
          <w:sz w:val="28"/>
          <w:szCs w:val="28"/>
          <w:lang w:val="uk-UA" w:eastAsia="ru-RU"/>
        </w:rPr>
        <w:t>директором Закладу освіти.</w:t>
      </w:r>
      <w:r w:rsidRPr="007156D3">
        <w:rPr>
          <w:rFonts w:ascii="Times New Roman" w:eastAsia="Times New Roman" w:hAnsi="Times New Roman" w:cs="Times New Roman"/>
          <w:sz w:val="28"/>
          <w:szCs w:val="28"/>
          <w:lang w:eastAsia="ru-RU"/>
        </w:rPr>
        <w:t xml:space="preserve">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погодженням з профспілковим комітетом закладу освіти. Перерозподіл педагогічного навантаження протягом навчального рокудопускається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w:t>
      </w:r>
      <w:r w:rsidRPr="007156D3">
        <w:rPr>
          <w:rFonts w:ascii="Times New Roman" w:eastAsia="Times New Roman" w:hAnsi="Times New Roman" w:cs="Times New Roman"/>
          <w:sz w:val="28"/>
          <w:szCs w:val="28"/>
          <w:lang w:val="uk-UA" w:eastAsia="ru-RU"/>
        </w:rPr>
        <w:t>зі</w:t>
      </w:r>
      <w:r w:rsidRPr="007156D3">
        <w:rPr>
          <w:rFonts w:ascii="Times New Roman" w:eastAsia="Times New Roman" w:hAnsi="Times New Roman" w:cs="Times New Roman"/>
          <w:sz w:val="28"/>
          <w:szCs w:val="28"/>
          <w:lang w:eastAsia="ru-RU"/>
        </w:rPr>
        <w:t xml:space="preserve"> зміною істотних умов праці, підлягають звільненню з дотриманням норм чинного законодавства</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4.4.7. Конкретний перелік посадових обов’язків визначається посадовою інструкцією, яку затверджує </w:t>
      </w:r>
      <w:r w:rsidRPr="007156D3">
        <w:rPr>
          <w:rFonts w:ascii="Times New Roman" w:eastAsia="Times New Roman" w:hAnsi="Times New Roman" w:cs="Times New Roman"/>
          <w:sz w:val="28"/>
          <w:szCs w:val="28"/>
          <w:lang w:val="uk-UA" w:eastAsia="ru-RU"/>
        </w:rPr>
        <w:t>директор</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4.4.8. </w:t>
      </w:r>
      <w:r w:rsidRPr="007156D3">
        <w:rPr>
          <w:rFonts w:ascii="Times New Roman" w:eastAsia="Times New Roman" w:hAnsi="Times New Roman" w:cs="Times New Roman"/>
          <w:sz w:val="28"/>
          <w:szCs w:val="28"/>
          <w:lang w:val="uk-UA" w:eastAsia="ru-RU"/>
        </w:rPr>
        <w:t>Директор</w:t>
      </w:r>
      <w:r w:rsidRPr="007156D3">
        <w:rPr>
          <w:rFonts w:ascii="Times New Roman" w:eastAsia="Times New Roman" w:hAnsi="Times New Roman" w:cs="Times New Roman"/>
          <w:sz w:val="28"/>
          <w:szCs w:val="28"/>
          <w:lang w:eastAsia="ru-RU"/>
        </w:rPr>
        <w:t xml:space="preserve">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4.4.10.Педагогічніпрацівникипідлягають атестаціїзгідно</w:t>
      </w:r>
      <w:r w:rsidRPr="007156D3">
        <w:rPr>
          <w:rFonts w:ascii="Times New Roman" w:eastAsia="Times New Roman" w:hAnsi="Times New Roman" w:cs="Times New Roman"/>
          <w:sz w:val="28"/>
          <w:szCs w:val="28"/>
          <w:lang w:val="uk-UA" w:eastAsia="ru-RU"/>
        </w:rPr>
        <w:t xml:space="preserve"> з</w:t>
      </w:r>
      <w:r w:rsidRPr="007156D3">
        <w:rPr>
          <w:rFonts w:ascii="Times New Roman" w:eastAsia="Times New Roman" w:hAnsi="Times New Roman" w:cs="Times New Roman"/>
          <w:sz w:val="28"/>
          <w:szCs w:val="28"/>
          <w:lang w:eastAsia="ru-RU"/>
        </w:rPr>
        <w:t xml:space="preserve"> діючим законодавством України. </w:t>
      </w:r>
    </w:p>
    <w:p w:rsidR="007156D3" w:rsidRPr="007156D3" w:rsidRDefault="007156D3" w:rsidP="007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val="uk-UA" w:eastAsia="ru-RU"/>
        </w:rPr>
      </w:pPr>
      <w:r w:rsidRPr="007156D3">
        <w:rPr>
          <w:rFonts w:ascii="Times New Roman" w:eastAsia="Times New Roman" w:hAnsi="Times New Roman" w:cs="Times New Roman"/>
          <w:sz w:val="28"/>
          <w:szCs w:val="28"/>
          <w:lang w:eastAsia="ru-RU"/>
        </w:rPr>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bookmarkStart w:id="0" w:name="n758"/>
      <w:bookmarkStart w:id="1" w:name="n759"/>
      <w:bookmarkEnd w:id="0"/>
      <w:bookmarkEnd w:id="1"/>
      <w:r w:rsidRPr="007156D3">
        <w:rPr>
          <w:rFonts w:ascii="Times New Roman" w:eastAsia="Times New Roman" w:hAnsi="Times New Roman" w:cs="Times New Roman"/>
          <w:sz w:val="28"/>
          <w:szCs w:val="28"/>
          <w:lang w:val="uk-UA" w:eastAsia="ru-RU"/>
        </w:rPr>
        <w:t>4.4.12. Педагогічні працівники Закладу освіти мають право на:</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безпечні і нешкідливі умови праці;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педагогічну ініціативу;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lastRenderedPageBreak/>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підвищення кваліфікації, перепідготовку;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доступ до інформаційних ресурсів і комунікацій, що використовуються в освітньому процесі та науковій діяльності;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сертифікацію на добровільних засадах;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справедливе та об’єктивне оцінювання своєї професійної діяльності;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відзначення успіхів у своїй професійній діяльності;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індивідуальну освітню (наукову, творчу, мистецьку та іншу) діяльність за межами Закладу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участь у громадському самоврядуванні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участь у роботі колегіальних органів управління Закладу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об’єднання у професійні спілки та членство в інших об’єднаннях громадян, діяльність яких не заборонена законодавством;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захист професійної честі та гідності;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4.4.13. Педагогічні працівники Закладу освіти зобов'язані</w:t>
      </w:r>
      <w:r w:rsidRPr="007156D3">
        <w:rPr>
          <w:rFonts w:ascii="Times New Roman" w:eastAsia="Times New Roman" w:hAnsi="Times New Roman" w:cs="Times New Roman"/>
          <w:i/>
          <w:sz w:val="28"/>
          <w:szCs w:val="28"/>
          <w:lang w:val="uk-UA"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поважати гідність, права, свободи і законні інтереси всіх учасників освітнього процесу;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додержуватися установчих документів та правил внутрішнього розпорядку Закладу освіти, виконувати свої посадові обов’язки;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виконувати освітню програму для досягнення учнями, передбачених нею результатів навчання;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lastRenderedPageBreak/>
        <w:t xml:space="preserve">- сприяти розвитку здібностей учнів, формуванню навичок здорового способу життя, дбати про їхнє фізичне і психічне здоров’я;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формувати у учнів прагнення до взаєморозуміння, миру, злагоди між усіма народами, етнічними, національними, релігійними групами;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використовувати державну мову в освітньому процесі відповідно до вимог чинного законодавства;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дотримуватися педагогічної етики;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дотримуватися академічної доброчесності та забезпечувати її дотримання учнями в освітньому процесі та дослідницько-пошуковій роботі;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повідомляти керівництво Закладу освіти про факти булінгу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володіти навичками з надання домедичної допомоги дітям;</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постійно підвищувати свій професійний і загальнокультурний рівні та педагогічну майстерність;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брати участь у роботі педагогічної ради, засіданнях предметних комісій, методичних об’єднань, нарадах, зборах;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виконувати накази і розпорядження директора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вести відповідну документацію;</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сприяти зростанню іміджу Закладу освіт;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lastRenderedPageBreak/>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 інші обов’язки, передбачені чинним законодавством, посадовими обов’язками, цим Статутом.</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color w:val="000000"/>
          <w:sz w:val="28"/>
          <w:szCs w:val="28"/>
          <w:lang w:val="uk-UA" w:eastAsia="ru-RU"/>
        </w:rPr>
      </w:pPr>
      <w:r w:rsidRPr="007156D3">
        <w:rPr>
          <w:rFonts w:ascii="Times New Roman" w:eastAsia="Times New Roman" w:hAnsi="Times New Roman" w:cs="Times New Roman"/>
          <w:sz w:val="28"/>
          <w:szCs w:val="28"/>
          <w:lang w:eastAsia="ru-RU"/>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w:t>
      </w:r>
      <w:r w:rsidRPr="007156D3">
        <w:rPr>
          <w:rFonts w:ascii="Times New Roman" w:eastAsia="Times New Roman" w:hAnsi="Times New Roman" w:cs="Times New Roman"/>
          <w:sz w:val="28"/>
          <w:szCs w:val="28"/>
          <w:lang w:val="uk-UA" w:eastAsia="ru-RU"/>
        </w:rPr>
        <w:t>школи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4.6. Батьки (особи, які їх замінюють)</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4.6.1. Батьки</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або особи, які їх замінюють, мають право:</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захищати відповідно до законодавства права та законні інтереси учнів;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звертатися до директора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органів управління освітою з питань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брати участь у громадському самоврядуванні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зокрема обирати і бути обраними до органів громадського самоврядування;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w:t>
      </w:r>
      <w:r w:rsidRPr="007156D3">
        <w:rPr>
          <w:rFonts w:ascii="Times New Roman" w:eastAsia="Times New Roman" w:hAnsi="Times New Roman" w:cs="Times New Roman"/>
          <w:sz w:val="28"/>
          <w:szCs w:val="28"/>
          <w:lang w:val="uk-UA" w:eastAsia="ru-RU"/>
        </w:rPr>
        <w:t>школи</w:t>
      </w:r>
      <w:r w:rsidRPr="007156D3">
        <w:rPr>
          <w:rFonts w:ascii="Times New Roman" w:eastAsia="Times New Roman" w:hAnsi="Times New Roman" w:cs="Times New Roman"/>
          <w:sz w:val="28"/>
          <w:szCs w:val="28"/>
          <w:lang w:eastAsia="ru-RU"/>
        </w:rPr>
        <w:t xml:space="preserve"> та надавати згоду на участь у них дитини;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брати участь у розробленні індивідуальної програми розвитку дитини та/або індивідуального навчального плану;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здійснювати індивідуальний супровід дитини з особливими освітніми потребами під час її перебування 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акладі</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отримувати інформацію про діяльність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результати навчання своїх дітей (дітей, законними представниками яких вони є) і результати оцінювання якості освіти  та ії  освітньої діяльності;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приймати рішення щодо участі дітей в заходах</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організованих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акладом</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дбати про фізичне і психічне здоров’я дитини, сприяти розвитку її здібностей, формувати навички здорового способу життя;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 поважати гідність, права, свободи і законні інтереси дитини та інших учасників освітнього процесу;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сприяти виконанню дитиною освітньої програми та досягненню дитиною передбачених нею результатів навчання;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 дотримуватися установчих документів, правил внутрішнього розпорядку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а також умов договору про надання освітніх послуг (за наявності);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відвідувати уроки з дозволу адміністрації та в присутності  адміністрації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сприяти керівництву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 xml:space="preserve">  у проведенні розслідування щодо випадків булінгу (цькування);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виконувати рішення та рекомендації комісії з розгляду випадків булінгу (цькування).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4.7. Уразі невиконання батьками та особами, які їх замінюють, обов’язків, передбачених законодавством,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може порушувати в установленому порядку клопотання про відповідальність таких осіб, у тому числі позбавлення їх батьківських прав.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b/>
          <w:sz w:val="28"/>
          <w:szCs w:val="28"/>
          <w:lang w:eastAsia="ru-RU"/>
        </w:rPr>
      </w:pP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color w:val="000000"/>
          <w:sz w:val="28"/>
          <w:szCs w:val="28"/>
          <w:lang w:val="uk-UA" w:eastAsia="ru-RU"/>
        </w:rPr>
      </w:pPr>
      <w:r w:rsidRPr="007156D3">
        <w:rPr>
          <w:rFonts w:ascii="Times New Roman" w:eastAsia="Times New Roman" w:hAnsi="Times New Roman" w:cs="Times New Roman"/>
          <w:b/>
          <w:sz w:val="28"/>
          <w:szCs w:val="28"/>
          <w:lang w:eastAsia="ru-RU"/>
        </w:rPr>
        <w:t xml:space="preserve">5. Управління </w:t>
      </w:r>
      <w:r w:rsidRPr="007156D3">
        <w:rPr>
          <w:rFonts w:ascii="Times New Roman" w:eastAsia="Times New Roman" w:hAnsi="Times New Roman" w:cs="Times New Roman"/>
          <w:b/>
          <w:sz w:val="28"/>
          <w:szCs w:val="28"/>
          <w:lang w:val="uk-UA" w:eastAsia="ru-RU"/>
        </w:rPr>
        <w:t>З</w:t>
      </w:r>
      <w:r w:rsidRPr="007156D3">
        <w:rPr>
          <w:rFonts w:ascii="Times New Roman" w:eastAsia="Times New Roman" w:hAnsi="Times New Roman" w:cs="Times New Roman"/>
          <w:b/>
          <w:sz w:val="28"/>
          <w:szCs w:val="28"/>
          <w:lang w:eastAsia="ru-RU"/>
        </w:rPr>
        <w:t>акладом освіти та громадське самоврядування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5.1 Управління </w:t>
      </w:r>
      <w:r w:rsidRPr="007156D3">
        <w:rPr>
          <w:rFonts w:ascii="Times New Roman" w:eastAsia="Times New Roman" w:hAnsi="Times New Roman" w:cs="Times New Roman"/>
          <w:sz w:val="28"/>
          <w:szCs w:val="28"/>
          <w:lang w:val="uk-UA" w:eastAsia="ru-RU"/>
        </w:rPr>
        <w:t>Закладом освіти</w:t>
      </w:r>
      <w:r w:rsidRPr="007156D3">
        <w:rPr>
          <w:rFonts w:ascii="Times New Roman" w:eastAsia="Times New Roman" w:hAnsi="Times New Roman" w:cs="Times New Roman"/>
          <w:sz w:val="28"/>
          <w:szCs w:val="28"/>
          <w:lang w:eastAsia="ru-RU"/>
        </w:rPr>
        <w:t xml:space="preserve"> здійснюють:</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асновник або </w:t>
      </w:r>
      <w:r w:rsidRPr="007156D3">
        <w:rPr>
          <w:rFonts w:ascii="Times New Roman" w:eastAsia="Times New Roman" w:hAnsi="Times New Roman" w:cs="Times New Roman"/>
          <w:sz w:val="28"/>
          <w:szCs w:val="28"/>
          <w:lang w:val="uk-UA" w:eastAsia="ru-RU"/>
        </w:rPr>
        <w:t>О</w:t>
      </w:r>
      <w:r w:rsidRPr="007156D3">
        <w:rPr>
          <w:rFonts w:ascii="Times New Roman" w:eastAsia="Times New Roman" w:hAnsi="Times New Roman" w:cs="Times New Roman"/>
          <w:sz w:val="28"/>
          <w:szCs w:val="28"/>
          <w:lang w:eastAsia="ru-RU"/>
        </w:rPr>
        <w:t>рган</w:t>
      </w:r>
      <w:r w:rsidRPr="007156D3">
        <w:rPr>
          <w:rFonts w:ascii="Times New Roman" w:eastAsia="Times New Roman" w:hAnsi="Times New Roman" w:cs="Times New Roman"/>
          <w:sz w:val="28"/>
          <w:szCs w:val="28"/>
          <w:lang w:val="uk-UA" w:eastAsia="ru-RU"/>
        </w:rPr>
        <w:t xml:space="preserve"> управління</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w:t>
      </w:r>
      <w:r w:rsidRPr="007156D3">
        <w:rPr>
          <w:rFonts w:ascii="Times New Roman" w:eastAsia="Times New Roman" w:hAnsi="Times New Roman" w:cs="Times New Roman"/>
          <w:sz w:val="28"/>
          <w:szCs w:val="28"/>
          <w:lang w:val="uk-UA" w:eastAsia="ru-RU"/>
        </w:rPr>
        <w:t>директор</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педагогічна рада;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вищий колегіальний орган громадського самоврядування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iCs/>
          <w:sz w:val="28"/>
          <w:szCs w:val="28"/>
          <w:lang w:eastAsia="ru-RU"/>
        </w:rPr>
        <w:t xml:space="preserve">5.2. </w:t>
      </w:r>
      <w:r w:rsidRPr="007156D3">
        <w:rPr>
          <w:rFonts w:ascii="Times New Roman" w:eastAsia="Times New Roman" w:hAnsi="Times New Roman" w:cs="Times New Roman"/>
          <w:iCs/>
          <w:sz w:val="28"/>
          <w:szCs w:val="28"/>
          <w:lang w:val="uk-UA" w:eastAsia="ru-RU"/>
        </w:rPr>
        <w:t>Директор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5.2.1. Керівництво </w:t>
      </w:r>
      <w:r w:rsidRPr="007156D3">
        <w:rPr>
          <w:rFonts w:ascii="Times New Roman" w:eastAsia="Times New Roman" w:hAnsi="Times New Roman" w:cs="Times New Roman"/>
          <w:sz w:val="28"/>
          <w:szCs w:val="28"/>
          <w:lang w:val="uk-UA" w:eastAsia="ru-RU"/>
        </w:rPr>
        <w:t>Закладом освіти</w:t>
      </w:r>
      <w:r w:rsidRPr="007156D3">
        <w:rPr>
          <w:rFonts w:ascii="Times New Roman" w:eastAsia="Times New Roman" w:hAnsi="Times New Roman" w:cs="Times New Roman"/>
          <w:sz w:val="28"/>
          <w:szCs w:val="28"/>
          <w:lang w:eastAsia="ru-RU"/>
        </w:rPr>
        <w:t xml:space="preserve"> здійснює директор, повноваження якого визначаються Законами України «Про освіту», «Про повну загальну середню освіту», цим Статутом та трудовим договором.</w:t>
      </w:r>
      <w:r w:rsidRPr="007156D3">
        <w:rPr>
          <w:rFonts w:ascii="Times New Roman" w:eastAsia="Times New Roman" w:hAnsi="Times New Roman" w:cs="Times New Roman"/>
          <w:sz w:val="28"/>
          <w:szCs w:val="28"/>
          <w:lang w:val="uk-UA" w:eastAsia="ru-RU"/>
        </w:rPr>
        <w:t xml:space="preserve">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законодавством України, Статутом.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5.2.2. </w:t>
      </w:r>
      <w:r w:rsidRPr="007156D3">
        <w:rPr>
          <w:rFonts w:ascii="Times New Roman" w:eastAsia="Times New Roman" w:hAnsi="Times New Roman" w:cs="Times New Roman"/>
          <w:sz w:val="28"/>
          <w:szCs w:val="28"/>
          <w:lang w:val="uk-UA" w:eastAsia="ru-RU"/>
        </w:rPr>
        <w:t xml:space="preserve">Директор </w:t>
      </w:r>
      <w:r w:rsidRPr="007156D3">
        <w:rPr>
          <w:rFonts w:ascii="Times New Roman" w:eastAsia="Times New Roman" w:hAnsi="Times New Roman" w:cs="Times New Roman"/>
          <w:sz w:val="28"/>
          <w:szCs w:val="28"/>
          <w:lang w:eastAsia="ru-RU"/>
        </w:rPr>
        <w:t xml:space="preserve"> призначається </w:t>
      </w:r>
      <w:r w:rsidRPr="007156D3">
        <w:rPr>
          <w:rFonts w:ascii="Times New Roman" w:eastAsia="Times New Roman" w:hAnsi="Times New Roman" w:cs="Times New Roman"/>
          <w:sz w:val="28"/>
          <w:szCs w:val="28"/>
          <w:lang w:val="uk-UA" w:eastAsia="ru-RU"/>
        </w:rPr>
        <w:t xml:space="preserve">на </w:t>
      </w:r>
      <w:r w:rsidRPr="007156D3">
        <w:rPr>
          <w:rFonts w:ascii="Times New Roman" w:eastAsia="Times New Roman" w:hAnsi="Times New Roman" w:cs="Times New Roman"/>
          <w:sz w:val="28"/>
          <w:szCs w:val="28"/>
          <w:lang w:eastAsia="ru-RU"/>
        </w:rPr>
        <w:t xml:space="preserve">посаду </w:t>
      </w:r>
      <w:r w:rsidRPr="007156D3">
        <w:rPr>
          <w:rFonts w:ascii="Times New Roman" w:eastAsia="Times New Roman" w:hAnsi="Times New Roman" w:cs="Times New Roman"/>
          <w:sz w:val="28"/>
          <w:szCs w:val="28"/>
          <w:lang w:val="uk-UA" w:eastAsia="ru-RU"/>
        </w:rPr>
        <w:t>Органом управління за контрактом</w:t>
      </w:r>
      <w:r w:rsidRPr="007156D3">
        <w:rPr>
          <w:rFonts w:ascii="Times New Roman" w:eastAsia="Times New Roman" w:hAnsi="Times New Roman" w:cs="Times New Roman"/>
          <w:sz w:val="28"/>
          <w:szCs w:val="28"/>
          <w:lang w:eastAsia="ru-RU"/>
        </w:rPr>
        <w:t xml:space="preserve">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7156D3">
        <w:rPr>
          <w:rFonts w:ascii="Times New Roman" w:eastAsia="Times New Roman" w:hAnsi="Times New Roman" w:cs="Times New Roman"/>
          <w:iCs/>
          <w:sz w:val="28"/>
          <w:szCs w:val="28"/>
          <w:lang w:eastAsia="ru-RU"/>
        </w:rPr>
        <w:t>не нижче магістра</w:t>
      </w:r>
      <w:r w:rsidRPr="007156D3">
        <w:rPr>
          <w:rFonts w:ascii="Times New Roman" w:eastAsia="Times New Roman" w:hAnsi="Times New Roman" w:cs="Times New Roman"/>
          <w:iCs/>
          <w:sz w:val="28"/>
          <w:szCs w:val="28"/>
          <w:lang w:val="uk-UA" w:eastAsia="ru-RU"/>
        </w:rPr>
        <w:t xml:space="preserve"> (спеціаліста)</w:t>
      </w:r>
      <w:r w:rsidRPr="007156D3">
        <w:rPr>
          <w:rFonts w:ascii="Times New Roman" w:eastAsia="Times New Roman" w:hAnsi="Times New Roman" w:cs="Times New Roman"/>
          <w:iCs/>
          <w:sz w:val="28"/>
          <w:szCs w:val="28"/>
          <w:lang w:eastAsia="ru-RU"/>
        </w:rPr>
        <w:t>, стаж педагогічної або науково-педагогічної роботи не менше трьох років.</w:t>
      </w:r>
      <w:r w:rsidRPr="007156D3">
        <w:rPr>
          <w:rFonts w:ascii="Times New Roman" w:eastAsia="Times New Roman" w:hAnsi="Times New Roman" w:cs="Times New Roman"/>
          <w:sz w:val="28"/>
          <w:szCs w:val="28"/>
          <w:lang w:eastAsia="ru-RU"/>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sidRPr="007156D3">
        <w:rPr>
          <w:rFonts w:ascii="Times New Roman" w:eastAsia="Times New Roman" w:hAnsi="Times New Roman" w:cs="Times New Roman"/>
          <w:sz w:val="28"/>
          <w:szCs w:val="28"/>
          <w:lang w:val="uk-UA" w:eastAsia="ru-RU"/>
        </w:rPr>
        <w:t xml:space="preserve">директора </w:t>
      </w:r>
      <w:r w:rsidRPr="007156D3">
        <w:rPr>
          <w:rFonts w:ascii="Times New Roman" w:eastAsia="Times New Roman" w:hAnsi="Times New Roman" w:cs="Times New Roman"/>
          <w:sz w:val="28"/>
          <w:szCs w:val="28"/>
          <w:lang w:eastAsia="ru-RU"/>
        </w:rPr>
        <w:t xml:space="preserve"> беруть участь представники, делеговані від батьківського самоврядування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 xml:space="preserve">та </w:t>
      </w:r>
      <w:r w:rsidRPr="007156D3">
        <w:rPr>
          <w:rFonts w:ascii="Times New Roman" w:eastAsia="Times New Roman" w:hAnsi="Times New Roman" w:cs="Times New Roman"/>
          <w:iCs/>
          <w:sz w:val="28"/>
          <w:szCs w:val="28"/>
          <w:lang w:eastAsia="ru-RU"/>
        </w:rPr>
        <w:t xml:space="preserve"> об’єднань</w:t>
      </w:r>
      <w:r w:rsidRPr="007156D3">
        <w:rPr>
          <w:rFonts w:ascii="Times New Roman" w:eastAsia="Times New Roman" w:hAnsi="Times New Roman" w:cs="Times New Roman"/>
          <w:sz w:val="28"/>
          <w:szCs w:val="28"/>
          <w:lang w:eastAsia="ru-RU"/>
        </w:rPr>
        <w:t xml:space="preserve"> педагогічних працівників.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5.2.3</w:t>
      </w:r>
      <w:r w:rsidRPr="007156D3">
        <w:rPr>
          <w:rFonts w:ascii="Times New Roman" w:eastAsia="Times New Roman" w:hAnsi="Times New Roman" w:cs="Times New Roman"/>
          <w:sz w:val="28"/>
          <w:szCs w:val="28"/>
          <w:lang w:val="uk-UA" w:eastAsia="ru-RU"/>
        </w:rPr>
        <w:t xml:space="preserve"> Директор Закладу освіти</w:t>
      </w:r>
      <w:r w:rsidRPr="007156D3">
        <w:rPr>
          <w:rFonts w:ascii="Times New Roman" w:eastAsia="Times New Roman" w:hAnsi="Times New Roman" w:cs="Times New Roman"/>
          <w:sz w:val="28"/>
          <w:szCs w:val="28"/>
          <w:lang w:eastAsia="ru-RU"/>
        </w:rPr>
        <w:t xml:space="preserve"> в межах наданих йому повноважень:</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організовує діяльність Закладу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вирішує питання фінансово-господарської діяльності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sz w:val="28"/>
          <w:szCs w:val="28"/>
          <w:lang w:eastAsia="ru-RU"/>
        </w:rPr>
        <w:t>забезпечує:</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організацію освітнього процесу та здійснення контролю за виконанням освітніх програм;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функціонування внутрішньої системи забезпечення якості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умови для здійснення дієвого та відкритого громадського контролю за діяльністю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своєчасне та якісне подання статистичної звітності;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сприяє та створює умови для діяльності органів самоврядування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забезпечує створення 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акладі освіти безпечного освітнього середовища, вільного від насильства та булінгу (цькування), для чого: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розробляє, затверджує та оприлюднює план заходів, спрямованих на запобігання та протидію булінгу (цькуванню) 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акладі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розглядає заяви про випадки булінгу (цькування) учнів, їхніх батьків, законних представників, інших осіб та видає рішення про проведення розслідування;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забезпечує виконання заходів для надання соціальних та психолого- педагогічних послуг учнів, які вчинили булінг, стали його свідками або постраждали від булінгу (цькування);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повідомляє уповноваженим підрозділам органів Національної поліції України та службі у справах дітей про випадки булінгу (цькування) 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акладі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здійснює інші повноваження, що делеговані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асновником закладуабо уповноваженим ним органом та передбачені Законами України «Про освіту», «Про повну загальну середню освіту».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iCs/>
          <w:sz w:val="28"/>
          <w:szCs w:val="28"/>
          <w:lang w:eastAsia="ru-RU"/>
        </w:rPr>
        <w:t>5.2.4.</w:t>
      </w:r>
      <w:r w:rsidRPr="007156D3">
        <w:rPr>
          <w:rFonts w:ascii="Times New Roman" w:eastAsia="Times New Roman" w:hAnsi="Times New Roman" w:cs="Times New Roman"/>
          <w:sz w:val="28"/>
          <w:szCs w:val="28"/>
          <w:lang w:val="uk-UA" w:eastAsia="ru-RU"/>
        </w:rPr>
        <w:t xml:space="preserve">Директор </w:t>
      </w:r>
      <w:r w:rsidRPr="007156D3">
        <w:rPr>
          <w:rFonts w:ascii="Times New Roman" w:eastAsia="Times New Roman" w:hAnsi="Times New Roman" w:cs="Times New Roman"/>
          <w:sz w:val="28"/>
          <w:szCs w:val="28"/>
          <w:lang w:eastAsia="ru-RU"/>
        </w:rPr>
        <w:t xml:space="preserve"> зобов’язаний: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планувати та організовувати діяльність </w:t>
      </w:r>
      <w:bookmarkStart w:id="2" w:name="_Hlk73902110"/>
      <w:r w:rsidRPr="007156D3">
        <w:rPr>
          <w:rFonts w:ascii="Times New Roman" w:eastAsia="Times New Roman" w:hAnsi="Times New Roman" w:cs="Times New Roman"/>
          <w:sz w:val="28"/>
          <w:szCs w:val="28"/>
          <w:lang w:val="uk-UA" w:eastAsia="ru-RU"/>
        </w:rPr>
        <w:t>Закладу освіти</w:t>
      </w:r>
      <w:bookmarkEnd w:id="2"/>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забезпечувати розроблення та виконання стратегії розвитку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затверджувати правила внутрішнього розпорядку </w:t>
      </w:r>
      <w:r w:rsidRPr="007156D3">
        <w:rPr>
          <w:rFonts w:ascii="Times New Roman" w:eastAsia="Times New Roman" w:hAnsi="Times New Roman" w:cs="Times New Roman"/>
          <w:sz w:val="28"/>
          <w:szCs w:val="28"/>
          <w:lang w:val="uk-UA" w:eastAsia="ru-RU"/>
        </w:rPr>
        <w:t>Закладу освіти;</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організовувати освітній процес та видачу документів про освіту;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затверджувати освітні програми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відповідно до Закону «Про повну загальну середню освіту»;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таіндивідуальної програми розвитку учнів, формування у разі потреби індивідуального навчального плану;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-сприяти проходженню атестації та сертифікації педагогічними працівниками;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затверджувати положення про внутрішню систему забезпечення якості освіти в</w:t>
      </w:r>
      <w:r w:rsidRPr="007156D3">
        <w:rPr>
          <w:rFonts w:ascii="Times New Roman" w:eastAsia="Times New Roman" w:hAnsi="Times New Roman" w:cs="Times New Roman"/>
          <w:sz w:val="28"/>
          <w:szCs w:val="28"/>
          <w:lang w:val="uk-UA" w:eastAsia="ru-RU"/>
        </w:rPr>
        <w:t xml:space="preserve"> Закладі освіти</w:t>
      </w:r>
      <w:r w:rsidRPr="007156D3">
        <w:rPr>
          <w:rFonts w:ascii="Times New Roman" w:eastAsia="Times New Roman" w:hAnsi="Times New Roman" w:cs="Times New Roman"/>
          <w:sz w:val="28"/>
          <w:szCs w:val="28"/>
          <w:lang w:eastAsia="ru-RU"/>
        </w:rPr>
        <w:t xml:space="preserve">, забезпечити її створення та функціонування;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забезпечувати розроблення, затвердження, виконання та моніторинг виконання індивідуальної програми розвитку учня;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забезпечувати контроль за досягненням учнями результатів навчання, визначених Державними стандартами  </w:t>
      </w:r>
      <w:r w:rsidRPr="007156D3">
        <w:rPr>
          <w:rFonts w:ascii="Times New Roman" w:eastAsia="Times New Roman" w:hAnsi="Times New Roman" w:cs="Times New Roman"/>
          <w:sz w:val="28"/>
          <w:szCs w:val="28"/>
          <w:lang w:val="uk-UA" w:eastAsia="ru-RU"/>
        </w:rPr>
        <w:t xml:space="preserve">початкової, </w:t>
      </w:r>
      <w:r w:rsidRPr="007156D3">
        <w:rPr>
          <w:rFonts w:ascii="Times New Roman" w:eastAsia="Times New Roman" w:hAnsi="Times New Roman" w:cs="Times New Roman"/>
          <w:sz w:val="28"/>
          <w:szCs w:val="28"/>
          <w:lang w:eastAsia="ru-RU"/>
        </w:rPr>
        <w:t xml:space="preserve">базової та повної загальної середньої освіти, індивідуальною програмою розвитку, індивідуальним навчальним планом;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створювати необхідні умови для здобуття освіти особами з особливими освітніми потребами;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створювати умови для здійснення дієвого та відкритого громадського нагляду (контролю) за діяльністю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сприяти та створювати умови для діяльності органів громадського самоврядування в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формувати засади, створювати умови, сприяти формуванню культури здорового способу життя учнів та працівників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створювати в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xml:space="preserve"> безпечне освітнє середовище, забезпечувати дотримання вимог щодо охорони дитинства, охорони праці, вимог техніки безпеки;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організовувати харчування та сприяти медичному обслуговуванню учнів відповідно до законодавства</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забезпечувати відкритість і прозорість діяльності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зокрема</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організовувати документообіг та звітність відповідно до законодавства;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звітувати щороку на загальних зборах (конференції) колективу про свою роботу та виконання стратегії розвитку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виконувати інші обов’язки, покладені на нього законодавством</w:t>
      </w:r>
      <w:r w:rsidRPr="007156D3">
        <w:rPr>
          <w:rFonts w:ascii="Times New Roman" w:eastAsia="Times New Roman" w:hAnsi="Times New Roman" w:cs="Times New Roman"/>
          <w:sz w:val="28"/>
          <w:szCs w:val="28"/>
          <w:lang w:val="uk-UA" w:eastAsia="ru-RU"/>
        </w:rPr>
        <w:t xml:space="preserve"> України,   З</w:t>
      </w:r>
      <w:r w:rsidRPr="007156D3">
        <w:rPr>
          <w:rFonts w:ascii="Times New Roman" w:eastAsia="Times New Roman" w:hAnsi="Times New Roman" w:cs="Times New Roman"/>
          <w:sz w:val="28"/>
          <w:szCs w:val="28"/>
          <w:lang w:eastAsia="ru-RU"/>
        </w:rPr>
        <w:t>асновником,</w:t>
      </w:r>
      <w:r w:rsidRPr="007156D3">
        <w:rPr>
          <w:rFonts w:ascii="Times New Roman" w:eastAsia="Times New Roman" w:hAnsi="Times New Roman" w:cs="Times New Roman"/>
          <w:sz w:val="28"/>
          <w:szCs w:val="28"/>
          <w:lang w:val="uk-UA" w:eastAsia="ru-RU"/>
        </w:rPr>
        <w:t xml:space="preserve"> Статутом Закладу освіти</w:t>
      </w:r>
      <w:r w:rsidRPr="007156D3">
        <w:rPr>
          <w:rFonts w:ascii="Times New Roman" w:eastAsia="Times New Roman" w:hAnsi="Times New Roman" w:cs="Times New Roman"/>
          <w:sz w:val="28"/>
          <w:szCs w:val="28"/>
          <w:lang w:eastAsia="ru-RU"/>
        </w:rPr>
        <w:t xml:space="preserve">, колективним договором, строковим трудовим договором. </w:t>
      </w:r>
    </w:p>
    <w:p w:rsidR="007156D3" w:rsidRPr="007156D3" w:rsidRDefault="007156D3" w:rsidP="007156D3">
      <w:pPr>
        <w:shd w:val="clear" w:color="auto" w:fill="FFFFFF"/>
        <w:spacing w:after="0"/>
        <w:jc w:val="both"/>
        <w:rPr>
          <w:rFonts w:ascii="Times New Roman" w:eastAsia="Times New Roman" w:hAnsi="Times New Roman" w:cs="Times New Roman"/>
          <w:color w:val="000000"/>
          <w:sz w:val="28"/>
          <w:szCs w:val="28"/>
          <w:lang w:eastAsia="uk-UA"/>
        </w:rPr>
      </w:pPr>
      <w:r w:rsidRPr="007156D3">
        <w:rPr>
          <w:rFonts w:ascii="Times New Roman" w:eastAsia="Times New Roman" w:hAnsi="Times New Roman" w:cs="Times New Roman"/>
          <w:sz w:val="28"/>
          <w:szCs w:val="28"/>
          <w:lang w:eastAsia="ru-RU"/>
        </w:rPr>
        <w:t>5.2.5</w:t>
      </w:r>
      <w:r w:rsidRPr="007156D3">
        <w:rPr>
          <w:rFonts w:ascii="Times New Roman" w:eastAsia="Times New Roman" w:hAnsi="Times New Roman" w:cs="Times New Roman"/>
          <w:sz w:val="28"/>
          <w:szCs w:val="28"/>
          <w:lang w:val="uk-UA" w:eastAsia="ru-RU"/>
        </w:rPr>
        <w:t xml:space="preserve">. Директор Закладу освіти звільняється </w:t>
      </w:r>
      <w:r w:rsidRPr="007156D3">
        <w:rPr>
          <w:rFonts w:ascii="Times New Roman" w:eastAsia="Times New Roman" w:hAnsi="Times New Roman" w:cs="Times New Roman"/>
          <w:color w:val="000000"/>
          <w:sz w:val="28"/>
          <w:szCs w:val="28"/>
          <w:lang w:eastAsia="uk-UA"/>
        </w:rPr>
        <w:t>з посади</w:t>
      </w:r>
      <w:r w:rsidRPr="007156D3">
        <w:rPr>
          <w:rFonts w:ascii="Times New Roman" w:eastAsia="Times New Roman" w:hAnsi="Times New Roman" w:cs="Times New Roman"/>
          <w:sz w:val="28"/>
          <w:szCs w:val="28"/>
          <w:lang w:val="uk-UA" w:eastAsia="ru-RU"/>
        </w:rPr>
        <w:t xml:space="preserve">Органом управління </w:t>
      </w:r>
      <w:r w:rsidRPr="007156D3">
        <w:rPr>
          <w:rFonts w:ascii="Times New Roman" w:eastAsia="Times New Roman" w:hAnsi="Times New Roman" w:cs="Times New Roman"/>
          <w:color w:val="000000"/>
          <w:sz w:val="28"/>
          <w:szCs w:val="28"/>
          <w:lang w:val="uk-UA" w:eastAsia="uk-UA"/>
        </w:rPr>
        <w:t>у</w:t>
      </w:r>
      <w:r w:rsidRPr="007156D3">
        <w:rPr>
          <w:rFonts w:ascii="Times New Roman" w:eastAsia="Times New Roman" w:hAnsi="Times New Roman" w:cs="Times New Roman"/>
          <w:color w:val="000000"/>
          <w:sz w:val="28"/>
          <w:szCs w:val="28"/>
          <w:lang w:eastAsia="uk-UA"/>
        </w:rPr>
        <w:t>зв’язку із закінченням строку трудового договору або достроково</w:t>
      </w:r>
      <w:r w:rsidRPr="007156D3">
        <w:rPr>
          <w:rFonts w:ascii="Times New Roman" w:eastAsia="Times New Roman" w:hAnsi="Times New Roman" w:cs="Times New Roman"/>
          <w:color w:val="000000"/>
          <w:sz w:val="28"/>
          <w:szCs w:val="28"/>
          <w:lang w:val="uk-UA" w:eastAsia="uk-UA"/>
        </w:rPr>
        <w:t xml:space="preserve"> у разі порушення умов трудового договору, </w:t>
      </w:r>
      <w:r w:rsidRPr="007156D3">
        <w:rPr>
          <w:rFonts w:ascii="Times New Roman" w:eastAsia="Times New Roman" w:hAnsi="Times New Roman" w:cs="Times New Roman"/>
          <w:color w:val="000000"/>
          <w:sz w:val="28"/>
          <w:szCs w:val="28"/>
          <w:lang w:eastAsia="uk-UA"/>
        </w:rPr>
        <w:t>законодавства</w:t>
      </w:r>
      <w:r w:rsidRPr="007156D3">
        <w:rPr>
          <w:rFonts w:ascii="Times New Roman" w:eastAsia="Times New Roman" w:hAnsi="Times New Roman" w:cs="Times New Roman"/>
          <w:color w:val="000000"/>
          <w:sz w:val="28"/>
          <w:szCs w:val="28"/>
          <w:lang w:val="uk-UA" w:eastAsia="uk-UA"/>
        </w:rPr>
        <w:t xml:space="preserve"> України.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5.3. Педагогічна рада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5.3.1. Колегіальним органом управління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 xml:space="preserve">беруть участь у засіданнях педагогічної ради.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5.3.2. Засідання педагогічної ради проводяться у міру потреби та відповідно до чинного законодавства</w:t>
      </w:r>
      <w:r w:rsidRPr="007156D3">
        <w:rPr>
          <w:rFonts w:ascii="Times New Roman" w:eastAsia="Times New Roman" w:hAnsi="Times New Roman" w:cs="Times New Roman"/>
          <w:sz w:val="28"/>
          <w:szCs w:val="28"/>
          <w:lang w:val="uk-UA" w:eastAsia="ru-RU"/>
        </w:rPr>
        <w:t xml:space="preserve"> України.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sz w:val="28"/>
          <w:szCs w:val="28"/>
          <w:lang w:eastAsia="ru-RU"/>
        </w:rPr>
        <w:t xml:space="preserve">5.3.3. Педагогічна рада </w:t>
      </w:r>
      <w:r w:rsidRPr="007156D3">
        <w:rPr>
          <w:rFonts w:ascii="Times New Roman" w:eastAsia="Times New Roman" w:hAnsi="Times New Roman" w:cs="Times New Roman"/>
          <w:sz w:val="28"/>
          <w:szCs w:val="28"/>
          <w:lang w:val="uk-UA" w:eastAsia="ru-RU"/>
        </w:rPr>
        <w:t>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схвалює стратегію розвитку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та річний план роботи;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схвалює освітню (освітні) програму (програми) закладу та оцінює результативність її (їх) виконання;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схвалює правила внутрішнього розпорядку, положення про внутрішню систему забезпечення якості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приймає рішення щодо вдосконалення і методичного забезпечення освітнього процесу;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приймає рішення щодо переведення учнів до наступного класу і їх відрахування, притягнення до відповідальності за </w:t>
      </w:r>
      <w:r w:rsidRPr="007156D3">
        <w:rPr>
          <w:rFonts w:ascii="Times New Roman" w:eastAsia="Times New Roman" w:hAnsi="Times New Roman" w:cs="Times New Roman"/>
          <w:color w:val="000000"/>
          <w:sz w:val="28"/>
          <w:szCs w:val="28"/>
          <w:lang w:eastAsia="ru-RU"/>
        </w:rPr>
        <w:t xml:space="preserve">невиконання </w:t>
      </w:r>
      <w:r w:rsidRPr="007156D3">
        <w:rPr>
          <w:rFonts w:ascii="Times New Roman" w:eastAsia="Times New Roman" w:hAnsi="Times New Roman" w:cs="Times New Roman"/>
          <w:color w:val="000000"/>
          <w:sz w:val="28"/>
          <w:szCs w:val="28"/>
          <w:lang w:val="uk-UA" w:eastAsia="ru-RU"/>
        </w:rPr>
        <w:t>Правил для</w:t>
      </w:r>
      <w:r w:rsidRPr="007156D3">
        <w:rPr>
          <w:rFonts w:ascii="Times New Roman" w:eastAsia="Times New Roman" w:hAnsi="Times New Roman" w:cs="Times New Roman"/>
          <w:sz w:val="28"/>
          <w:szCs w:val="28"/>
          <w:lang w:val="uk-UA" w:eastAsia="ru-RU"/>
        </w:rPr>
        <w:t xml:space="preserve"> учнів Закладу освіти, </w:t>
      </w:r>
      <w:r w:rsidRPr="007156D3">
        <w:rPr>
          <w:rFonts w:ascii="Times New Roman" w:eastAsia="Times New Roman" w:hAnsi="Times New Roman" w:cs="Times New Roman"/>
          <w:sz w:val="28"/>
          <w:szCs w:val="28"/>
          <w:lang w:eastAsia="ru-RU"/>
        </w:rPr>
        <w:t xml:space="preserve">обов’язків, а також щодо відзначення, морального чи матеріального заохочення учасників освітнього процесу;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приймає рішення щодо визнання результатів підвищення кваліфікації педагогічного працівника, отриманих ним поза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акладом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приймає рішення щодо впровадження в освітній процес педагогічного досвіду та інновацій;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 xml:space="preserve">- </w:t>
      </w:r>
      <w:r w:rsidRPr="007156D3">
        <w:rPr>
          <w:rFonts w:ascii="Times New Roman" w:eastAsia="Times New Roman" w:hAnsi="Times New Roman" w:cs="Times New Roman"/>
          <w:iCs/>
          <w:sz w:val="28"/>
          <w:szCs w:val="28"/>
          <w:lang w:eastAsia="ru-RU"/>
        </w:rPr>
        <w:t xml:space="preserve">має право ініціювати проведення позапланового інституційного аудиту закладу;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вводяться в дію наказом </w:t>
      </w:r>
      <w:r w:rsidRPr="007156D3">
        <w:rPr>
          <w:rFonts w:ascii="Times New Roman" w:eastAsia="Times New Roman" w:hAnsi="Times New Roman" w:cs="Times New Roman"/>
          <w:sz w:val="28"/>
          <w:szCs w:val="28"/>
          <w:lang w:val="uk-UA" w:eastAsia="ru-RU"/>
        </w:rPr>
        <w:t>директора</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5.3.4. Засідання педагогічної ради є </w:t>
      </w:r>
      <w:r w:rsidRPr="007156D3">
        <w:rPr>
          <w:rFonts w:ascii="Times New Roman" w:eastAsia="Times New Roman" w:hAnsi="Times New Roman" w:cs="Times New Roman"/>
          <w:iCs/>
          <w:sz w:val="28"/>
          <w:szCs w:val="28"/>
          <w:lang w:eastAsia="ru-RU"/>
        </w:rPr>
        <w:t>право</w:t>
      </w:r>
      <w:r w:rsidRPr="007156D3">
        <w:rPr>
          <w:rFonts w:ascii="Times New Roman" w:eastAsia="Times New Roman" w:hAnsi="Times New Roman" w:cs="Times New Roman"/>
          <w:iCs/>
          <w:sz w:val="28"/>
          <w:szCs w:val="28"/>
          <w:lang w:val="uk-UA" w:eastAsia="ru-RU"/>
        </w:rPr>
        <w:t>чинним</w:t>
      </w:r>
      <w:r w:rsidRPr="007156D3">
        <w:rPr>
          <w:rFonts w:ascii="Times New Roman" w:eastAsia="Times New Roman" w:hAnsi="Times New Roman" w:cs="Times New Roman"/>
          <w:sz w:val="28"/>
          <w:szCs w:val="28"/>
          <w:lang w:eastAsia="ru-RU"/>
        </w:rPr>
        <w:t xml:space="preserve">, якщо на ньому присутні не менше двох третин її складу. Рішення з усіх питань приймаються більшістю голосів від </w:t>
      </w:r>
      <w:r w:rsidRPr="007156D3">
        <w:rPr>
          <w:rFonts w:ascii="Times New Roman" w:eastAsia="Times New Roman" w:hAnsi="Times New Roman" w:cs="Times New Roman"/>
          <w:color w:val="000000"/>
          <w:sz w:val="28"/>
          <w:szCs w:val="28"/>
          <w:lang w:val="uk-UA" w:eastAsia="ru-RU"/>
        </w:rPr>
        <w:t xml:space="preserve">наявного </w:t>
      </w:r>
      <w:r w:rsidRPr="007156D3">
        <w:rPr>
          <w:rFonts w:ascii="Times New Roman" w:eastAsia="Times New Roman" w:hAnsi="Times New Roman" w:cs="Times New Roman"/>
          <w:color w:val="000000"/>
          <w:sz w:val="28"/>
          <w:szCs w:val="28"/>
          <w:lang w:eastAsia="ru-RU"/>
        </w:rPr>
        <w:t>її складу.</w:t>
      </w:r>
      <w:r w:rsidRPr="007156D3">
        <w:rPr>
          <w:rFonts w:ascii="Times New Roman" w:eastAsia="Times New Roman" w:hAnsi="Times New Roman" w:cs="Times New Roman"/>
          <w:sz w:val="28"/>
          <w:szCs w:val="28"/>
          <w:lang w:eastAsia="ru-RU"/>
        </w:rPr>
        <w:t xml:space="preserve"> У разі рівного розподілу голосів</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5.3.5. Рішення педагогічної ради, прийняті в межах її повноважень, вводяться в дію наказом </w:t>
      </w:r>
      <w:r w:rsidRPr="007156D3">
        <w:rPr>
          <w:rFonts w:ascii="Times New Roman" w:eastAsia="Times New Roman" w:hAnsi="Times New Roman" w:cs="Times New Roman"/>
          <w:sz w:val="28"/>
          <w:szCs w:val="28"/>
          <w:lang w:val="uk-UA" w:eastAsia="ru-RU"/>
        </w:rPr>
        <w:t>директора</w:t>
      </w:r>
      <w:r w:rsidRPr="007156D3">
        <w:rPr>
          <w:rFonts w:ascii="Times New Roman" w:eastAsia="Times New Roman" w:hAnsi="Times New Roman" w:cs="Times New Roman"/>
          <w:sz w:val="28"/>
          <w:szCs w:val="28"/>
          <w:lang w:eastAsia="ru-RU"/>
        </w:rPr>
        <w:t xml:space="preserve"> та є обов’язковим до виконання всіма учасниками освітнього процесу.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5.4. Вищий колегіальний орган самоврядування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5.4.1. Вищим колегіальним органом громадського самоврядування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5.4.2. Делегати загальних зборів з правом вирішального голосу обираються від: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працівників </w:t>
      </w:r>
      <w:r w:rsidRPr="007156D3">
        <w:rPr>
          <w:rFonts w:ascii="Times New Roman" w:eastAsia="Times New Roman" w:hAnsi="Times New Roman" w:cs="Times New Roman"/>
          <w:sz w:val="28"/>
          <w:szCs w:val="28"/>
          <w:lang w:val="uk-UA" w:eastAsia="ru-RU"/>
        </w:rPr>
        <w:t xml:space="preserve">школи - </w:t>
      </w:r>
      <w:r w:rsidRPr="007156D3">
        <w:rPr>
          <w:rFonts w:ascii="Times New Roman" w:eastAsia="Times New Roman" w:hAnsi="Times New Roman" w:cs="Times New Roman"/>
          <w:sz w:val="28"/>
          <w:szCs w:val="28"/>
          <w:lang w:eastAsia="ru-RU"/>
        </w:rPr>
        <w:t>зборами трудового колективу</w:t>
      </w:r>
      <w:r w:rsidRPr="007156D3">
        <w:rPr>
          <w:rFonts w:ascii="Times New Roman" w:eastAsia="Times New Roman" w:hAnsi="Times New Roman" w:cs="Times New Roman"/>
          <w:sz w:val="28"/>
          <w:szCs w:val="28"/>
          <w:lang w:val="uk-UA" w:eastAsia="ru-RU"/>
        </w:rPr>
        <w:t>;</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учнів </w:t>
      </w:r>
      <w:r w:rsidRPr="007156D3">
        <w:rPr>
          <w:rFonts w:ascii="Times New Roman" w:eastAsia="Times New Roman" w:hAnsi="Times New Roman" w:cs="Times New Roman"/>
          <w:sz w:val="28"/>
          <w:szCs w:val="28"/>
          <w:lang w:val="uk-UA" w:eastAsia="ru-RU"/>
        </w:rPr>
        <w:t>1</w:t>
      </w:r>
      <w:r w:rsidRPr="007156D3">
        <w:rPr>
          <w:rFonts w:ascii="Times New Roman" w:eastAsia="Times New Roman" w:hAnsi="Times New Roman" w:cs="Times New Roman"/>
          <w:sz w:val="28"/>
          <w:szCs w:val="28"/>
          <w:lang w:eastAsia="ru-RU"/>
        </w:rPr>
        <w:t>-1</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xml:space="preserve"> класів – класними зборами</w:t>
      </w:r>
      <w:r w:rsidRPr="007156D3">
        <w:rPr>
          <w:rFonts w:ascii="Times New Roman" w:eastAsia="Times New Roman" w:hAnsi="Times New Roman" w:cs="Times New Roman"/>
          <w:sz w:val="28"/>
          <w:szCs w:val="28"/>
          <w:lang w:val="uk-UA" w:eastAsia="ru-RU"/>
        </w:rPr>
        <w:t xml:space="preserve">; </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color w:val="000000"/>
          <w:sz w:val="28"/>
          <w:szCs w:val="28"/>
          <w:lang w:eastAsia="ru-RU"/>
        </w:rPr>
      </w:pPr>
      <w:r w:rsidRPr="007156D3">
        <w:rPr>
          <w:rFonts w:ascii="Times New Roman" w:eastAsia="Times New Roman" w:hAnsi="Times New Roman" w:cs="Times New Roman"/>
          <w:sz w:val="28"/>
          <w:szCs w:val="28"/>
          <w:lang w:eastAsia="ru-RU"/>
        </w:rPr>
        <w:t xml:space="preserve">- батьків учнів </w:t>
      </w:r>
      <w:r w:rsidRPr="007156D3">
        <w:rPr>
          <w:rFonts w:ascii="Times New Roman" w:eastAsia="Times New Roman" w:hAnsi="Times New Roman" w:cs="Times New Roman"/>
          <w:sz w:val="28"/>
          <w:szCs w:val="28"/>
          <w:lang w:val="uk-UA" w:eastAsia="ru-RU"/>
        </w:rPr>
        <w:t>1</w:t>
      </w:r>
      <w:r w:rsidRPr="007156D3">
        <w:rPr>
          <w:rFonts w:ascii="Times New Roman" w:eastAsia="Times New Roman" w:hAnsi="Times New Roman" w:cs="Times New Roman"/>
          <w:sz w:val="28"/>
          <w:szCs w:val="28"/>
          <w:lang w:eastAsia="ru-RU"/>
        </w:rPr>
        <w:t>-1</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xml:space="preserve"> класів – класними батьківськими зборами</w:t>
      </w:r>
      <w:r w:rsidRPr="007156D3">
        <w:rPr>
          <w:rFonts w:ascii="Times New Roman" w:eastAsia="Times New Roman" w:hAnsi="Times New Roman" w:cs="Times New Roman"/>
          <w:sz w:val="28"/>
          <w:szCs w:val="28"/>
          <w:lang w:val="uk-UA"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color w:val="000000"/>
          <w:sz w:val="28"/>
          <w:szCs w:val="28"/>
          <w:lang w:eastAsia="ru-RU"/>
        </w:rPr>
        <w:t xml:space="preserve">Кожна категорія обирає однакову кількість делегатів. </w:t>
      </w:r>
      <w:r w:rsidRPr="007156D3">
        <w:rPr>
          <w:rFonts w:ascii="Times New Roman" w:eastAsia="Times New Roman" w:hAnsi="Times New Roman" w:cs="Times New Roman"/>
          <w:color w:val="000000"/>
          <w:sz w:val="28"/>
          <w:szCs w:val="28"/>
          <w:lang w:val="uk-UA" w:eastAsia="ru-RU"/>
        </w:rPr>
        <w:t>У</w:t>
      </w:r>
      <w:r w:rsidRPr="007156D3">
        <w:rPr>
          <w:rFonts w:ascii="Times New Roman" w:eastAsia="Times New Roman" w:hAnsi="Times New Roman" w:cs="Times New Roman"/>
          <w:color w:val="000000"/>
          <w:sz w:val="28"/>
          <w:szCs w:val="28"/>
          <w:lang w:eastAsia="ru-RU"/>
        </w:rPr>
        <w:t xml:space="preserve"> разі вибуття учнів із навчального закладу, здійснюється дообрання делегатів.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 xml:space="preserve">розміщується в закладі та оприлюднюється на офіційному вебсайті </w:t>
      </w:r>
      <w:r w:rsidRPr="007156D3">
        <w:rPr>
          <w:rFonts w:ascii="Times New Roman" w:eastAsia="Times New Roman" w:hAnsi="Times New Roman" w:cs="Times New Roman"/>
          <w:sz w:val="28"/>
          <w:szCs w:val="28"/>
          <w:lang w:val="uk-UA" w:eastAsia="ru-RU"/>
        </w:rPr>
        <w:t>Закладу освіти  або</w:t>
      </w:r>
      <w:r w:rsidRPr="007156D3">
        <w:rPr>
          <w:rFonts w:ascii="Times New Roman" w:eastAsia="Times New Roman" w:hAnsi="Times New Roman" w:cs="Times New Roman"/>
          <w:sz w:val="28"/>
          <w:szCs w:val="28"/>
          <w:lang w:eastAsia="ru-RU"/>
        </w:rPr>
        <w:t xml:space="preserve"> на сторінці вебсайту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асновника не пізніше ніж за один місяць до дня їх проведення. </w:t>
      </w:r>
    </w:p>
    <w:p w:rsidR="007156D3" w:rsidRPr="007156D3" w:rsidRDefault="007156D3" w:rsidP="007156D3">
      <w:pPr>
        <w:shd w:val="clear" w:color="auto" w:fill="FFFFFF"/>
        <w:tabs>
          <w:tab w:val="left" w:pos="709"/>
        </w:tabs>
        <w:spacing w:after="0"/>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5.4.4. Загальні збори (конференція)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 погоджують стратегію (програму) розвитку Закладу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sz w:val="28"/>
          <w:szCs w:val="28"/>
          <w:lang w:val="uk-UA" w:eastAsia="ru-RU"/>
        </w:rPr>
        <w:t xml:space="preserve">- щороку заслуховують звіт керівника Закладу освіти, оцінюють його діяльність і за результатами оцінки можуть </w:t>
      </w:r>
      <w:r w:rsidRPr="007156D3">
        <w:rPr>
          <w:rFonts w:ascii="Times New Roman" w:eastAsia="Times New Roman" w:hAnsi="Times New Roman" w:cs="Times New Roman"/>
          <w:iCs/>
          <w:sz w:val="28"/>
          <w:szCs w:val="28"/>
          <w:lang w:val="uk-UA" w:eastAsia="ru-RU"/>
        </w:rPr>
        <w:t xml:space="preserve">ініціювати проведення позапланового інституційного аудиту Закладу освіти;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розглядають питання освітньої, методичної, фінансово-господарської діяльності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приймають рішення про стимулювання праці керівників та інших працівників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5.5. Органи самоврядування </w:t>
      </w:r>
      <w:r w:rsidRPr="007156D3">
        <w:rPr>
          <w:rFonts w:ascii="Times New Roman" w:eastAsia="Times New Roman" w:hAnsi="Times New Roman" w:cs="Times New Roman"/>
          <w:sz w:val="28"/>
          <w:szCs w:val="28"/>
          <w:lang w:val="uk-UA" w:eastAsia="ru-RU"/>
        </w:rPr>
        <w:t>учнів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5.5.2. Учнівське самоврядування здійснюється учнями безпосередньо і через органи учнівського самоврядування.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5.5.4. Учнівське самоврядування може діяти на рівні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та окремих класів.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5.5.6. </w:t>
      </w:r>
      <w:r w:rsidRPr="007156D3">
        <w:rPr>
          <w:rFonts w:ascii="Times New Roman" w:eastAsia="Times New Roman" w:hAnsi="Times New Roman" w:cs="Times New Roman"/>
          <w:sz w:val="28"/>
          <w:szCs w:val="28"/>
          <w:lang w:val="uk-UA" w:eastAsia="ru-RU"/>
        </w:rPr>
        <w:t>Директор</w:t>
      </w:r>
      <w:r w:rsidRPr="007156D3">
        <w:rPr>
          <w:rFonts w:ascii="Times New Roman" w:eastAsia="Times New Roman" w:hAnsi="Times New Roman" w:cs="Times New Roman"/>
          <w:sz w:val="28"/>
          <w:szCs w:val="28"/>
          <w:lang w:eastAsia="ru-RU"/>
        </w:rPr>
        <w:t xml:space="preserve"> сприяє та створює умови для діяльності органів учнівського самоврядування.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5.5.7. Інші учасники освітнього процесу не повинні перешкоджати і втручатися в діяльність органів учнівського самоврядування.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5.5.8. З питань захисту честі, гідності та прав учнів</w:t>
      </w:r>
      <w:r w:rsidRPr="007156D3">
        <w:rPr>
          <w:rFonts w:ascii="Times New Roman" w:eastAsia="Times New Roman" w:hAnsi="Times New Roman" w:cs="Times New Roman"/>
          <w:sz w:val="28"/>
          <w:szCs w:val="28"/>
          <w:lang w:val="uk-UA" w:eastAsia="ru-RU"/>
        </w:rPr>
        <w:t xml:space="preserve"> Закладу освіти</w:t>
      </w:r>
      <w:r w:rsidRPr="007156D3">
        <w:rPr>
          <w:rFonts w:ascii="Times New Roman" w:eastAsia="Times New Roman" w:hAnsi="Times New Roman" w:cs="Times New Roman"/>
          <w:sz w:val="28"/>
          <w:szCs w:val="28"/>
          <w:lang w:eastAsia="ru-RU"/>
        </w:rPr>
        <w:t xml:space="preserve"> керівник учнівського самоврядування має право на невідкладний прийом </w:t>
      </w:r>
      <w:r w:rsidRPr="007156D3">
        <w:rPr>
          <w:rFonts w:ascii="Times New Roman" w:eastAsia="Times New Roman" w:hAnsi="Times New Roman" w:cs="Times New Roman"/>
          <w:sz w:val="28"/>
          <w:szCs w:val="28"/>
          <w:lang w:val="uk-UA" w:eastAsia="ru-RU"/>
        </w:rPr>
        <w:t>директором Закладу освіти</w:t>
      </w:r>
      <w:r w:rsidRPr="007156D3">
        <w:rPr>
          <w:rFonts w:ascii="Times New Roman" w:eastAsia="Times New Roman" w:hAnsi="Times New Roman" w:cs="Times New Roman"/>
          <w:sz w:val="28"/>
          <w:szCs w:val="28"/>
          <w:lang w:eastAsia="ru-RU"/>
        </w:rPr>
        <w:t xml:space="preserve">. </w:t>
      </w:r>
      <w:r w:rsidRPr="007156D3">
        <w:rPr>
          <w:rFonts w:ascii="Times New Roman" w:eastAsia="Times New Roman" w:hAnsi="Times New Roman" w:cs="Times New Roman"/>
          <w:sz w:val="28"/>
          <w:szCs w:val="28"/>
          <w:lang w:val="uk-UA" w:eastAsia="ru-RU"/>
        </w:rPr>
        <w:t>Директор</w:t>
      </w:r>
      <w:r w:rsidRPr="007156D3">
        <w:rPr>
          <w:rFonts w:ascii="Times New Roman" w:eastAsia="Times New Roman" w:hAnsi="Times New Roman" w:cs="Times New Roman"/>
          <w:sz w:val="28"/>
          <w:szCs w:val="28"/>
          <w:lang w:eastAsia="ru-RU"/>
        </w:rPr>
        <w:t xml:space="preserve"> зобов’язаний розглянути усну чи письмову вимогу керівника учнівського самоврядування про усунення порушень щодо честі, гідності чи прав учня (учнів)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та вжити заходів відповідно до правил внутрішнього розпорядку та законодавства</w:t>
      </w:r>
      <w:r w:rsidRPr="007156D3">
        <w:rPr>
          <w:rFonts w:ascii="Times New Roman" w:eastAsia="Times New Roman" w:hAnsi="Times New Roman" w:cs="Times New Roman"/>
          <w:sz w:val="28"/>
          <w:szCs w:val="28"/>
          <w:lang w:val="uk-UA" w:eastAsia="ru-RU"/>
        </w:rPr>
        <w:t xml:space="preserve"> України.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5.5.9. Органи учнівського самоврядування можуть</w:t>
      </w: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sz w:val="28"/>
          <w:szCs w:val="28"/>
          <w:lang w:eastAsia="ru-RU"/>
        </w:rPr>
        <w:t>але не зобов’язані</w:t>
      </w: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вести протоколи чи будь-які інші документи щодо своєї діяльності.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5.5.10. Органи учнівського самоврядування мають право: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проводити за погодженням з </w:t>
      </w:r>
      <w:r w:rsidRPr="007156D3">
        <w:rPr>
          <w:rFonts w:ascii="Times New Roman" w:eastAsia="Times New Roman" w:hAnsi="Times New Roman" w:cs="Times New Roman"/>
          <w:sz w:val="28"/>
          <w:szCs w:val="28"/>
          <w:lang w:val="uk-UA" w:eastAsia="ru-RU"/>
        </w:rPr>
        <w:t>директором</w:t>
      </w:r>
      <w:r w:rsidRPr="007156D3">
        <w:rPr>
          <w:rFonts w:ascii="Times New Roman" w:eastAsia="Times New Roman" w:hAnsi="Times New Roman" w:cs="Times New Roman"/>
          <w:sz w:val="28"/>
          <w:szCs w:val="28"/>
          <w:lang w:eastAsia="ru-RU"/>
        </w:rPr>
        <w:t xml:space="preserve"> організаційні, просвітницькі, наукові, спортивні, оздоровчі та інші заходи та/або ініціювати їх проведення перед керівництвом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брати участь у заходах (процесах) із забезпечення якості освіти відповідно до процедур внутрішньої системи забезпечення якості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val="uk-UA" w:eastAsia="ru-RU"/>
        </w:rPr>
        <w:t>-</w:t>
      </w:r>
      <w:r w:rsidRPr="007156D3">
        <w:rPr>
          <w:rFonts w:ascii="Times New Roman" w:eastAsia="Times New Roman" w:hAnsi="Times New Roman" w:cs="Times New Roman"/>
          <w:sz w:val="28"/>
          <w:szCs w:val="28"/>
          <w:lang w:eastAsia="ru-RU"/>
        </w:rPr>
        <w:t xml:space="preserve"> захищати права та інтереси учнів, які здобувають освіту у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вносити пропозиції та/або брати участь у розробленні та/або обговоренні плану роботи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 змісту освітніх і навчальних програм;</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5.5.11. Засади учнівського самоврядування визначаються Законом «Про повну загальну середню освіту» та положенням про учнівське самоврядування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що затверджується загальними зборами уповноважених представників класів</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5.6. Органи самоврядування працівників</w:t>
      </w:r>
      <w:r w:rsidRPr="007156D3">
        <w:rPr>
          <w:rFonts w:ascii="Times New Roman" w:eastAsia="Times New Roman" w:hAnsi="Times New Roman" w:cs="Times New Roman"/>
          <w:sz w:val="28"/>
          <w:szCs w:val="28"/>
          <w:lang w:val="uk-UA" w:eastAsia="ru-RU"/>
        </w:rPr>
        <w:t>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5.6.1. Вищим органом громадського самоврядування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 xml:space="preserve">є загальні збори трудового колективу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sz w:val="28"/>
          <w:szCs w:val="28"/>
          <w:lang w:eastAsia="ru-RU"/>
        </w:rPr>
        <w:t>5.6.2. Загальні збори трудового колективу: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розглядають та схвалюють проект колективного договору;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затверджують правила внутрішнього трудового розпорядку;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визначають порядок обрання, чисельність, склад і строк повноважень комісії з трудових спорів;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обирають комісію з трудових спорів;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можуть утворювати комісію з питань охорони праці та здійснювати інші повноваження, визначені законодавством.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5.7. Органи батьківського самоврядування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w:t>
      </w:r>
      <w:r w:rsidRPr="007156D3">
        <w:rPr>
          <w:rFonts w:ascii="Times New Roman" w:eastAsia="Times New Roman" w:hAnsi="Times New Roman" w:cs="Times New Roman"/>
          <w:sz w:val="28"/>
          <w:szCs w:val="28"/>
          <w:lang w:val="uk-UA" w:eastAsia="ru-RU"/>
        </w:rPr>
        <w:t>П</w:t>
      </w:r>
      <w:r w:rsidRPr="007156D3">
        <w:rPr>
          <w:rFonts w:ascii="Times New Roman" w:eastAsia="Times New Roman" w:hAnsi="Times New Roman" w:cs="Times New Roman"/>
          <w:sz w:val="28"/>
          <w:szCs w:val="28"/>
          <w:lang w:eastAsia="ru-RU"/>
        </w:rPr>
        <w:t xml:space="preserve">оложенням про батьківське самоврядування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що затверджується загальними зборами уповноважених представників батьків кожного з класів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
          <w:sz w:val="28"/>
          <w:szCs w:val="28"/>
          <w:lang w:eastAsia="ru-RU"/>
        </w:rPr>
      </w:pPr>
      <w:r w:rsidRPr="007156D3">
        <w:rPr>
          <w:rFonts w:ascii="Times New Roman" w:eastAsia="Times New Roman" w:hAnsi="Times New Roman" w:cs="Times New Roman"/>
          <w:sz w:val="28"/>
          <w:szCs w:val="28"/>
          <w:lang w:eastAsia="ru-RU"/>
        </w:rPr>
        <w:lastRenderedPageBreak/>
        <w:t>5.7.2</w:t>
      </w:r>
      <w:r w:rsidRPr="007156D3">
        <w:rPr>
          <w:rFonts w:ascii="Times New Roman" w:eastAsia="Times New Roman" w:hAnsi="Times New Roman" w:cs="Times New Roman"/>
          <w:i/>
          <w:sz w:val="28"/>
          <w:szCs w:val="28"/>
          <w:lang w:eastAsia="ru-RU"/>
        </w:rPr>
        <w:t xml:space="preserve">. </w:t>
      </w:r>
      <w:r w:rsidRPr="007156D3">
        <w:rPr>
          <w:rFonts w:ascii="Times New Roman" w:eastAsia="Times New Roman" w:hAnsi="Times New Roman" w:cs="Times New Roman"/>
          <w:sz w:val="28"/>
          <w:szCs w:val="28"/>
          <w:lang w:eastAsia="ru-RU"/>
        </w:rPr>
        <w:t>Батьки мають право</w:t>
      </w:r>
      <w:r w:rsidRPr="007156D3">
        <w:rPr>
          <w:rFonts w:ascii="Times New Roman" w:eastAsia="Times New Roman" w:hAnsi="Times New Roman" w:cs="Times New Roman"/>
          <w:i/>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утворювати різні органи батьківського самоврядування (в межах класу,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за інтересами тощо);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5.7.3. Рішення органу батьківського самоврядування виконується батьками виключно на добровільних засадах.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5.7.4. Рішення органу батьківського самоврядування з питань організації освітнього процесу та діяльності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можуть бути реалізовані виключно за рішенням </w:t>
      </w:r>
      <w:r w:rsidRPr="007156D3">
        <w:rPr>
          <w:rFonts w:ascii="Times New Roman" w:eastAsia="Times New Roman" w:hAnsi="Times New Roman" w:cs="Times New Roman"/>
          <w:sz w:val="28"/>
          <w:szCs w:val="28"/>
          <w:lang w:val="uk-UA" w:eastAsia="ru-RU"/>
        </w:rPr>
        <w:t>директора</w:t>
      </w:r>
      <w:r w:rsidRPr="007156D3">
        <w:rPr>
          <w:rFonts w:ascii="Times New Roman" w:eastAsia="Times New Roman" w:hAnsi="Times New Roman" w:cs="Times New Roman"/>
          <w:sz w:val="28"/>
          <w:szCs w:val="28"/>
          <w:lang w:eastAsia="ru-RU"/>
        </w:rPr>
        <w:t>, якщо таке рішення не суперечить законодавству.</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w:t>
      </w:r>
      <w:r w:rsidRPr="007156D3">
        <w:rPr>
          <w:rFonts w:ascii="Times New Roman" w:eastAsia="Times New Roman" w:hAnsi="Times New Roman" w:cs="Times New Roman"/>
          <w:sz w:val="28"/>
          <w:szCs w:val="28"/>
          <w:lang w:val="uk-UA" w:eastAsia="ru-RU"/>
        </w:rPr>
        <w:t xml:space="preserve"> України.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b/>
          <w:sz w:val="28"/>
          <w:szCs w:val="28"/>
          <w:lang w:eastAsia="ru-RU"/>
        </w:rPr>
      </w:pPr>
      <w:r w:rsidRPr="007156D3">
        <w:rPr>
          <w:rFonts w:ascii="Times New Roman" w:eastAsia="Times New Roman" w:hAnsi="Times New Roman" w:cs="Times New Roman"/>
          <w:sz w:val="28"/>
          <w:szCs w:val="28"/>
          <w:lang w:eastAsia="ru-RU"/>
        </w:rPr>
        <w:t xml:space="preserve">5.7.6. Органи батьківського самоврядування мають право, але не зобов’язані оформляти свої рішення відповідними протоколами. Працівники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не мають права втручатися в діяльність батьківського самоврядування.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5.8. Піклувальна рада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w:t>
      </w:r>
      <w:r w:rsidRPr="007156D3">
        <w:rPr>
          <w:rFonts w:ascii="Times New Roman" w:eastAsia="Times New Roman" w:hAnsi="Times New Roman" w:cs="Times New Roman"/>
          <w:sz w:val="28"/>
          <w:szCs w:val="28"/>
          <w:lang w:val="uk-UA" w:eastAsia="ru-RU"/>
        </w:rPr>
        <w:t xml:space="preserve">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val="uk-UA" w:eastAsia="ru-RU"/>
        </w:rPr>
        <w:t xml:space="preserve">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r w:rsidRPr="007156D3">
        <w:rPr>
          <w:rFonts w:ascii="Times New Roman" w:eastAsia="Times New Roman" w:hAnsi="Times New Roman" w:cs="Times New Roman"/>
          <w:sz w:val="28"/>
          <w:szCs w:val="28"/>
          <w:lang w:eastAsia="ru-RU"/>
        </w:rPr>
        <w:t xml:space="preserve">Піклувальна рада діє на підставі положення, затвердженого </w:t>
      </w:r>
      <w:r w:rsidRPr="007156D3">
        <w:rPr>
          <w:rFonts w:ascii="Times New Roman" w:eastAsia="Times New Roman" w:hAnsi="Times New Roman" w:cs="Times New Roman"/>
          <w:sz w:val="28"/>
          <w:szCs w:val="28"/>
          <w:lang w:val="uk-UA" w:eastAsia="ru-RU"/>
        </w:rPr>
        <w:t>За</w:t>
      </w:r>
      <w:r w:rsidRPr="007156D3">
        <w:rPr>
          <w:rFonts w:ascii="Times New Roman" w:eastAsia="Times New Roman" w:hAnsi="Times New Roman" w:cs="Times New Roman"/>
          <w:sz w:val="28"/>
          <w:szCs w:val="28"/>
          <w:lang w:eastAsia="ru-RU"/>
        </w:rPr>
        <w:t>сновником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sz w:val="28"/>
          <w:szCs w:val="28"/>
          <w:lang w:eastAsia="ru-RU"/>
        </w:rPr>
        <w:t xml:space="preserve">5.8.2. </w:t>
      </w:r>
      <w:r w:rsidRPr="007156D3">
        <w:rPr>
          <w:rFonts w:ascii="Times New Roman" w:eastAsia="Times New Roman" w:hAnsi="Times New Roman" w:cs="Times New Roman"/>
          <w:iCs/>
          <w:sz w:val="28"/>
          <w:szCs w:val="28"/>
          <w:lang w:eastAsia="ru-RU"/>
        </w:rPr>
        <w:t>Піклувальна рад</w:t>
      </w:r>
      <w:r w:rsidRPr="007156D3">
        <w:rPr>
          <w:rFonts w:ascii="Times New Roman" w:eastAsia="Times New Roman" w:hAnsi="Times New Roman" w:cs="Times New Roman"/>
          <w:iCs/>
          <w:sz w:val="28"/>
          <w:szCs w:val="28"/>
          <w:lang w:val="uk-UA" w:eastAsia="ru-RU"/>
        </w:rPr>
        <w:t>а:</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val="uk-UA" w:eastAsia="ru-RU"/>
        </w:rPr>
      </w:pPr>
      <w:r w:rsidRPr="007156D3">
        <w:rPr>
          <w:rFonts w:ascii="Times New Roman" w:eastAsia="Times New Roman" w:hAnsi="Times New Roman" w:cs="Times New Roman"/>
          <w:iCs/>
          <w:sz w:val="28"/>
          <w:szCs w:val="28"/>
          <w:lang w:val="uk-UA" w:eastAsia="ru-RU"/>
        </w:rPr>
        <w:t>- аналізує та оцінює діяльність Закладу освіти і його керівника;</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розробляє пропозиції до стратегії та перспективного плану розвитку </w:t>
      </w:r>
      <w:r w:rsidRPr="007156D3">
        <w:rPr>
          <w:rFonts w:ascii="Times New Roman" w:eastAsia="Times New Roman" w:hAnsi="Times New Roman" w:cs="Times New Roman"/>
          <w:iCs/>
          <w:sz w:val="28"/>
          <w:szCs w:val="28"/>
          <w:lang w:val="uk-UA" w:eastAsia="ru-RU"/>
        </w:rPr>
        <w:t xml:space="preserve">Закладу освіти </w:t>
      </w:r>
      <w:r w:rsidRPr="007156D3">
        <w:rPr>
          <w:rFonts w:ascii="Times New Roman" w:eastAsia="Times New Roman" w:hAnsi="Times New Roman" w:cs="Times New Roman"/>
          <w:iCs/>
          <w:sz w:val="28"/>
          <w:szCs w:val="28"/>
          <w:lang w:eastAsia="ru-RU"/>
        </w:rPr>
        <w:t xml:space="preserve">та аналізує стан їх виконання;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сприяє залученню додаткових джерел фінансування, що не заборонені </w:t>
      </w:r>
      <w:r w:rsidRPr="007156D3">
        <w:rPr>
          <w:rFonts w:ascii="Times New Roman" w:eastAsia="Times New Roman" w:hAnsi="Times New Roman" w:cs="Times New Roman"/>
          <w:iCs/>
          <w:sz w:val="28"/>
          <w:szCs w:val="28"/>
          <w:lang w:val="uk-UA" w:eastAsia="ru-RU"/>
        </w:rPr>
        <w:t xml:space="preserve">чинним </w:t>
      </w:r>
      <w:r w:rsidRPr="007156D3">
        <w:rPr>
          <w:rFonts w:ascii="Times New Roman" w:eastAsia="Times New Roman" w:hAnsi="Times New Roman" w:cs="Times New Roman"/>
          <w:iCs/>
          <w:sz w:val="28"/>
          <w:szCs w:val="28"/>
          <w:lang w:eastAsia="ru-RU"/>
        </w:rPr>
        <w:t>закон</w:t>
      </w:r>
      <w:r w:rsidRPr="007156D3">
        <w:rPr>
          <w:rFonts w:ascii="Times New Roman" w:eastAsia="Times New Roman" w:hAnsi="Times New Roman" w:cs="Times New Roman"/>
          <w:iCs/>
          <w:sz w:val="28"/>
          <w:szCs w:val="28"/>
          <w:lang w:val="uk-UA" w:eastAsia="ru-RU"/>
        </w:rPr>
        <w:t>одавством</w:t>
      </w:r>
      <w:r w:rsidRPr="007156D3">
        <w:rPr>
          <w:rFonts w:ascii="Times New Roman" w:eastAsia="Times New Roman" w:hAnsi="Times New Roman" w:cs="Times New Roman"/>
          <w:iCs/>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проводить моніторинг виконання кошторису</w:t>
      </w:r>
      <w:r w:rsidRPr="007156D3">
        <w:rPr>
          <w:rFonts w:ascii="Times New Roman" w:eastAsia="Times New Roman" w:hAnsi="Times New Roman" w:cs="Times New Roman"/>
          <w:iCs/>
          <w:sz w:val="28"/>
          <w:szCs w:val="28"/>
          <w:lang w:val="uk-UA" w:eastAsia="ru-RU"/>
        </w:rPr>
        <w:t xml:space="preserve"> Закладу освіти </w:t>
      </w:r>
      <w:r w:rsidRPr="007156D3">
        <w:rPr>
          <w:rFonts w:ascii="Times New Roman" w:eastAsia="Times New Roman" w:hAnsi="Times New Roman" w:cs="Times New Roman"/>
          <w:iCs/>
          <w:sz w:val="28"/>
          <w:szCs w:val="28"/>
          <w:lang w:eastAsia="ru-RU"/>
        </w:rPr>
        <w:t xml:space="preserve"> і вносить відповідні рекомендації та пропозиції, що є обов’язковими для розгляду </w:t>
      </w:r>
      <w:r w:rsidRPr="007156D3">
        <w:rPr>
          <w:rFonts w:ascii="Times New Roman" w:eastAsia="Times New Roman" w:hAnsi="Times New Roman" w:cs="Times New Roman"/>
          <w:iCs/>
          <w:sz w:val="28"/>
          <w:szCs w:val="28"/>
          <w:lang w:val="uk-UA" w:eastAsia="ru-RU"/>
        </w:rPr>
        <w:t>директором</w:t>
      </w:r>
      <w:r w:rsidRPr="007156D3">
        <w:rPr>
          <w:rFonts w:ascii="Times New Roman" w:eastAsia="Times New Roman" w:hAnsi="Times New Roman" w:cs="Times New Roman"/>
          <w:iCs/>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може ініціювати проведення позапланового інституційного аудиту </w:t>
      </w:r>
      <w:r w:rsidRPr="007156D3">
        <w:rPr>
          <w:rFonts w:ascii="Times New Roman" w:eastAsia="Times New Roman" w:hAnsi="Times New Roman" w:cs="Times New Roman"/>
          <w:iCs/>
          <w:sz w:val="28"/>
          <w:szCs w:val="28"/>
          <w:lang w:val="uk-UA" w:eastAsia="ru-RU"/>
        </w:rPr>
        <w:t>школи</w:t>
      </w:r>
      <w:r w:rsidRPr="007156D3">
        <w:rPr>
          <w:rFonts w:ascii="Times New Roman" w:eastAsia="Times New Roman" w:hAnsi="Times New Roman" w:cs="Times New Roman"/>
          <w:iCs/>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lastRenderedPageBreak/>
        <w:t xml:space="preserve">- може вносити </w:t>
      </w:r>
      <w:r w:rsidRPr="007156D3">
        <w:rPr>
          <w:rFonts w:ascii="Times New Roman" w:eastAsia="Times New Roman" w:hAnsi="Times New Roman" w:cs="Times New Roman"/>
          <w:iCs/>
          <w:sz w:val="28"/>
          <w:szCs w:val="28"/>
          <w:lang w:val="uk-UA" w:eastAsia="ru-RU"/>
        </w:rPr>
        <w:t>З</w:t>
      </w:r>
      <w:r w:rsidRPr="007156D3">
        <w:rPr>
          <w:rFonts w:ascii="Times New Roman" w:eastAsia="Times New Roman" w:hAnsi="Times New Roman" w:cs="Times New Roman"/>
          <w:iCs/>
          <w:sz w:val="28"/>
          <w:szCs w:val="28"/>
          <w:lang w:eastAsia="ru-RU"/>
        </w:rPr>
        <w:t xml:space="preserve">асновнику </w:t>
      </w:r>
      <w:r w:rsidRPr="007156D3">
        <w:rPr>
          <w:rFonts w:ascii="Times New Roman" w:eastAsia="Times New Roman" w:hAnsi="Times New Roman" w:cs="Times New Roman"/>
          <w:iCs/>
          <w:sz w:val="28"/>
          <w:szCs w:val="28"/>
          <w:lang w:val="uk-UA" w:eastAsia="ru-RU"/>
        </w:rPr>
        <w:t>та Органу управління</w:t>
      </w:r>
      <w:r w:rsidRPr="007156D3">
        <w:rPr>
          <w:rFonts w:ascii="Times New Roman" w:eastAsia="Times New Roman" w:hAnsi="Times New Roman" w:cs="Times New Roman"/>
          <w:iCs/>
          <w:sz w:val="28"/>
          <w:szCs w:val="28"/>
          <w:lang w:eastAsia="ru-RU"/>
        </w:rPr>
        <w:t xml:space="preserve"> подання про заохочення </w:t>
      </w:r>
      <w:r w:rsidRPr="007156D3">
        <w:rPr>
          <w:rFonts w:ascii="Times New Roman" w:eastAsia="Times New Roman" w:hAnsi="Times New Roman" w:cs="Times New Roman"/>
          <w:iCs/>
          <w:sz w:val="28"/>
          <w:szCs w:val="28"/>
          <w:lang w:val="uk-UA" w:eastAsia="ru-RU"/>
        </w:rPr>
        <w:t>директору</w:t>
      </w:r>
      <w:r w:rsidRPr="007156D3">
        <w:rPr>
          <w:rFonts w:ascii="Times New Roman" w:eastAsia="Times New Roman" w:hAnsi="Times New Roman" w:cs="Times New Roman"/>
          <w:iCs/>
          <w:sz w:val="28"/>
          <w:szCs w:val="28"/>
          <w:lang w:eastAsia="ru-RU"/>
        </w:rPr>
        <w:t xml:space="preserve"> або притягнення його до дисциплінарної відповідальності з підстав, визначених законо</w:t>
      </w:r>
      <w:r w:rsidRPr="007156D3">
        <w:rPr>
          <w:rFonts w:ascii="Times New Roman" w:eastAsia="Times New Roman" w:hAnsi="Times New Roman" w:cs="Times New Roman"/>
          <w:iCs/>
          <w:sz w:val="28"/>
          <w:szCs w:val="28"/>
          <w:lang w:val="uk-UA" w:eastAsia="ru-RU"/>
        </w:rPr>
        <w:t>давством України</w:t>
      </w:r>
      <w:r w:rsidRPr="007156D3">
        <w:rPr>
          <w:rFonts w:ascii="Times New Roman" w:eastAsia="Times New Roman" w:hAnsi="Times New Roman" w:cs="Times New Roman"/>
          <w:iCs/>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5.8.3. Члени піклувальної ради мають право брати участь </w:t>
      </w:r>
      <w:r w:rsidRPr="007156D3">
        <w:rPr>
          <w:rFonts w:ascii="Times New Roman" w:eastAsia="Times New Roman" w:hAnsi="Times New Roman" w:cs="Times New Roman"/>
          <w:iCs/>
          <w:sz w:val="28"/>
          <w:szCs w:val="28"/>
          <w:lang w:eastAsia="ru-RU"/>
        </w:rPr>
        <w:t xml:space="preserve">у роботі колегіальних органів управління </w:t>
      </w:r>
      <w:r w:rsidRPr="007156D3">
        <w:rPr>
          <w:rFonts w:ascii="Times New Roman" w:eastAsia="Times New Roman" w:hAnsi="Times New Roman" w:cs="Times New Roman"/>
          <w:iCs/>
          <w:sz w:val="28"/>
          <w:szCs w:val="28"/>
          <w:lang w:val="uk-UA" w:eastAsia="ru-RU"/>
        </w:rPr>
        <w:t xml:space="preserve">Закладу освіти </w:t>
      </w:r>
      <w:r w:rsidRPr="007156D3">
        <w:rPr>
          <w:rFonts w:ascii="Times New Roman" w:eastAsia="Times New Roman" w:hAnsi="Times New Roman" w:cs="Times New Roman"/>
          <w:sz w:val="28"/>
          <w:szCs w:val="28"/>
          <w:lang w:val="uk-UA" w:eastAsia="ru-RU"/>
        </w:rPr>
        <w:t xml:space="preserve">з </w:t>
      </w:r>
      <w:r w:rsidRPr="007156D3">
        <w:rPr>
          <w:rFonts w:ascii="Times New Roman" w:eastAsia="Times New Roman" w:hAnsi="Times New Roman" w:cs="Times New Roman"/>
          <w:sz w:val="28"/>
          <w:szCs w:val="28"/>
          <w:lang w:eastAsia="ru-RU"/>
        </w:rPr>
        <w:t xml:space="preserve"> правом дорадчого голосу.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b/>
          <w:sz w:val="28"/>
          <w:szCs w:val="28"/>
          <w:lang w:eastAsia="ru-RU"/>
        </w:rPr>
      </w:pPr>
      <w:r w:rsidRPr="007156D3">
        <w:rPr>
          <w:rFonts w:ascii="Times New Roman" w:eastAsia="Times New Roman" w:hAnsi="Times New Roman" w:cs="Times New Roman"/>
          <w:b/>
          <w:sz w:val="28"/>
          <w:szCs w:val="28"/>
          <w:lang w:eastAsia="ru-RU"/>
        </w:rPr>
        <w:t>6. Прозорість та інформаційна відкритість</w:t>
      </w:r>
      <w:r w:rsidRPr="007156D3">
        <w:rPr>
          <w:rFonts w:ascii="Times New Roman" w:eastAsia="Times New Roman" w:hAnsi="Times New Roman" w:cs="Times New Roman"/>
          <w:b/>
          <w:sz w:val="28"/>
          <w:szCs w:val="28"/>
          <w:lang w:val="uk-UA" w:eastAsia="ru-RU"/>
        </w:rPr>
        <w:t xml:space="preserve"> 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6.1.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формує відкриті та загальнодоступні ресурси з інформацією про свою діяльність.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6.2.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забезпечує на офіційному веб-сайті закладу відкритий доступ до інформації про свою діяльність та документів, зокрема до: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Статуту;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ліцензії на провадження освітньої діяльності;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структури та органів управління </w:t>
      </w:r>
      <w:r w:rsidRPr="007156D3">
        <w:rPr>
          <w:rFonts w:ascii="Times New Roman" w:eastAsia="Times New Roman" w:hAnsi="Times New Roman" w:cs="Times New Roman"/>
          <w:sz w:val="28"/>
          <w:szCs w:val="28"/>
          <w:lang w:val="uk-UA" w:eastAsia="ru-RU"/>
        </w:rPr>
        <w:t>Закладом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кадрового складу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 згідно з ліцензійними умовами;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освітніх програм, що реалізуються в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та переліку освітніх компонентів, що передбачені відповідною освітньою програмою;</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фактичної кількості осіб, які навчаються у</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мови (мов) освітнього процесу;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наявності вакантних посад, порядку і умов проведення конкурсу на їх заміщення (у разі його проведення);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матеріально-технічного забезпечення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акладу освіти (згідно з ліцензійними умовами);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результатів моніторингу якості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річного звіту про діяльність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правил прийому до</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умов доступності закладу  для навчання осіб з особливими освітніми потребами;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переліку додаткових освітніх та інших послуг, їх вартості, порядку надання та оплати;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правил поведінки учнів</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плану заходів, спрямованих на запобігання та протидію булінгу (цькуванню) в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val="uk-UA" w:eastAsia="ru-RU"/>
        </w:rPr>
        <w:t xml:space="preserve">- </w:t>
      </w:r>
      <w:r w:rsidRPr="007156D3">
        <w:rPr>
          <w:rFonts w:ascii="Times New Roman" w:eastAsia="Times New Roman" w:hAnsi="Times New Roman" w:cs="Times New Roman"/>
          <w:sz w:val="28"/>
          <w:szCs w:val="28"/>
          <w:lang w:eastAsia="ru-RU"/>
        </w:rPr>
        <w:t xml:space="preserve">порядку подання та розгляду (з дотриманням конфіденційності) заяв про випадки булінгу (цькування) в </w:t>
      </w:r>
      <w:r w:rsidRPr="007156D3">
        <w:rPr>
          <w:rFonts w:ascii="Times New Roman" w:eastAsia="Times New Roman" w:hAnsi="Times New Roman" w:cs="Times New Roman"/>
          <w:sz w:val="28"/>
          <w:szCs w:val="28"/>
          <w:lang w:val="uk-UA" w:eastAsia="ru-RU"/>
        </w:rPr>
        <w:t>Закладі освіти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порядку реагування на доведені випадки булінгу (цькування) 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акладі освіти та відповідальність осіб, причетних до булінгу (цькування). Інша </w:t>
      </w:r>
      <w:r w:rsidRPr="007156D3">
        <w:rPr>
          <w:rFonts w:ascii="Times New Roman" w:eastAsia="Times New Roman" w:hAnsi="Times New Roman" w:cs="Times New Roman"/>
          <w:sz w:val="28"/>
          <w:szCs w:val="28"/>
          <w:lang w:eastAsia="ru-RU"/>
        </w:rPr>
        <w:lastRenderedPageBreak/>
        <w:t xml:space="preserve">інформація оприлюднюється за рішенням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або на вимогу законодавства</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 xml:space="preserve">6.3.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 оприлюднює на своєму веб-сайті кошторис і фінансовий звіт про надходження та використання </w:t>
      </w:r>
      <w:r w:rsidRPr="007156D3">
        <w:rPr>
          <w:rFonts w:ascii="Times New Roman" w:eastAsia="Times New Roman" w:hAnsi="Times New Roman" w:cs="Times New Roman"/>
          <w:iCs/>
          <w:sz w:val="28"/>
          <w:szCs w:val="28"/>
          <w:lang w:eastAsia="ru-RU"/>
        </w:rPr>
        <w:t>всіх отриманих коштів,і</w:t>
      </w:r>
      <w:r w:rsidRPr="007156D3">
        <w:rPr>
          <w:rFonts w:ascii="Times New Roman" w:eastAsia="Times New Roman" w:hAnsi="Times New Roman" w:cs="Times New Roman"/>
          <w:sz w:val="28"/>
          <w:szCs w:val="28"/>
          <w:lang w:eastAsia="ru-RU"/>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Pr="007156D3">
        <w:rPr>
          <w:rFonts w:ascii="Times New Roman" w:eastAsia="Times New Roman" w:hAnsi="Times New Roman" w:cs="Times New Roman"/>
          <w:sz w:val="28"/>
          <w:szCs w:val="28"/>
          <w:lang w:val="uk-UA"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color w:val="000000"/>
          <w:sz w:val="28"/>
          <w:szCs w:val="28"/>
          <w:lang w:val="uk-UA" w:eastAsia="ru-RU"/>
        </w:rPr>
      </w:pP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b/>
          <w:sz w:val="28"/>
          <w:szCs w:val="28"/>
          <w:lang w:eastAsia="ru-RU"/>
        </w:rPr>
        <w:t xml:space="preserve">7. Матеріально-технічна база та фінансово-господарська діяльність </w:t>
      </w:r>
      <w:r w:rsidRPr="007156D3">
        <w:rPr>
          <w:rFonts w:ascii="Times New Roman" w:eastAsia="Times New Roman" w:hAnsi="Times New Roman" w:cs="Times New Roman"/>
          <w:b/>
          <w:sz w:val="28"/>
          <w:szCs w:val="28"/>
          <w:lang w:val="uk-UA" w:eastAsia="ru-RU"/>
        </w:rPr>
        <w:t>Закладу освіти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 xml:space="preserve">7.1. Майно Закладу освіти є  власністю Новоодеської територіальної громади.     </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val="uk-UA" w:eastAsia="ru-RU"/>
        </w:rPr>
        <w:t>7.2. Заклад освіти</w:t>
      </w:r>
      <w:r w:rsidRPr="007156D3">
        <w:rPr>
          <w:rFonts w:ascii="Times New Roman" w:eastAsia="Times New Roman" w:hAnsi="Times New Roman" w:cs="Times New Roman"/>
          <w:sz w:val="28"/>
          <w:szCs w:val="28"/>
          <w:lang w:eastAsia="ru-RU"/>
        </w:rPr>
        <w:t>, відповідно  до  чинного  законодавства</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,користується   землею,   іншими   природними   ресурсами   і  несевідповідальність за дотримання вимог та норм  їх охорони.</w:t>
      </w:r>
    </w:p>
    <w:p w:rsidR="007156D3" w:rsidRPr="007156D3" w:rsidRDefault="007156D3" w:rsidP="00715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7.3</w:t>
      </w:r>
      <w:r w:rsidRPr="007156D3">
        <w:rPr>
          <w:rFonts w:ascii="Times New Roman" w:eastAsia="Times New Roman" w:hAnsi="Times New Roman" w:cs="Times New Roman"/>
          <w:sz w:val="28"/>
          <w:szCs w:val="28"/>
          <w:lang w:val="uk-UA" w:eastAsia="ru-RU"/>
        </w:rPr>
        <w:t>. Заклад освіти</w:t>
      </w:r>
      <w:r w:rsidRPr="007156D3">
        <w:rPr>
          <w:rFonts w:ascii="Times New Roman" w:eastAsia="Times New Roman" w:hAnsi="Times New Roman" w:cs="Times New Roman"/>
          <w:sz w:val="28"/>
          <w:szCs w:val="28"/>
          <w:lang w:eastAsia="ru-RU"/>
        </w:rPr>
        <w:t>, відповідно до Земельного Кодексу України,може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7.4. Матеріально-технічна база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включає будівлі, споруди, землю, комунікації, обладнання, транспортні засоби та інші матеріальні цінності.</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7.5. Майно, закріплене за </w:t>
      </w:r>
      <w:r w:rsidRPr="007156D3">
        <w:rPr>
          <w:rFonts w:ascii="Times New Roman" w:eastAsia="Times New Roman" w:hAnsi="Times New Roman" w:cs="Times New Roman"/>
          <w:sz w:val="28"/>
          <w:szCs w:val="28"/>
          <w:lang w:val="uk-UA" w:eastAsia="ru-RU"/>
        </w:rPr>
        <w:t>Закладом освіти</w:t>
      </w:r>
      <w:r w:rsidRPr="007156D3">
        <w:rPr>
          <w:rFonts w:ascii="Times New Roman" w:eastAsia="Times New Roman" w:hAnsi="Times New Roman" w:cs="Times New Roman"/>
          <w:sz w:val="28"/>
          <w:szCs w:val="28"/>
          <w:lang w:eastAsia="ru-RU"/>
        </w:rPr>
        <w:t>, не може бути вилучене, якщо інше не передбачене законодавством</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 методичних та навчально-наочних посібників, підручників, художньої та іншої літератури. Збитки, завдані </w:t>
      </w:r>
      <w:r w:rsidRPr="007156D3">
        <w:rPr>
          <w:rFonts w:ascii="Times New Roman" w:eastAsia="Times New Roman" w:hAnsi="Times New Roman" w:cs="Times New Roman"/>
          <w:sz w:val="28"/>
          <w:szCs w:val="28"/>
          <w:lang w:val="uk-UA" w:eastAsia="ru-RU"/>
        </w:rPr>
        <w:t xml:space="preserve">Закладом освіти </w:t>
      </w:r>
      <w:r w:rsidRPr="007156D3">
        <w:rPr>
          <w:rFonts w:ascii="Times New Roman" w:eastAsia="Times New Roman" w:hAnsi="Times New Roman" w:cs="Times New Roman"/>
          <w:sz w:val="28"/>
          <w:szCs w:val="28"/>
          <w:lang w:eastAsia="ru-RU"/>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7.7. Об’єкти та майно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не підлягають приватизації чи використанню не за освітнім призначенням.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7.8. Утримання та розвиток матеріально-технічної бази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акладу освіти фінансуються за рахунок коштів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асновника.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7.9. Фінансово-господарська діяльність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проводиться відповідно до Бюджетного кодексу України,</w:t>
      </w:r>
      <w:r w:rsidRPr="007156D3">
        <w:rPr>
          <w:rFonts w:ascii="Times New Roman" w:eastAsia="Times New Roman" w:hAnsi="Times New Roman" w:cs="Times New Roman"/>
          <w:sz w:val="28"/>
          <w:szCs w:val="28"/>
          <w:lang w:val="uk-UA" w:eastAsia="ru-RU"/>
        </w:rPr>
        <w:t xml:space="preserve"> Господарського кодексу України,</w:t>
      </w:r>
      <w:r w:rsidRPr="007156D3">
        <w:rPr>
          <w:rFonts w:ascii="Times New Roman" w:eastAsia="Times New Roman" w:hAnsi="Times New Roman" w:cs="Times New Roman"/>
          <w:sz w:val="28"/>
          <w:szCs w:val="28"/>
          <w:lang w:eastAsia="ru-RU"/>
        </w:rPr>
        <w:t xml:space="preserve"> Законів України «Про освіту», «Про повну загальну середню освіту», «Про місцеве самоврядування в Україні» та інших нормативно-правових актів.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7.10. Джерелами фінансування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є:</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доходи від передачі в оренду приміщень, споруд, обладнання;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iCs/>
          <w:sz w:val="28"/>
          <w:szCs w:val="28"/>
          <w:lang w:eastAsia="ru-RU"/>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благодійна допомога відповідно до законодавства про благодійну діяльність та благодійні організації;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гранти;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інші джерела, не заборонені законодавством</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Отримані із зазначених джерел кошти використовуються  відповідно до затвердженого кошторису.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7.10. </w:t>
      </w:r>
      <w:r w:rsidRPr="007156D3">
        <w:rPr>
          <w:rFonts w:ascii="Times New Roman" w:eastAsia="Times New Roman" w:hAnsi="Times New Roman" w:cs="Times New Roman"/>
          <w:sz w:val="28"/>
          <w:szCs w:val="28"/>
          <w:lang w:val="uk-UA" w:eastAsia="ru-RU"/>
        </w:rPr>
        <w:t>Заклад освіти</w:t>
      </w:r>
      <w:r w:rsidRPr="007156D3">
        <w:rPr>
          <w:rFonts w:ascii="Times New Roman" w:eastAsia="Times New Roman" w:hAnsi="Times New Roman" w:cs="Times New Roman"/>
          <w:sz w:val="28"/>
          <w:szCs w:val="28"/>
          <w:lang w:eastAsia="ru-RU"/>
        </w:rPr>
        <w:t xml:space="preserve"> є неприбутковою установою.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7.1</w:t>
      </w:r>
      <w:r w:rsidRPr="007156D3">
        <w:rPr>
          <w:rFonts w:ascii="Times New Roman" w:eastAsia="Times New Roman" w:hAnsi="Times New Roman" w:cs="Times New Roman"/>
          <w:sz w:val="28"/>
          <w:szCs w:val="28"/>
          <w:lang w:val="uk-UA" w:eastAsia="ru-RU"/>
        </w:rPr>
        <w:t>1</w:t>
      </w:r>
      <w:r w:rsidRPr="007156D3">
        <w:rPr>
          <w:rFonts w:ascii="Times New Roman" w:eastAsia="Times New Roman" w:hAnsi="Times New Roman" w:cs="Times New Roman"/>
          <w:sz w:val="28"/>
          <w:szCs w:val="28"/>
          <w:lang w:eastAsia="ru-RU"/>
        </w:rPr>
        <w:t>. Порядок діловодствав</w:t>
      </w:r>
      <w:r w:rsidRPr="007156D3">
        <w:rPr>
          <w:rFonts w:ascii="Times New Roman" w:eastAsia="Times New Roman" w:hAnsi="Times New Roman" w:cs="Times New Roman"/>
          <w:sz w:val="28"/>
          <w:szCs w:val="28"/>
          <w:lang w:val="uk-UA" w:eastAsia="ru-RU"/>
        </w:rPr>
        <w:t xml:space="preserve"> Закладі освіти </w:t>
      </w:r>
      <w:r w:rsidRPr="007156D3">
        <w:rPr>
          <w:rFonts w:ascii="Times New Roman" w:eastAsia="Times New Roman" w:hAnsi="Times New Roman" w:cs="Times New Roman"/>
          <w:sz w:val="28"/>
          <w:szCs w:val="28"/>
          <w:lang w:eastAsia="ru-RU"/>
        </w:rPr>
        <w:t xml:space="preserve">визначається директором  відповідно до законодавства України. </w:t>
      </w:r>
      <w:r w:rsidRPr="007156D3">
        <w:rPr>
          <w:rFonts w:ascii="Times New Roman" w:eastAsia="Times New Roman" w:hAnsi="Times New Roman" w:cs="Times New Roman"/>
          <w:sz w:val="28"/>
          <w:szCs w:val="28"/>
          <w:lang w:val="uk-UA" w:eastAsia="ru-RU"/>
        </w:rPr>
        <w:t>Б</w:t>
      </w:r>
      <w:r w:rsidRPr="007156D3">
        <w:rPr>
          <w:rFonts w:ascii="Times New Roman" w:eastAsia="Times New Roman" w:hAnsi="Times New Roman" w:cs="Times New Roman"/>
          <w:sz w:val="28"/>
          <w:szCs w:val="28"/>
          <w:lang w:eastAsia="ru-RU"/>
        </w:rPr>
        <w:t>ухгалтерський облік здійсню</w:t>
      </w:r>
      <w:r w:rsidRPr="007156D3">
        <w:rPr>
          <w:rFonts w:ascii="Times New Roman" w:eastAsia="Times New Roman" w:hAnsi="Times New Roman" w:cs="Times New Roman"/>
          <w:sz w:val="28"/>
          <w:szCs w:val="28"/>
          <w:lang w:val="uk-UA" w:eastAsia="ru-RU"/>
        </w:rPr>
        <w:t>єть</w:t>
      </w:r>
      <w:r w:rsidRPr="007156D3">
        <w:rPr>
          <w:rFonts w:ascii="Times New Roman" w:eastAsia="Times New Roman" w:hAnsi="Times New Roman" w:cs="Times New Roman"/>
          <w:sz w:val="28"/>
          <w:szCs w:val="28"/>
          <w:lang w:eastAsia="ru-RU"/>
        </w:rPr>
        <w:t>ся через централізовану бухгалтерію</w:t>
      </w:r>
      <w:r w:rsidRPr="007156D3">
        <w:rPr>
          <w:rFonts w:ascii="Times New Roman" w:eastAsia="Times New Roman" w:hAnsi="Times New Roman" w:cs="Times New Roman"/>
          <w:sz w:val="28"/>
          <w:szCs w:val="28"/>
          <w:lang w:val="uk-UA" w:eastAsia="ru-RU"/>
        </w:rPr>
        <w:t xml:space="preserve"> управління освіти Новоодеської міської ради</w:t>
      </w:r>
      <w:r w:rsidRPr="007156D3">
        <w:rPr>
          <w:rFonts w:ascii="Times New Roman" w:eastAsia="Times New Roman" w:hAnsi="Times New Roman" w:cs="Times New Roman"/>
          <w:sz w:val="28"/>
          <w:szCs w:val="28"/>
          <w:lang w:eastAsia="ru-RU"/>
        </w:rPr>
        <w:t xml:space="preserve">. </w:t>
      </w:r>
    </w:p>
    <w:p w:rsid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7.1</w:t>
      </w:r>
      <w:r w:rsidRPr="007156D3">
        <w:rPr>
          <w:rFonts w:ascii="Times New Roman" w:eastAsia="Times New Roman" w:hAnsi="Times New Roman" w:cs="Times New Roman"/>
          <w:sz w:val="28"/>
          <w:szCs w:val="28"/>
          <w:lang w:val="uk-UA" w:eastAsia="ru-RU"/>
        </w:rPr>
        <w:t>2</w:t>
      </w:r>
      <w:r w:rsidRPr="007156D3">
        <w:rPr>
          <w:rFonts w:ascii="Times New Roman" w:eastAsia="Times New Roman" w:hAnsi="Times New Roman" w:cs="Times New Roman"/>
          <w:sz w:val="28"/>
          <w:szCs w:val="28"/>
          <w:lang w:eastAsia="ru-RU"/>
        </w:rPr>
        <w:t>. Штатний розпис</w:t>
      </w:r>
      <w:r w:rsidRPr="007156D3">
        <w:rPr>
          <w:rFonts w:ascii="Times New Roman" w:eastAsia="Times New Roman" w:hAnsi="Times New Roman" w:cs="Times New Roman"/>
          <w:sz w:val="28"/>
          <w:szCs w:val="28"/>
          <w:lang w:val="uk-UA" w:eastAsia="ru-RU"/>
        </w:rPr>
        <w:t xml:space="preserve"> Закладу освіти розробляється директором та </w:t>
      </w:r>
      <w:r w:rsidRPr="007156D3">
        <w:rPr>
          <w:rFonts w:ascii="Times New Roman" w:eastAsia="Times New Roman" w:hAnsi="Times New Roman" w:cs="Times New Roman"/>
          <w:sz w:val="28"/>
          <w:szCs w:val="28"/>
          <w:lang w:eastAsia="ru-RU"/>
        </w:rPr>
        <w:t>затверджується</w:t>
      </w:r>
      <w:r w:rsidRPr="007156D3">
        <w:rPr>
          <w:rFonts w:ascii="Times New Roman" w:eastAsia="Times New Roman" w:hAnsi="Times New Roman" w:cs="Times New Roman"/>
          <w:sz w:val="28"/>
          <w:szCs w:val="28"/>
          <w:lang w:val="uk-UA" w:eastAsia="ru-RU"/>
        </w:rPr>
        <w:t xml:space="preserve"> Органом управління,</w:t>
      </w:r>
      <w:r w:rsidRPr="007156D3">
        <w:rPr>
          <w:rFonts w:ascii="Times New Roman" w:eastAsia="Times New Roman" w:hAnsi="Times New Roman" w:cs="Times New Roman"/>
          <w:iCs/>
          <w:sz w:val="28"/>
          <w:szCs w:val="28"/>
          <w:lang w:eastAsia="ru-RU"/>
        </w:rPr>
        <w:t>на підставі Типових штатних нормативів для закладів загальної середньої освіти, затверджених центральним органом виконавчої влади</w:t>
      </w:r>
      <w:r w:rsidRPr="007156D3">
        <w:rPr>
          <w:rFonts w:ascii="Times New Roman" w:eastAsia="Times New Roman" w:hAnsi="Times New Roman" w:cs="Times New Roman"/>
          <w:sz w:val="28"/>
          <w:szCs w:val="28"/>
          <w:lang w:eastAsia="ru-RU"/>
        </w:rPr>
        <w:t>, що забезпечує формування та реалізує державну політику у сфері освіти.</w:t>
      </w:r>
    </w:p>
    <w:p w:rsidR="007F0050" w:rsidRPr="007156D3" w:rsidRDefault="007F0050"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bookmarkStart w:id="3" w:name="_GoBack"/>
      <w:bookmarkEnd w:id="3"/>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b/>
          <w:sz w:val="28"/>
          <w:szCs w:val="28"/>
          <w:lang w:eastAsia="ru-RU"/>
        </w:rPr>
      </w:pPr>
      <w:r w:rsidRPr="007156D3">
        <w:rPr>
          <w:rFonts w:ascii="Times New Roman" w:eastAsia="Times New Roman" w:hAnsi="Times New Roman" w:cs="Times New Roman"/>
          <w:b/>
          <w:sz w:val="28"/>
          <w:szCs w:val="28"/>
          <w:lang w:eastAsia="ru-RU"/>
        </w:rPr>
        <w:t>8. Міжнародне співробітництво</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iCs/>
          <w:sz w:val="28"/>
          <w:szCs w:val="28"/>
          <w:lang w:eastAsia="ru-RU"/>
        </w:rPr>
      </w:pPr>
      <w:r w:rsidRPr="007156D3">
        <w:rPr>
          <w:rFonts w:ascii="Times New Roman" w:eastAsia="Times New Roman" w:hAnsi="Times New Roman" w:cs="Times New Roman"/>
          <w:sz w:val="28"/>
          <w:szCs w:val="28"/>
          <w:lang w:eastAsia="ru-RU"/>
        </w:rPr>
        <w:t>8.</w:t>
      </w:r>
      <w:r w:rsidRPr="007156D3">
        <w:rPr>
          <w:rFonts w:ascii="Times New Roman" w:eastAsia="Times New Roman" w:hAnsi="Times New Roman" w:cs="Times New Roman"/>
          <w:iCs/>
          <w:sz w:val="28"/>
          <w:szCs w:val="28"/>
          <w:lang w:eastAsia="ru-RU"/>
        </w:rPr>
        <w:t xml:space="preserve">1. </w:t>
      </w:r>
      <w:r w:rsidRPr="007156D3">
        <w:rPr>
          <w:rFonts w:ascii="Times New Roman" w:eastAsia="Times New Roman" w:hAnsi="Times New Roman" w:cs="Times New Roman"/>
          <w:iCs/>
          <w:sz w:val="28"/>
          <w:szCs w:val="28"/>
          <w:lang w:val="uk-UA" w:eastAsia="ru-RU"/>
        </w:rPr>
        <w:t>Заклад освіти</w:t>
      </w:r>
      <w:r w:rsidRPr="007156D3">
        <w:rPr>
          <w:rFonts w:ascii="Times New Roman" w:eastAsia="Times New Roman" w:hAnsi="Times New Roman" w:cs="Times New Roman"/>
          <w:iCs/>
          <w:sz w:val="28"/>
          <w:szCs w:val="28"/>
          <w:lang w:eastAsia="ru-RU"/>
        </w:rPr>
        <w:t xml:space="preserve"> має право укладати угоди про співробітництво, встановлювати прямі зв'язки </w:t>
      </w:r>
      <w:r w:rsidRPr="007156D3">
        <w:rPr>
          <w:rFonts w:ascii="Times New Roman" w:eastAsia="Times New Roman" w:hAnsi="Times New Roman" w:cs="Times New Roman"/>
          <w:iCs/>
          <w:sz w:val="28"/>
          <w:szCs w:val="28"/>
          <w:lang w:val="uk-UA" w:eastAsia="ru-RU"/>
        </w:rPr>
        <w:t>і</w:t>
      </w:r>
      <w:r w:rsidRPr="007156D3">
        <w:rPr>
          <w:rFonts w:ascii="Times New Roman" w:eastAsia="Times New Roman" w:hAnsi="Times New Roman" w:cs="Times New Roman"/>
          <w:iCs/>
          <w:sz w:val="28"/>
          <w:szCs w:val="28"/>
          <w:lang w:eastAsia="ru-RU"/>
        </w:rPr>
        <w:t>з  закладами освіти зарубіжних країн, міжнародними організаціями, фондами у встановленому законодавством порядку</w:t>
      </w:r>
      <w:r w:rsidRPr="007156D3">
        <w:rPr>
          <w:rFonts w:ascii="Times New Roman" w:eastAsia="Times New Roman" w:hAnsi="Times New Roman" w:cs="Times New Roman"/>
          <w:iCs/>
          <w:sz w:val="28"/>
          <w:szCs w:val="28"/>
          <w:lang w:val="uk-UA" w:eastAsia="ru-RU"/>
        </w:rPr>
        <w:t xml:space="preserve"> за  погодженням із  Органом  управління.</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8.2.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та педагогічні працівники, </w:t>
      </w:r>
      <w:r w:rsidRPr="007156D3">
        <w:rPr>
          <w:rFonts w:ascii="Times New Roman" w:eastAsia="Times New Roman" w:hAnsi="Times New Roman" w:cs="Times New Roman"/>
          <w:sz w:val="28"/>
          <w:szCs w:val="28"/>
          <w:lang w:val="uk-UA" w:eastAsia="ru-RU"/>
        </w:rPr>
        <w:t>учні</w:t>
      </w:r>
      <w:r w:rsidRPr="007156D3">
        <w:rPr>
          <w:rFonts w:ascii="Times New Roman" w:eastAsia="Times New Roman" w:hAnsi="Times New Roman" w:cs="Times New Roman"/>
          <w:sz w:val="28"/>
          <w:szCs w:val="28"/>
          <w:lang w:eastAsia="ru-RU"/>
        </w:rPr>
        <w:t xml:space="preserve"> можуть брати участь у реалізації міжнародних проектів та культурно-освітніх програм.</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lastRenderedPageBreak/>
        <w:t xml:space="preserve"> 8.3. </w:t>
      </w:r>
      <w:r w:rsidRPr="007156D3">
        <w:rPr>
          <w:rFonts w:ascii="Times New Roman" w:eastAsia="Times New Roman" w:hAnsi="Times New Roman" w:cs="Times New Roman"/>
          <w:sz w:val="28"/>
          <w:szCs w:val="28"/>
          <w:lang w:val="uk-UA" w:eastAsia="ru-RU"/>
        </w:rPr>
        <w:t xml:space="preserve">Заклад освіти </w:t>
      </w:r>
      <w:r w:rsidRPr="007156D3">
        <w:rPr>
          <w:rFonts w:ascii="Times New Roman" w:eastAsia="Times New Roman" w:hAnsi="Times New Roman" w:cs="Times New Roman"/>
          <w:sz w:val="28"/>
          <w:szCs w:val="28"/>
          <w:lang w:eastAsia="ru-RU"/>
        </w:rPr>
        <w:t xml:space="preserve">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b/>
          <w:sz w:val="28"/>
          <w:szCs w:val="28"/>
          <w:lang w:eastAsia="ru-RU"/>
        </w:rPr>
        <w:t xml:space="preserve">9. Контроль за діяльністю </w:t>
      </w:r>
      <w:r w:rsidRPr="007156D3">
        <w:rPr>
          <w:rFonts w:ascii="Times New Roman" w:eastAsia="Times New Roman" w:hAnsi="Times New Roman" w:cs="Times New Roman"/>
          <w:b/>
          <w:sz w:val="28"/>
          <w:szCs w:val="28"/>
          <w:lang w:val="uk-UA" w:eastAsia="ru-RU"/>
        </w:rPr>
        <w:t>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9.1. Державний нагляд (контроль) за освітньою діяльністю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9.2. Єдиним плановим заходом державного нагляду (контролю) за освітньою діяльністю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є інституційний аудит закладу, що проводиться один раз на 10 років</w:t>
      </w:r>
      <w:r w:rsidRPr="007156D3">
        <w:rPr>
          <w:rFonts w:ascii="Times New Roman" w:eastAsia="Times New Roman" w:hAnsi="Times New Roman" w:cs="Times New Roman"/>
          <w:color w:val="000000"/>
          <w:sz w:val="28"/>
          <w:szCs w:val="28"/>
          <w:lang w:eastAsia="uk-UA"/>
        </w:rPr>
        <w:t>центральним органом виконавчої влади із забезпечення якості освіт</w:t>
      </w:r>
      <w:r w:rsidRPr="007156D3">
        <w:rPr>
          <w:rFonts w:ascii="Times New Roman" w:eastAsia="Times New Roman" w:hAnsi="Times New Roman" w:cs="Times New Roman"/>
          <w:color w:val="000000"/>
          <w:sz w:val="28"/>
          <w:szCs w:val="28"/>
          <w:lang w:val="uk-UA" w:eastAsia="uk-UA"/>
        </w:rPr>
        <w:t>и  (</w:t>
      </w:r>
      <w:r w:rsidRPr="007156D3">
        <w:rPr>
          <w:rFonts w:ascii="Times New Roman" w:eastAsia="Times New Roman" w:hAnsi="Times New Roman" w:cs="Times New Roman"/>
          <w:sz w:val="28"/>
          <w:szCs w:val="28"/>
          <w:lang w:val="uk-UA" w:eastAsia="ru-RU"/>
        </w:rPr>
        <w:t>Державною службою якості освіти України)</w:t>
      </w:r>
      <w:r w:rsidRPr="007156D3">
        <w:rPr>
          <w:rFonts w:ascii="Times New Roman" w:eastAsia="Times New Roman" w:hAnsi="Times New Roman" w:cs="Times New Roman"/>
          <w:sz w:val="28"/>
          <w:szCs w:val="28"/>
          <w:lang w:eastAsia="ru-RU"/>
        </w:rPr>
        <w:t xml:space="preserve">.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асновника, </w:t>
      </w:r>
      <w:r w:rsidRPr="007156D3">
        <w:rPr>
          <w:rFonts w:ascii="Times New Roman" w:eastAsia="Times New Roman" w:hAnsi="Times New Roman" w:cs="Times New Roman"/>
          <w:sz w:val="28"/>
          <w:szCs w:val="28"/>
          <w:lang w:val="uk-UA" w:eastAsia="ru-RU"/>
        </w:rPr>
        <w:t>директора</w:t>
      </w:r>
      <w:r w:rsidRPr="007156D3">
        <w:rPr>
          <w:rFonts w:ascii="Times New Roman" w:eastAsia="Times New Roman" w:hAnsi="Times New Roman" w:cs="Times New Roman"/>
          <w:sz w:val="28"/>
          <w:szCs w:val="28"/>
          <w:lang w:eastAsia="ru-RU"/>
        </w:rPr>
        <w:t xml:space="preserve">, колегіального органу управління, вищого колегіального органу громадського самоврядування або піклувальної ради.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9.3. Державний нагляд (контроль) за діяльністю </w:t>
      </w:r>
      <w:r w:rsidRPr="007156D3">
        <w:rPr>
          <w:rFonts w:ascii="Times New Roman" w:eastAsia="Times New Roman" w:hAnsi="Times New Roman" w:cs="Times New Roman"/>
          <w:sz w:val="28"/>
          <w:szCs w:val="28"/>
          <w:lang w:val="uk-UA" w:eastAsia="ru-RU"/>
        </w:rPr>
        <w:t>Закладу освіти</w:t>
      </w:r>
      <w:r w:rsidRPr="007156D3">
        <w:rPr>
          <w:rFonts w:ascii="Times New Roman" w:eastAsia="Times New Roman" w:hAnsi="Times New Roman" w:cs="Times New Roman"/>
          <w:sz w:val="28"/>
          <w:szCs w:val="28"/>
          <w:lang w:eastAsia="ru-RU"/>
        </w:rPr>
        <w:t xml:space="preserve"> здійснюється </w:t>
      </w:r>
      <w:r w:rsidRPr="007156D3">
        <w:rPr>
          <w:rFonts w:ascii="Times New Roman" w:eastAsia="Times New Roman" w:hAnsi="Times New Roman" w:cs="Times New Roman"/>
          <w:sz w:val="28"/>
          <w:szCs w:val="28"/>
          <w:lang w:val="uk-UA" w:eastAsia="ru-RU"/>
        </w:rPr>
        <w:t xml:space="preserve">Миколаївським </w:t>
      </w:r>
      <w:r w:rsidRPr="007156D3">
        <w:rPr>
          <w:rFonts w:ascii="Times New Roman" w:eastAsia="Times New Roman" w:hAnsi="Times New Roman" w:cs="Times New Roman"/>
          <w:sz w:val="28"/>
          <w:szCs w:val="28"/>
          <w:lang w:eastAsia="ru-RU"/>
        </w:rPr>
        <w:t xml:space="preserve"> управлінням Державної служби якості освіти у межах повноважень, визначених законодавством України. </w:t>
      </w:r>
      <w:r w:rsidRPr="007156D3">
        <w:rPr>
          <w:rFonts w:ascii="Times New Roman" w:eastAsia="Times New Roman" w:hAnsi="Times New Roman" w:cs="Times New Roman"/>
          <w:sz w:val="28"/>
          <w:szCs w:val="28"/>
          <w:lang w:val="uk-UA" w:eastAsia="ru-RU"/>
        </w:rPr>
        <w:t xml:space="preserve">Миколаївське </w:t>
      </w:r>
      <w:r w:rsidRPr="007156D3">
        <w:rPr>
          <w:rFonts w:ascii="Times New Roman" w:eastAsia="Times New Roman" w:hAnsi="Times New Roman" w:cs="Times New Roman"/>
          <w:sz w:val="28"/>
          <w:szCs w:val="28"/>
          <w:lang w:eastAsia="ru-RU"/>
        </w:rPr>
        <w:t xml:space="preserve"> управління Державної служби якості освіти проводить інституційний аудит </w:t>
      </w:r>
      <w:r w:rsidRPr="007156D3">
        <w:rPr>
          <w:rFonts w:ascii="Times New Roman" w:eastAsia="Times New Roman" w:hAnsi="Times New Roman" w:cs="Times New Roman"/>
          <w:sz w:val="28"/>
          <w:szCs w:val="28"/>
          <w:lang w:val="uk-UA" w:eastAsia="ru-RU"/>
        </w:rPr>
        <w:t xml:space="preserve">закладів освіти </w:t>
      </w:r>
      <w:r w:rsidRPr="007156D3">
        <w:rPr>
          <w:rFonts w:ascii="Times New Roman" w:eastAsia="Times New Roman" w:hAnsi="Times New Roman" w:cs="Times New Roman"/>
          <w:sz w:val="28"/>
          <w:szCs w:val="28"/>
          <w:lang w:eastAsia="ru-RU"/>
        </w:rPr>
        <w:t xml:space="preserve">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9.4. Результати інституційного аудиту оприлюднюються на сайтах </w:t>
      </w:r>
      <w:r w:rsidRPr="007156D3">
        <w:rPr>
          <w:rFonts w:ascii="Times New Roman" w:eastAsia="Times New Roman" w:hAnsi="Times New Roman" w:cs="Times New Roman"/>
          <w:sz w:val="28"/>
          <w:szCs w:val="28"/>
          <w:lang w:val="uk-UA" w:eastAsia="ru-RU"/>
        </w:rPr>
        <w:t>закладів освіти</w:t>
      </w:r>
      <w:r w:rsidRPr="007156D3">
        <w:rPr>
          <w:rFonts w:ascii="Times New Roman" w:eastAsia="Times New Roman" w:hAnsi="Times New Roman" w:cs="Times New Roman"/>
          <w:sz w:val="28"/>
          <w:szCs w:val="28"/>
          <w:lang w:eastAsia="ru-RU"/>
        </w:rPr>
        <w:t xml:space="preserve">, </w:t>
      </w:r>
      <w:r w:rsidRPr="007156D3">
        <w:rPr>
          <w:rFonts w:ascii="Times New Roman" w:eastAsia="Times New Roman" w:hAnsi="Times New Roman" w:cs="Times New Roman"/>
          <w:sz w:val="28"/>
          <w:szCs w:val="28"/>
          <w:lang w:val="uk-UA" w:eastAsia="ru-RU"/>
        </w:rPr>
        <w:t>З</w:t>
      </w:r>
      <w:r w:rsidRPr="007156D3">
        <w:rPr>
          <w:rFonts w:ascii="Times New Roman" w:eastAsia="Times New Roman" w:hAnsi="Times New Roman" w:cs="Times New Roman"/>
          <w:sz w:val="28"/>
          <w:szCs w:val="28"/>
          <w:lang w:eastAsia="ru-RU"/>
        </w:rPr>
        <w:t xml:space="preserve">асновника та органу, що здійснював інституційний аудит.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val="uk-UA" w:eastAsia="ru-RU"/>
        </w:rPr>
      </w:pPr>
      <w:r w:rsidRPr="007156D3">
        <w:rPr>
          <w:rFonts w:ascii="Times New Roman" w:eastAsia="Times New Roman" w:hAnsi="Times New Roman" w:cs="Times New Roman"/>
          <w:sz w:val="28"/>
          <w:szCs w:val="28"/>
          <w:lang w:eastAsia="ru-RU"/>
        </w:rPr>
        <w:t>9.5. Громадський нагляд (контроль) за освітньою діяльністю</w:t>
      </w:r>
      <w:r w:rsidRPr="007156D3">
        <w:rPr>
          <w:rFonts w:ascii="Times New Roman" w:eastAsia="Times New Roman" w:hAnsi="Times New Roman" w:cs="Times New Roman"/>
          <w:sz w:val="28"/>
          <w:szCs w:val="28"/>
          <w:lang w:val="uk-UA" w:eastAsia="ru-RU"/>
        </w:rPr>
        <w:t xml:space="preserve"> Закладу освіти </w:t>
      </w:r>
      <w:r w:rsidRPr="007156D3">
        <w:rPr>
          <w:rFonts w:ascii="Times New Roman" w:eastAsia="Times New Roman" w:hAnsi="Times New Roman" w:cs="Times New Roman"/>
          <w:sz w:val="28"/>
          <w:szCs w:val="28"/>
          <w:lang w:eastAsia="ru-RU"/>
        </w:rPr>
        <w:t>можуть здійснювати суб’єкти громадського нагляду (контролю) відповідно до Закону України «Про освіту»</w:t>
      </w:r>
      <w:r w:rsidRPr="007156D3">
        <w:rPr>
          <w:rFonts w:ascii="Times New Roman" w:eastAsia="Times New Roman" w:hAnsi="Times New Roman" w:cs="Times New Roman"/>
          <w:sz w:val="28"/>
          <w:szCs w:val="28"/>
          <w:lang w:val="uk-UA"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9.6. Засновник або </w:t>
      </w:r>
      <w:r w:rsidRPr="007156D3">
        <w:rPr>
          <w:rFonts w:ascii="Times New Roman" w:eastAsia="Times New Roman" w:hAnsi="Times New Roman" w:cs="Times New Roman"/>
          <w:sz w:val="28"/>
          <w:szCs w:val="28"/>
          <w:lang w:val="uk-UA" w:eastAsia="ru-RU"/>
        </w:rPr>
        <w:t>О</w:t>
      </w:r>
      <w:r w:rsidRPr="007156D3">
        <w:rPr>
          <w:rFonts w:ascii="Times New Roman" w:eastAsia="Times New Roman" w:hAnsi="Times New Roman" w:cs="Times New Roman"/>
          <w:sz w:val="28"/>
          <w:szCs w:val="28"/>
          <w:lang w:eastAsia="ru-RU"/>
        </w:rPr>
        <w:t>рган</w:t>
      </w:r>
      <w:r w:rsidRPr="007156D3">
        <w:rPr>
          <w:rFonts w:ascii="Times New Roman" w:eastAsia="Times New Roman" w:hAnsi="Times New Roman" w:cs="Times New Roman"/>
          <w:sz w:val="28"/>
          <w:szCs w:val="28"/>
          <w:lang w:val="uk-UA" w:eastAsia="ru-RU"/>
        </w:rPr>
        <w:t xml:space="preserve"> управління</w:t>
      </w:r>
      <w:r w:rsidRPr="007156D3">
        <w:rPr>
          <w:rFonts w:ascii="Times New Roman" w:eastAsia="Times New Roman" w:hAnsi="Times New Roman" w:cs="Times New Roman"/>
          <w:sz w:val="28"/>
          <w:szCs w:val="28"/>
          <w:lang w:eastAsia="ru-RU"/>
        </w:rPr>
        <w:t xml:space="preserve"> здійснює контроль:</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за дотриманням норм установчих документів;</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за фінансово-господарською діяльністю</w:t>
      </w:r>
      <w:r w:rsidRPr="007156D3">
        <w:rPr>
          <w:rFonts w:ascii="Times New Roman" w:eastAsia="Times New Roman" w:hAnsi="Times New Roman" w:cs="Times New Roman"/>
          <w:sz w:val="28"/>
          <w:szCs w:val="28"/>
          <w:lang w:val="uk-UA" w:eastAsia="ru-RU"/>
        </w:rPr>
        <w:t>;</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w:t>
      </w:r>
      <w:r w:rsidRPr="007156D3">
        <w:rPr>
          <w:rFonts w:ascii="Times New Roman" w:eastAsia="Times New Roman" w:hAnsi="Times New Roman" w:cs="Times New Roman"/>
          <w:sz w:val="28"/>
          <w:szCs w:val="28"/>
          <w:lang w:eastAsia="ru-RU"/>
        </w:rPr>
        <w:lastRenderedPageBreak/>
        <w:t>інвалідності, етнічного та соціального походження, сімейного та майнового стану, місця проживання, за мовними або іншими ознаками.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b/>
          <w:sz w:val="28"/>
          <w:szCs w:val="28"/>
          <w:lang w:eastAsia="ru-RU"/>
        </w:rPr>
      </w:pPr>
      <w:r w:rsidRPr="007156D3">
        <w:rPr>
          <w:rFonts w:ascii="Times New Roman" w:eastAsia="Times New Roman" w:hAnsi="Times New Roman" w:cs="Times New Roman"/>
          <w:b/>
          <w:sz w:val="28"/>
          <w:szCs w:val="28"/>
          <w:lang w:eastAsia="ru-RU"/>
        </w:rPr>
        <w:t xml:space="preserve">10. Реорганізація, ліквідація чи перепрофілювання </w:t>
      </w:r>
      <w:r w:rsidRPr="007156D3">
        <w:rPr>
          <w:rFonts w:ascii="Times New Roman" w:eastAsia="Times New Roman" w:hAnsi="Times New Roman" w:cs="Times New Roman"/>
          <w:b/>
          <w:sz w:val="28"/>
          <w:szCs w:val="28"/>
          <w:lang w:val="uk-UA" w:eastAsia="ru-RU"/>
        </w:rPr>
        <w:t>Закладу освіти</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10.1. Рішення про реорганізацію, ліквідацію чи перепрофілювання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приймається р</w:t>
      </w:r>
      <w:r w:rsidRPr="007156D3">
        <w:rPr>
          <w:rFonts w:ascii="Times New Roman" w:eastAsia="Times New Roman" w:hAnsi="Times New Roman" w:cs="Times New Roman"/>
          <w:sz w:val="28"/>
          <w:szCs w:val="28"/>
          <w:lang w:val="uk-UA" w:eastAsia="ru-RU"/>
        </w:rPr>
        <w:t xml:space="preserve">ішенням Засновника </w:t>
      </w:r>
      <w:r w:rsidRPr="007156D3">
        <w:rPr>
          <w:rFonts w:ascii="Times New Roman" w:eastAsia="Times New Roman" w:hAnsi="Times New Roman" w:cs="Times New Roman"/>
          <w:sz w:val="28"/>
          <w:szCs w:val="28"/>
          <w:lang w:eastAsia="ru-RU"/>
        </w:rPr>
        <w:t>у порядку, встановленому чинним законодавством</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w:t>
      </w:r>
    </w:p>
    <w:p w:rsidR="007156D3" w:rsidRPr="007156D3" w:rsidRDefault="007156D3" w:rsidP="007156D3">
      <w:pPr>
        <w:shd w:val="clear" w:color="auto" w:fill="FFFFFF"/>
        <w:tabs>
          <w:tab w:val="left" w:pos="709"/>
        </w:tabs>
        <w:spacing w:after="0"/>
        <w:jc w:val="both"/>
        <w:textAlignment w:val="baseline"/>
        <w:rPr>
          <w:rFonts w:ascii="Times New Roman" w:eastAsia="Times New Roman" w:hAnsi="Times New Roman" w:cs="Times New Roman"/>
          <w:sz w:val="28"/>
          <w:szCs w:val="28"/>
          <w:lang w:eastAsia="ru-RU"/>
        </w:rPr>
      </w:pPr>
      <w:r w:rsidRPr="007156D3">
        <w:rPr>
          <w:rFonts w:ascii="Times New Roman" w:eastAsia="Times New Roman" w:hAnsi="Times New Roman" w:cs="Times New Roman"/>
          <w:sz w:val="28"/>
          <w:szCs w:val="28"/>
          <w:lang w:eastAsia="ru-RU"/>
        </w:rPr>
        <w:t xml:space="preserve">10.2. При реорганізації, ліквідації чи перепрофілюванні </w:t>
      </w:r>
      <w:r w:rsidRPr="007156D3">
        <w:rPr>
          <w:rFonts w:ascii="Times New Roman" w:eastAsia="Times New Roman" w:hAnsi="Times New Roman" w:cs="Times New Roman"/>
          <w:sz w:val="28"/>
          <w:szCs w:val="28"/>
          <w:lang w:val="uk-UA" w:eastAsia="ru-RU"/>
        </w:rPr>
        <w:t xml:space="preserve">Закладу освіти </w:t>
      </w:r>
      <w:r w:rsidRPr="007156D3">
        <w:rPr>
          <w:rFonts w:ascii="Times New Roman" w:eastAsia="Times New Roman" w:hAnsi="Times New Roman" w:cs="Times New Roman"/>
          <w:sz w:val="28"/>
          <w:szCs w:val="28"/>
          <w:lang w:eastAsia="ru-RU"/>
        </w:rPr>
        <w:t>його працівникам, учням, гарантовано дотримання їхніх прав та інтересів відповідно до чинного законодавства</w:t>
      </w:r>
      <w:r w:rsidRPr="007156D3">
        <w:rPr>
          <w:rFonts w:ascii="Times New Roman" w:eastAsia="Times New Roman" w:hAnsi="Times New Roman" w:cs="Times New Roman"/>
          <w:sz w:val="28"/>
          <w:szCs w:val="28"/>
          <w:lang w:val="uk-UA" w:eastAsia="ru-RU"/>
        </w:rPr>
        <w:t xml:space="preserve"> України</w:t>
      </w:r>
      <w:r w:rsidRPr="007156D3">
        <w:rPr>
          <w:rFonts w:ascii="Times New Roman" w:eastAsia="Times New Roman" w:hAnsi="Times New Roman" w:cs="Times New Roman"/>
          <w:sz w:val="28"/>
          <w:szCs w:val="28"/>
          <w:lang w:eastAsia="ru-RU"/>
        </w:rPr>
        <w:t xml:space="preserve"> з питань праці, освіти.</w:t>
      </w:r>
      <w:r w:rsidRPr="007156D3">
        <w:rPr>
          <w:rFonts w:ascii="Times New Roman" w:eastAsia="Times New Roman" w:hAnsi="Times New Roman" w:cs="Times New Roman"/>
          <w:sz w:val="28"/>
          <w:szCs w:val="28"/>
          <w:lang w:eastAsia="ru-RU"/>
        </w:rPr>
        <w:tab/>
      </w:r>
    </w:p>
    <w:p w:rsidR="007156D3" w:rsidRPr="007156D3" w:rsidRDefault="007156D3" w:rsidP="007156D3">
      <w:pPr>
        <w:spacing w:after="0"/>
        <w:rPr>
          <w:rFonts w:ascii="Times New Roman" w:eastAsia="Times New Roman" w:hAnsi="Times New Roman" w:cs="Times New Roman"/>
          <w:sz w:val="20"/>
          <w:szCs w:val="20"/>
          <w:lang w:eastAsia="ru-RU"/>
        </w:rPr>
      </w:pPr>
    </w:p>
    <w:p w:rsidR="007156D3" w:rsidRPr="007156D3" w:rsidRDefault="007156D3" w:rsidP="007156D3">
      <w:pPr>
        <w:spacing w:after="0"/>
        <w:rPr>
          <w:rFonts w:ascii="Times New Roman" w:eastAsia="Times New Roman" w:hAnsi="Times New Roman" w:cs="Times New Roman"/>
          <w:b/>
          <w:color w:val="000000"/>
          <w:sz w:val="28"/>
          <w:szCs w:val="28"/>
          <w:shd w:val="clear" w:color="auto" w:fill="FFFFFF"/>
          <w:lang w:val="uk-UA" w:eastAsia="ru-RU"/>
        </w:rPr>
      </w:pPr>
    </w:p>
    <w:p w:rsidR="007156D3" w:rsidRPr="007156D3" w:rsidRDefault="007156D3" w:rsidP="007156D3">
      <w:pPr>
        <w:spacing w:after="0"/>
        <w:jc w:val="center"/>
        <w:rPr>
          <w:rFonts w:ascii="Times New Roman" w:eastAsia="Times New Roman" w:hAnsi="Times New Roman" w:cs="Times New Roman"/>
          <w:b/>
          <w:color w:val="000000"/>
          <w:sz w:val="28"/>
          <w:szCs w:val="28"/>
          <w:shd w:val="clear" w:color="auto" w:fill="FFFFFF"/>
          <w:lang w:val="uk-UA" w:eastAsia="ru-RU"/>
        </w:rPr>
      </w:pPr>
    </w:p>
    <w:p w:rsidR="007156D3" w:rsidRPr="007156D3" w:rsidRDefault="007156D3" w:rsidP="007156D3">
      <w:pPr>
        <w:tabs>
          <w:tab w:val="left" w:pos="1335"/>
        </w:tabs>
        <w:spacing w:after="0"/>
        <w:ind w:left="5387"/>
        <w:rPr>
          <w:rFonts w:ascii="Times New Roman" w:eastAsia="Times New Roman" w:hAnsi="Times New Roman" w:cs="Times New Roman"/>
          <w:sz w:val="28"/>
          <w:szCs w:val="28"/>
          <w:lang w:eastAsia="ru-RU"/>
        </w:rPr>
      </w:pPr>
    </w:p>
    <w:p w:rsidR="008E4799" w:rsidRDefault="008E4799"/>
    <w:sectPr w:rsidR="008E4799" w:rsidSect="000355A1">
      <w:pgSz w:w="11906" w:h="16838"/>
      <w:pgMar w:top="1134" w:right="849" w:bottom="144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FFFFFF83"/>
    <w:multiLevelType w:val="singleLevel"/>
    <w:tmpl w:val="8D0C7BCA"/>
    <w:lvl w:ilvl="0">
      <w:start w:val="1"/>
      <w:numFmt w:val="bullet"/>
      <w:pStyle w:val="2"/>
      <w:lvlText w:val=""/>
      <w:lvlJc w:val="left"/>
      <w:pPr>
        <w:tabs>
          <w:tab w:val="num" w:pos="643"/>
        </w:tabs>
        <w:ind w:left="643" w:hanging="360"/>
      </w:pPr>
      <w:rPr>
        <w:rFonts w:ascii="Symbol" w:hAnsi="Symbol" w:hint="default"/>
      </w:rPr>
    </w:lvl>
  </w:abstractNum>
  <w:abstractNum w:abstractNumId="1">
    <w:nsid w:val="003D650A"/>
    <w:multiLevelType w:val="multilevel"/>
    <w:tmpl w:val="EDB49F5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2F0C3F"/>
    <w:multiLevelType w:val="hybridMultilevel"/>
    <w:tmpl w:val="75500090"/>
    <w:lvl w:ilvl="0" w:tplc="D6982AFC">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
    <w:nsid w:val="01D85BF1"/>
    <w:multiLevelType w:val="hybridMultilevel"/>
    <w:tmpl w:val="6458E4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23E2BC7"/>
    <w:multiLevelType w:val="hybridMultilevel"/>
    <w:tmpl w:val="921833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35877C4"/>
    <w:multiLevelType w:val="hybridMultilevel"/>
    <w:tmpl w:val="3C8878F2"/>
    <w:lvl w:ilvl="0" w:tplc="509AAC6A">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D058E"/>
    <w:multiLevelType w:val="multilevel"/>
    <w:tmpl w:val="A7D4D9F6"/>
    <w:lvl w:ilvl="0">
      <w:start w:val="2"/>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865987"/>
    <w:multiLevelType w:val="multilevel"/>
    <w:tmpl w:val="B58E9E7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F584F4C"/>
    <w:multiLevelType w:val="hybridMultilevel"/>
    <w:tmpl w:val="4F6C737E"/>
    <w:lvl w:ilvl="0" w:tplc="40E4D07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2614F67"/>
    <w:multiLevelType w:val="hybridMultilevel"/>
    <w:tmpl w:val="4B30DD92"/>
    <w:lvl w:ilvl="0" w:tplc="04220005">
      <w:start w:val="1"/>
      <w:numFmt w:val="bullet"/>
      <w:lvlText w:val=""/>
      <w:lvlJc w:val="left"/>
      <w:pPr>
        <w:ind w:left="1056" w:hanging="360"/>
      </w:pPr>
      <w:rPr>
        <w:rFonts w:ascii="Wingdings" w:hAnsi="Wingdings" w:hint="default"/>
      </w:rPr>
    </w:lvl>
    <w:lvl w:ilvl="1" w:tplc="04220003" w:tentative="1">
      <w:start w:val="1"/>
      <w:numFmt w:val="bullet"/>
      <w:lvlText w:val="o"/>
      <w:lvlJc w:val="left"/>
      <w:pPr>
        <w:ind w:left="1776" w:hanging="360"/>
      </w:pPr>
      <w:rPr>
        <w:rFonts w:ascii="Courier New" w:hAnsi="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10">
    <w:nsid w:val="14E42AA7"/>
    <w:multiLevelType w:val="hybridMultilevel"/>
    <w:tmpl w:val="2488F1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6980AE2"/>
    <w:multiLevelType w:val="hybridMultilevel"/>
    <w:tmpl w:val="C2688F72"/>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2">
    <w:nsid w:val="17681745"/>
    <w:multiLevelType w:val="hybridMultilevel"/>
    <w:tmpl w:val="27FAF00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F052C99"/>
    <w:multiLevelType w:val="hybridMultilevel"/>
    <w:tmpl w:val="F124B3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4D123D"/>
    <w:multiLevelType w:val="hybridMultilevel"/>
    <w:tmpl w:val="641ABB68"/>
    <w:lvl w:ilvl="0" w:tplc="0C440EF2">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5">
    <w:nsid w:val="23646646"/>
    <w:multiLevelType w:val="hybridMultilevel"/>
    <w:tmpl w:val="8BA600F4"/>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6">
    <w:nsid w:val="241B48ED"/>
    <w:multiLevelType w:val="hybridMultilevel"/>
    <w:tmpl w:val="CC3A8B28"/>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7">
    <w:nsid w:val="31233BA1"/>
    <w:multiLevelType w:val="hybridMultilevel"/>
    <w:tmpl w:val="03FC2BF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47DED"/>
    <w:multiLevelType w:val="multilevel"/>
    <w:tmpl w:val="970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446F3"/>
    <w:multiLevelType w:val="hybridMultilevel"/>
    <w:tmpl w:val="4BD246F0"/>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0">
    <w:nsid w:val="3F032546"/>
    <w:multiLevelType w:val="multilevel"/>
    <w:tmpl w:val="5B7AD81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F282326"/>
    <w:multiLevelType w:val="hybridMultilevel"/>
    <w:tmpl w:val="39E8E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A47E35"/>
    <w:multiLevelType w:val="hybridMultilevel"/>
    <w:tmpl w:val="E822FF7C"/>
    <w:lvl w:ilvl="0" w:tplc="00DEB6B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D37754"/>
    <w:multiLevelType w:val="hybridMultilevel"/>
    <w:tmpl w:val="21D2F0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827547"/>
    <w:multiLevelType w:val="hybridMultilevel"/>
    <w:tmpl w:val="87B6C698"/>
    <w:lvl w:ilvl="0" w:tplc="26FAA108">
      <w:start w:val="1"/>
      <w:numFmt w:val="bullet"/>
      <w:lvlText w:val=""/>
      <w:lvlJc w:val="left"/>
      <w:pPr>
        <w:ind w:left="360" w:hanging="360"/>
      </w:pPr>
      <w:rPr>
        <w:rFonts w:ascii="Wingdings" w:hAnsi="Wingdings" w:hint="default"/>
        <w:sz w:val="24"/>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46F2026D"/>
    <w:multiLevelType w:val="hybridMultilevel"/>
    <w:tmpl w:val="B83E9CE6"/>
    <w:lvl w:ilvl="0" w:tplc="9A9E4CAA">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6">
    <w:nsid w:val="4DF15026"/>
    <w:multiLevelType w:val="hybridMultilevel"/>
    <w:tmpl w:val="8C6219D8"/>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27">
    <w:nsid w:val="4F7630AC"/>
    <w:multiLevelType w:val="hybridMultilevel"/>
    <w:tmpl w:val="44D61BD0"/>
    <w:lvl w:ilvl="0" w:tplc="04220005">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77E9C"/>
    <w:multiLevelType w:val="hybridMultilevel"/>
    <w:tmpl w:val="12C442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EE661B6"/>
    <w:multiLevelType w:val="multilevel"/>
    <w:tmpl w:val="A4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55449"/>
    <w:multiLevelType w:val="hybridMultilevel"/>
    <w:tmpl w:val="6D82AA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16C3D41"/>
    <w:multiLevelType w:val="hybridMultilevel"/>
    <w:tmpl w:val="B2389D5A"/>
    <w:lvl w:ilvl="0" w:tplc="FB44FE00">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41A95"/>
    <w:multiLevelType w:val="hybridMultilevel"/>
    <w:tmpl w:val="59D84838"/>
    <w:lvl w:ilvl="0" w:tplc="0366B080">
      <w:start w:val="1"/>
      <w:numFmt w:val="bullet"/>
      <w:lvlText w:val=""/>
      <w:lvlPicBulletId w:val="0"/>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010E2"/>
    <w:multiLevelType w:val="hybridMultilevel"/>
    <w:tmpl w:val="AA7AA6C6"/>
    <w:lvl w:ilvl="0" w:tplc="40E4D07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0A6388"/>
    <w:multiLevelType w:val="hybridMultilevel"/>
    <w:tmpl w:val="4FDAF77E"/>
    <w:lvl w:ilvl="0" w:tplc="AF328656">
      <w:start w:val="1"/>
      <w:numFmt w:val="bullet"/>
      <w:lvlText w:val="-"/>
      <w:lvlJc w:val="left"/>
      <w:pPr>
        <w:ind w:left="1200" w:hanging="360"/>
      </w:pPr>
      <w:rPr>
        <w:rFonts w:ascii="Times New Roman" w:eastAsia="Times New Roman" w:hAnsi="Times New Roman"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5">
    <w:nsid w:val="69E42225"/>
    <w:multiLevelType w:val="hybridMultilevel"/>
    <w:tmpl w:val="1F742D6C"/>
    <w:lvl w:ilvl="0" w:tplc="04220005">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51704E"/>
    <w:multiLevelType w:val="hybridMultilevel"/>
    <w:tmpl w:val="B3E033E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D11BE8"/>
    <w:multiLevelType w:val="hybridMultilevel"/>
    <w:tmpl w:val="7BE46A80"/>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38">
    <w:nsid w:val="6EA03154"/>
    <w:multiLevelType w:val="multilevel"/>
    <w:tmpl w:val="5032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530525"/>
    <w:multiLevelType w:val="hybridMultilevel"/>
    <w:tmpl w:val="8C66A908"/>
    <w:lvl w:ilvl="0" w:tplc="04190005">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0">
    <w:nsid w:val="735001CB"/>
    <w:multiLevelType w:val="hybridMultilevel"/>
    <w:tmpl w:val="01AC7BF0"/>
    <w:lvl w:ilvl="0" w:tplc="3CCEFCF4">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1">
    <w:nsid w:val="751D35BF"/>
    <w:multiLevelType w:val="multilevel"/>
    <w:tmpl w:val="56348CE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5A919A5"/>
    <w:multiLevelType w:val="hybridMultilevel"/>
    <w:tmpl w:val="730CFE8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778A3908"/>
    <w:multiLevelType w:val="hybridMultilevel"/>
    <w:tmpl w:val="95A6A21C"/>
    <w:lvl w:ilvl="0" w:tplc="45F8A0AC">
      <w:start w:val="1"/>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4">
    <w:nsid w:val="7D8240E8"/>
    <w:multiLevelType w:val="hybridMultilevel"/>
    <w:tmpl w:val="175A2F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6"/>
  </w:num>
  <w:num w:numId="2">
    <w:abstractNumId w:val="20"/>
  </w:num>
  <w:num w:numId="3">
    <w:abstractNumId w:val="7"/>
  </w:num>
  <w:num w:numId="4">
    <w:abstractNumId w:val="41"/>
  </w:num>
  <w:num w:numId="5">
    <w:abstractNumId w:val="0"/>
  </w:num>
  <w:num w:numId="6">
    <w:abstractNumId w:val="1"/>
  </w:num>
  <w:num w:numId="7">
    <w:abstractNumId w:val="18"/>
  </w:num>
  <w:num w:numId="8">
    <w:abstractNumId w:val="38"/>
  </w:num>
  <w:num w:numId="9">
    <w:abstractNumId w:val="29"/>
  </w:num>
  <w:num w:numId="10">
    <w:abstractNumId w:val="39"/>
  </w:num>
  <w:num w:numId="11">
    <w:abstractNumId w:val="44"/>
  </w:num>
  <w:num w:numId="12">
    <w:abstractNumId w:val="42"/>
  </w:num>
  <w:num w:numId="13">
    <w:abstractNumId w:val="8"/>
  </w:num>
  <w:num w:numId="14">
    <w:abstractNumId w:val="9"/>
  </w:num>
  <w:num w:numId="15">
    <w:abstractNumId w:val="13"/>
  </w:num>
  <w:num w:numId="16">
    <w:abstractNumId w:val="24"/>
  </w:num>
  <w:num w:numId="17">
    <w:abstractNumId w:val="11"/>
  </w:num>
  <w:num w:numId="18">
    <w:abstractNumId w:val="2"/>
  </w:num>
  <w:num w:numId="19">
    <w:abstractNumId w:val="19"/>
  </w:num>
  <w:num w:numId="20">
    <w:abstractNumId w:val="14"/>
  </w:num>
  <w:num w:numId="21">
    <w:abstractNumId w:val="25"/>
  </w:num>
  <w:num w:numId="22">
    <w:abstractNumId w:val="40"/>
  </w:num>
  <w:num w:numId="23">
    <w:abstractNumId w:val="26"/>
  </w:num>
  <w:num w:numId="24">
    <w:abstractNumId w:val="4"/>
  </w:num>
  <w:num w:numId="25">
    <w:abstractNumId w:val="37"/>
  </w:num>
  <w:num w:numId="26">
    <w:abstractNumId w:val="3"/>
  </w:num>
  <w:num w:numId="27">
    <w:abstractNumId w:val="28"/>
  </w:num>
  <w:num w:numId="28">
    <w:abstractNumId w:val="43"/>
  </w:num>
  <w:num w:numId="29">
    <w:abstractNumId w:val="23"/>
  </w:num>
  <w:num w:numId="30">
    <w:abstractNumId w:val="22"/>
  </w:num>
  <w:num w:numId="31">
    <w:abstractNumId w:val="30"/>
  </w:num>
  <w:num w:numId="32">
    <w:abstractNumId w:val="15"/>
  </w:num>
  <w:num w:numId="33">
    <w:abstractNumId w:val="10"/>
  </w:num>
  <w:num w:numId="34">
    <w:abstractNumId w:val="5"/>
  </w:num>
  <w:num w:numId="35">
    <w:abstractNumId w:val="31"/>
  </w:num>
  <w:num w:numId="36">
    <w:abstractNumId w:val="32"/>
  </w:num>
  <w:num w:numId="37">
    <w:abstractNumId w:val="16"/>
  </w:num>
  <w:num w:numId="38">
    <w:abstractNumId w:val="36"/>
  </w:num>
  <w:num w:numId="39">
    <w:abstractNumId w:val="17"/>
  </w:num>
  <w:num w:numId="40">
    <w:abstractNumId w:val="33"/>
  </w:num>
  <w:num w:numId="41">
    <w:abstractNumId w:val="35"/>
  </w:num>
  <w:num w:numId="42">
    <w:abstractNumId w:val="34"/>
  </w:num>
  <w:num w:numId="43">
    <w:abstractNumId w:val="27"/>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compat/>
  <w:rsids>
    <w:rsidRoot w:val="007156D3"/>
    <w:rsid w:val="00000718"/>
    <w:rsid w:val="000007B7"/>
    <w:rsid w:val="00010D89"/>
    <w:rsid w:val="00013A21"/>
    <w:rsid w:val="0002552A"/>
    <w:rsid w:val="00025A6D"/>
    <w:rsid w:val="00034063"/>
    <w:rsid w:val="000355A1"/>
    <w:rsid w:val="00042684"/>
    <w:rsid w:val="0004707C"/>
    <w:rsid w:val="0005491B"/>
    <w:rsid w:val="00061BB7"/>
    <w:rsid w:val="00070BC6"/>
    <w:rsid w:val="00087AAD"/>
    <w:rsid w:val="00096894"/>
    <w:rsid w:val="000E772E"/>
    <w:rsid w:val="00131449"/>
    <w:rsid w:val="0015781D"/>
    <w:rsid w:val="00175977"/>
    <w:rsid w:val="00176372"/>
    <w:rsid w:val="00185041"/>
    <w:rsid w:val="00187FAA"/>
    <w:rsid w:val="001B1661"/>
    <w:rsid w:val="001D15E9"/>
    <w:rsid w:val="001D3E14"/>
    <w:rsid w:val="00204A63"/>
    <w:rsid w:val="00245713"/>
    <w:rsid w:val="00271399"/>
    <w:rsid w:val="00296741"/>
    <w:rsid w:val="002B148C"/>
    <w:rsid w:val="002C0E0F"/>
    <w:rsid w:val="002D2CF9"/>
    <w:rsid w:val="002D68AC"/>
    <w:rsid w:val="002F4189"/>
    <w:rsid w:val="0031400F"/>
    <w:rsid w:val="00322215"/>
    <w:rsid w:val="003249D6"/>
    <w:rsid w:val="00337CA5"/>
    <w:rsid w:val="00342F3B"/>
    <w:rsid w:val="0035441B"/>
    <w:rsid w:val="003B3E05"/>
    <w:rsid w:val="003B3EED"/>
    <w:rsid w:val="003D0C09"/>
    <w:rsid w:val="003D6051"/>
    <w:rsid w:val="0040157F"/>
    <w:rsid w:val="0041724A"/>
    <w:rsid w:val="00426E2F"/>
    <w:rsid w:val="00437C81"/>
    <w:rsid w:val="004856A4"/>
    <w:rsid w:val="00496A9C"/>
    <w:rsid w:val="004B2075"/>
    <w:rsid w:val="004C672C"/>
    <w:rsid w:val="00514C5A"/>
    <w:rsid w:val="00521239"/>
    <w:rsid w:val="00522BCC"/>
    <w:rsid w:val="005523F3"/>
    <w:rsid w:val="00572D03"/>
    <w:rsid w:val="00574323"/>
    <w:rsid w:val="005853A8"/>
    <w:rsid w:val="00617A2D"/>
    <w:rsid w:val="00633534"/>
    <w:rsid w:val="00660E88"/>
    <w:rsid w:val="00665D63"/>
    <w:rsid w:val="006A02B4"/>
    <w:rsid w:val="006B1717"/>
    <w:rsid w:val="006C4264"/>
    <w:rsid w:val="006C6F6F"/>
    <w:rsid w:val="006D2DA7"/>
    <w:rsid w:val="007156D3"/>
    <w:rsid w:val="007313D4"/>
    <w:rsid w:val="00743D44"/>
    <w:rsid w:val="007474A1"/>
    <w:rsid w:val="00763C10"/>
    <w:rsid w:val="0076478B"/>
    <w:rsid w:val="00764EAA"/>
    <w:rsid w:val="007655AD"/>
    <w:rsid w:val="007733DD"/>
    <w:rsid w:val="007C4022"/>
    <w:rsid w:val="007F0050"/>
    <w:rsid w:val="007F78A7"/>
    <w:rsid w:val="00810AC7"/>
    <w:rsid w:val="00811A8C"/>
    <w:rsid w:val="00814ABF"/>
    <w:rsid w:val="00816177"/>
    <w:rsid w:val="00824B32"/>
    <w:rsid w:val="0082580C"/>
    <w:rsid w:val="00835AF7"/>
    <w:rsid w:val="0084633F"/>
    <w:rsid w:val="008D4DBE"/>
    <w:rsid w:val="008E3B7F"/>
    <w:rsid w:val="008E4799"/>
    <w:rsid w:val="0092350B"/>
    <w:rsid w:val="009261CE"/>
    <w:rsid w:val="00940D21"/>
    <w:rsid w:val="00976E3F"/>
    <w:rsid w:val="00982698"/>
    <w:rsid w:val="009952BD"/>
    <w:rsid w:val="009E0250"/>
    <w:rsid w:val="00A1041C"/>
    <w:rsid w:val="00A6567F"/>
    <w:rsid w:val="00A83668"/>
    <w:rsid w:val="00AB4B48"/>
    <w:rsid w:val="00AD61AF"/>
    <w:rsid w:val="00AE6B75"/>
    <w:rsid w:val="00B1302B"/>
    <w:rsid w:val="00B252C4"/>
    <w:rsid w:val="00B401E8"/>
    <w:rsid w:val="00B5063E"/>
    <w:rsid w:val="00B53554"/>
    <w:rsid w:val="00B763F0"/>
    <w:rsid w:val="00BF66DC"/>
    <w:rsid w:val="00C66CAB"/>
    <w:rsid w:val="00CA4C13"/>
    <w:rsid w:val="00CE1FB2"/>
    <w:rsid w:val="00CE2EC1"/>
    <w:rsid w:val="00CE3D29"/>
    <w:rsid w:val="00CE7D24"/>
    <w:rsid w:val="00CF0567"/>
    <w:rsid w:val="00D44674"/>
    <w:rsid w:val="00D570D2"/>
    <w:rsid w:val="00DC44D2"/>
    <w:rsid w:val="00DC6D09"/>
    <w:rsid w:val="00DD1D2B"/>
    <w:rsid w:val="00E16967"/>
    <w:rsid w:val="00E3253E"/>
    <w:rsid w:val="00E3638A"/>
    <w:rsid w:val="00E6430D"/>
    <w:rsid w:val="00E66B64"/>
    <w:rsid w:val="00E95BB5"/>
    <w:rsid w:val="00EB1B63"/>
    <w:rsid w:val="00ED1394"/>
    <w:rsid w:val="00ED43BC"/>
    <w:rsid w:val="00EF5E2E"/>
    <w:rsid w:val="00F02B0B"/>
    <w:rsid w:val="00F03463"/>
    <w:rsid w:val="00F15BAA"/>
    <w:rsid w:val="00F4135B"/>
    <w:rsid w:val="00F546AD"/>
    <w:rsid w:val="00F62693"/>
    <w:rsid w:val="00F74E1D"/>
    <w:rsid w:val="00F75434"/>
    <w:rsid w:val="00F76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2C"/>
  </w:style>
  <w:style w:type="paragraph" w:styleId="1">
    <w:name w:val="heading 1"/>
    <w:basedOn w:val="a"/>
    <w:next w:val="a"/>
    <w:link w:val="10"/>
    <w:qFormat/>
    <w:rsid w:val="007156D3"/>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7156D3"/>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7156D3"/>
    <w:pPr>
      <w:keepNext/>
      <w:spacing w:after="0" w:line="240" w:lineRule="auto"/>
      <w:jc w:val="center"/>
      <w:outlineLvl w:val="2"/>
    </w:pPr>
    <w:rPr>
      <w:rFonts w:ascii="Times New Roman" w:eastAsia="Times New Roman" w:hAnsi="Times New Roman" w:cs="Times New Roman"/>
      <w:b/>
      <w:sz w:val="20"/>
      <w:szCs w:val="20"/>
      <w:lang w:val="uk-UA" w:eastAsia="ru-RU"/>
    </w:rPr>
  </w:style>
  <w:style w:type="paragraph" w:styleId="4">
    <w:name w:val="heading 4"/>
    <w:basedOn w:val="a"/>
    <w:next w:val="a"/>
    <w:link w:val="40"/>
    <w:qFormat/>
    <w:rsid w:val="007156D3"/>
    <w:pPr>
      <w:keepNext/>
      <w:spacing w:after="0" w:line="240" w:lineRule="auto"/>
      <w:outlineLvl w:val="3"/>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6D3"/>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7156D3"/>
    <w:rPr>
      <w:rFonts w:ascii="Arial" w:eastAsia="Times New Roman" w:hAnsi="Arial" w:cs="Times New Roman"/>
      <w:b/>
      <w:i/>
      <w:sz w:val="24"/>
      <w:szCs w:val="20"/>
      <w:lang w:eastAsia="ru-RU"/>
    </w:rPr>
  </w:style>
  <w:style w:type="character" w:customStyle="1" w:styleId="30">
    <w:name w:val="Заголовок 3 Знак"/>
    <w:basedOn w:val="a0"/>
    <w:link w:val="3"/>
    <w:rsid w:val="007156D3"/>
    <w:rPr>
      <w:rFonts w:ascii="Times New Roman" w:eastAsia="Times New Roman" w:hAnsi="Times New Roman" w:cs="Times New Roman"/>
      <w:b/>
      <w:sz w:val="20"/>
      <w:szCs w:val="20"/>
      <w:lang w:val="uk-UA" w:eastAsia="ru-RU"/>
    </w:rPr>
  </w:style>
  <w:style w:type="character" w:customStyle="1" w:styleId="40">
    <w:name w:val="Заголовок 4 Знак"/>
    <w:basedOn w:val="a0"/>
    <w:link w:val="4"/>
    <w:rsid w:val="007156D3"/>
    <w:rPr>
      <w:rFonts w:ascii="Times New Roman" w:eastAsia="Times New Roman" w:hAnsi="Times New Roman" w:cs="Times New Roman"/>
      <w:b/>
      <w:sz w:val="20"/>
      <w:szCs w:val="20"/>
      <w:lang w:val="uk-UA" w:eastAsia="ru-RU"/>
    </w:rPr>
  </w:style>
  <w:style w:type="numbering" w:customStyle="1" w:styleId="11">
    <w:name w:val="Нет списка1"/>
    <w:next w:val="a2"/>
    <w:uiPriority w:val="99"/>
    <w:semiHidden/>
    <w:rsid w:val="007156D3"/>
  </w:style>
  <w:style w:type="paragraph" w:styleId="a3">
    <w:name w:val="List"/>
    <w:basedOn w:val="a"/>
    <w:rsid w:val="007156D3"/>
    <w:pPr>
      <w:spacing w:after="0" w:line="240" w:lineRule="auto"/>
      <w:ind w:left="283" w:hanging="283"/>
    </w:pPr>
    <w:rPr>
      <w:rFonts w:ascii="Times New Roman" w:eastAsia="Times New Roman" w:hAnsi="Times New Roman" w:cs="Times New Roman"/>
      <w:sz w:val="20"/>
      <w:szCs w:val="20"/>
      <w:lang w:eastAsia="ru-RU"/>
    </w:rPr>
  </w:style>
  <w:style w:type="paragraph" w:styleId="22">
    <w:name w:val="List 2"/>
    <w:basedOn w:val="a"/>
    <w:rsid w:val="007156D3"/>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
    <w:rsid w:val="007156D3"/>
    <w:pPr>
      <w:spacing w:after="0" w:line="240" w:lineRule="auto"/>
      <w:ind w:left="849" w:hanging="283"/>
    </w:pPr>
    <w:rPr>
      <w:rFonts w:ascii="Times New Roman" w:eastAsia="Times New Roman" w:hAnsi="Times New Roman" w:cs="Times New Roman"/>
      <w:sz w:val="20"/>
      <w:szCs w:val="20"/>
      <w:lang w:eastAsia="ru-RU"/>
    </w:rPr>
  </w:style>
  <w:style w:type="paragraph" w:styleId="2">
    <w:name w:val="List Bullet 2"/>
    <w:basedOn w:val="a"/>
    <w:autoRedefine/>
    <w:rsid w:val="007156D3"/>
    <w:pPr>
      <w:numPr>
        <w:numId w:val="5"/>
      </w:numPr>
      <w:spacing w:after="0" w:line="240" w:lineRule="auto"/>
    </w:pPr>
    <w:rPr>
      <w:rFonts w:ascii="Times New Roman" w:eastAsia="Times New Roman" w:hAnsi="Times New Roman" w:cs="Times New Roman"/>
      <w:sz w:val="20"/>
      <w:szCs w:val="20"/>
      <w:lang w:eastAsia="ru-RU"/>
    </w:rPr>
  </w:style>
  <w:style w:type="paragraph" w:styleId="a4">
    <w:name w:val="List Continue"/>
    <w:basedOn w:val="a"/>
    <w:rsid w:val="007156D3"/>
    <w:pPr>
      <w:spacing w:after="120" w:line="240" w:lineRule="auto"/>
      <w:ind w:left="283"/>
    </w:pPr>
    <w:rPr>
      <w:rFonts w:ascii="Times New Roman" w:eastAsia="Times New Roman" w:hAnsi="Times New Roman" w:cs="Times New Roman"/>
      <w:sz w:val="20"/>
      <w:szCs w:val="20"/>
      <w:lang w:eastAsia="ru-RU"/>
    </w:rPr>
  </w:style>
  <w:style w:type="paragraph" w:styleId="23">
    <w:name w:val="List Continue 2"/>
    <w:basedOn w:val="a"/>
    <w:rsid w:val="007156D3"/>
    <w:pPr>
      <w:spacing w:after="120" w:line="240" w:lineRule="auto"/>
      <w:ind w:left="566"/>
    </w:pPr>
    <w:rPr>
      <w:rFonts w:ascii="Times New Roman" w:eastAsia="Times New Roman" w:hAnsi="Times New Roman" w:cs="Times New Roman"/>
      <w:sz w:val="20"/>
      <w:szCs w:val="20"/>
      <w:lang w:eastAsia="ru-RU"/>
    </w:rPr>
  </w:style>
  <w:style w:type="paragraph" w:styleId="a5">
    <w:name w:val="Body Text"/>
    <w:basedOn w:val="a"/>
    <w:link w:val="a6"/>
    <w:rsid w:val="007156D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7156D3"/>
    <w:rPr>
      <w:rFonts w:ascii="Times New Roman" w:eastAsia="Times New Roman" w:hAnsi="Times New Roman" w:cs="Times New Roman"/>
      <w:sz w:val="20"/>
      <w:szCs w:val="20"/>
      <w:lang w:eastAsia="ru-RU"/>
    </w:rPr>
  </w:style>
  <w:style w:type="paragraph" w:styleId="a7">
    <w:name w:val="Body Text Indent"/>
    <w:basedOn w:val="a"/>
    <w:link w:val="a8"/>
    <w:rsid w:val="007156D3"/>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7156D3"/>
    <w:rPr>
      <w:rFonts w:ascii="Times New Roman" w:eastAsia="Times New Roman" w:hAnsi="Times New Roman" w:cs="Times New Roman"/>
      <w:sz w:val="20"/>
      <w:szCs w:val="20"/>
      <w:lang w:eastAsia="ru-RU"/>
    </w:rPr>
  </w:style>
  <w:style w:type="paragraph" w:styleId="a9">
    <w:name w:val="Normal Indent"/>
    <w:basedOn w:val="a"/>
    <w:rsid w:val="007156D3"/>
    <w:pPr>
      <w:spacing w:after="0" w:line="240" w:lineRule="auto"/>
      <w:ind w:left="720"/>
    </w:pPr>
    <w:rPr>
      <w:rFonts w:ascii="Times New Roman" w:eastAsia="Times New Roman" w:hAnsi="Times New Roman" w:cs="Times New Roman"/>
      <w:sz w:val="20"/>
      <w:szCs w:val="20"/>
      <w:lang w:eastAsia="ru-RU"/>
    </w:rPr>
  </w:style>
  <w:style w:type="paragraph" w:styleId="aa">
    <w:name w:val="Title"/>
    <w:basedOn w:val="a"/>
    <w:link w:val="ab"/>
    <w:qFormat/>
    <w:rsid w:val="007156D3"/>
    <w:pPr>
      <w:spacing w:after="0" w:line="240" w:lineRule="auto"/>
      <w:jc w:val="center"/>
    </w:pPr>
    <w:rPr>
      <w:rFonts w:ascii="Times New Roman" w:eastAsia="Times New Roman" w:hAnsi="Times New Roman" w:cs="Times New Roman"/>
      <w:b/>
      <w:sz w:val="20"/>
      <w:szCs w:val="20"/>
      <w:lang w:val="uk-UA" w:eastAsia="ru-RU"/>
    </w:rPr>
  </w:style>
  <w:style w:type="character" w:customStyle="1" w:styleId="ab">
    <w:name w:val="Название Знак"/>
    <w:basedOn w:val="a0"/>
    <w:link w:val="aa"/>
    <w:rsid w:val="007156D3"/>
    <w:rPr>
      <w:rFonts w:ascii="Times New Roman" w:eastAsia="Times New Roman" w:hAnsi="Times New Roman" w:cs="Times New Roman"/>
      <w:b/>
      <w:sz w:val="20"/>
      <w:szCs w:val="20"/>
      <w:lang w:val="uk-UA" w:eastAsia="ru-RU"/>
    </w:rPr>
  </w:style>
  <w:style w:type="paragraph" w:styleId="24">
    <w:name w:val="Body Text 2"/>
    <w:basedOn w:val="a"/>
    <w:link w:val="25"/>
    <w:rsid w:val="007156D3"/>
    <w:pPr>
      <w:spacing w:after="0" w:line="240" w:lineRule="auto"/>
      <w:jc w:val="both"/>
    </w:pPr>
    <w:rPr>
      <w:rFonts w:ascii="Times New Roman" w:eastAsia="Times New Roman" w:hAnsi="Times New Roman" w:cs="Times New Roman"/>
      <w:sz w:val="16"/>
      <w:szCs w:val="20"/>
      <w:lang w:eastAsia="ru-RU"/>
    </w:rPr>
  </w:style>
  <w:style w:type="character" w:customStyle="1" w:styleId="25">
    <w:name w:val="Основной текст 2 Знак"/>
    <w:basedOn w:val="a0"/>
    <w:link w:val="24"/>
    <w:rsid w:val="007156D3"/>
    <w:rPr>
      <w:rFonts w:ascii="Times New Roman" w:eastAsia="Times New Roman" w:hAnsi="Times New Roman" w:cs="Times New Roman"/>
      <w:sz w:val="16"/>
      <w:szCs w:val="20"/>
      <w:lang w:eastAsia="ru-RU"/>
    </w:rPr>
  </w:style>
  <w:style w:type="paragraph" w:customStyle="1" w:styleId="rvps2">
    <w:name w:val="rvps2"/>
    <w:basedOn w:val="a"/>
    <w:rsid w:val="00715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rsid w:val="007156D3"/>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rsid w:val="007156D3"/>
    <w:rPr>
      <w:rFonts w:ascii="Tahoma" w:eastAsia="Times New Roman" w:hAnsi="Tahoma" w:cs="Times New Roman"/>
      <w:sz w:val="16"/>
      <w:szCs w:val="16"/>
    </w:rPr>
  </w:style>
  <w:style w:type="paragraph" w:styleId="ae">
    <w:name w:val="Normal (Web)"/>
    <w:basedOn w:val="a"/>
    <w:uiPriority w:val="99"/>
    <w:rsid w:val="0071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56D3"/>
  </w:style>
  <w:style w:type="character" w:styleId="af">
    <w:name w:val="Hyperlink"/>
    <w:uiPriority w:val="99"/>
    <w:unhideWhenUsed/>
    <w:rsid w:val="007156D3"/>
    <w:rPr>
      <w:color w:val="0000FF"/>
      <w:u w:val="single"/>
    </w:rPr>
  </w:style>
  <w:style w:type="table" w:styleId="af0">
    <w:name w:val="Table Grid"/>
    <w:basedOn w:val="a1"/>
    <w:rsid w:val="007156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7156D3"/>
    <w:pPr>
      <w:ind w:left="720"/>
      <w:contextualSpacing/>
    </w:pPr>
    <w:rPr>
      <w:rFonts w:ascii="Calibri" w:eastAsia="Times New Roman" w:hAnsi="Calibri" w:cs="Times New Roman"/>
    </w:rPr>
  </w:style>
  <w:style w:type="paragraph" w:styleId="af2">
    <w:name w:val="header"/>
    <w:basedOn w:val="a"/>
    <w:link w:val="af3"/>
    <w:uiPriority w:val="99"/>
    <w:rsid w:val="007156D3"/>
    <w:pPr>
      <w:tabs>
        <w:tab w:val="center" w:pos="4819"/>
        <w:tab w:val="right" w:pos="9639"/>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7156D3"/>
    <w:rPr>
      <w:rFonts w:ascii="Calibri" w:eastAsia="Times New Roman" w:hAnsi="Calibri" w:cs="Times New Roman"/>
      <w:lang w:eastAsia="ru-RU"/>
    </w:rPr>
  </w:style>
  <w:style w:type="paragraph" w:styleId="af4">
    <w:name w:val="footer"/>
    <w:basedOn w:val="a"/>
    <w:link w:val="af5"/>
    <w:uiPriority w:val="99"/>
    <w:rsid w:val="007156D3"/>
    <w:pPr>
      <w:tabs>
        <w:tab w:val="center" w:pos="4819"/>
        <w:tab w:val="right" w:pos="9639"/>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7156D3"/>
    <w:rPr>
      <w:rFonts w:ascii="Calibri" w:eastAsia="Times New Roman" w:hAnsi="Calibri" w:cs="Times New Roman"/>
      <w:lang w:eastAsia="ru-RU"/>
    </w:rPr>
  </w:style>
  <w:style w:type="character" w:customStyle="1" w:styleId="rvts9">
    <w:name w:val="rvts9"/>
    <w:uiPriority w:val="99"/>
    <w:rsid w:val="007156D3"/>
    <w:rPr>
      <w:rFonts w:cs="Times New Roman"/>
    </w:rPr>
  </w:style>
  <w:style w:type="character" w:styleId="af6">
    <w:name w:val="page number"/>
    <w:uiPriority w:val="99"/>
    <w:rsid w:val="007156D3"/>
    <w:rPr>
      <w:rFonts w:cs="Times New Roman"/>
    </w:rPr>
  </w:style>
  <w:style w:type="paragraph" w:customStyle="1" w:styleId="Default">
    <w:name w:val="Default"/>
    <w:rsid w:val="007156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
    <w:name w:val="заголовок 7"/>
    <w:basedOn w:val="a"/>
    <w:next w:val="a"/>
    <w:rsid w:val="007156D3"/>
    <w:pPr>
      <w:keepNext/>
      <w:autoSpaceDE w:val="0"/>
      <w:autoSpaceDN w:val="0"/>
      <w:spacing w:after="0" w:line="240" w:lineRule="auto"/>
      <w:jc w:val="center"/>
      <w:outlineLvl w:val="6"/>
    </w:pPr>
    <w:rPr>
      <w:rFonts w:ascii="Times New Roman" w:eastAsia="Times New Roman" w:hAnsi="Times New Roman" w:cs="Times New Roman"/>
      <w:b/>
      <w:bCs/>
      <w:sz w:val="32"/>
      <w:szCs w:val="32"/>
      <w:lang w:eastAsia="ru-RU"/>
    </w:rPr>
  </w:style>
  <w:style w:type="paragraph" w:styleId="af7">
    <w:name w:val="No Spacing"/>
    <w:uiPriority w:val="1"/>
    <w:qFormat/>
    <w:rsid w:val="007156D3"/>
    <w:pPr>
      <w:spacing w:after="0" w:line="240" w:lineRule="auto"/>
    </w:pPr>
    <w:rPr>
      <w:rFonts w:ascii="Calibri" w:eastAsia="Calibri" w:hAnsi="Calibri" w:cs="Times New Roman"/>
      <w:lang w:val="uk-UA"/>
    </w:rPr>
  </w:style>
  <w:style w:type="paragraph" w:customStyle="1" w:styleId="af8">
    <w:name w:val="Нормальний текст"/>
    <w:basedOn w:val="a"/>
    <w:rsid w:val="007156D3"/>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56D3"/>
    <w:pPr>
      <w:keepNext/>
      <w:spacing w:before="240" w:after="60" w:line="240" w:lineRule="auto"/>
      <w:outlineLvl w:val="0"/>
    </w:pPr>
    <w:rPr>
      <w:rFonts w:ascii="Arial" w:eastAsia="Times New Roman" w:hAnsi="Arial" w:cs="Times New Roman"/>
      <w:b/>
      <w:kern w:val="28"/>
      <w:sz w:val="28"/>
      <w:szCs w:val="20"/>
      <w:lang w:eastAsia="ru-RU"/>
    </w:rPr>
  </w:style>
  <w:style w:type="paragraph" w:styleId="20">
    <w:name w:val="heading 2"/>
    <w:basedOn w:val="a"/>
    <w:next w:val="a"/>
    <w:link w:val="21"/>
    <w:qFormat/>
    <w:rsid w:val="007156D3"/>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7156D3"/>
    <w:pPr>
      <w:keepNext/>
      <w:spacing w:after="0" w:line="240" w:lineRule="auto"/>
      <w:jc w:val="center"/>
      <w:outlineLvl w:val="2"/>
    </w:pPr>
    <w:rPr>
      <w:rFonts w:ascii="Times New Roman" w:eastAsia="Times New Roman" w:hAnsi="Times New Roman" w:cs="Times New Roman"/>
      <w:b/>
      <w:sz w:val="20"/>
      <w:szCs w:val="20"/>
      <w:lang w:val="uk-UA" w:eastAsia="ru-RU"/>
    </w:rPr>
  </w:style>
  <w:style w:type="paragraph" w:styleId="4">
    <w:name w:val="heading 4"/>
    <w:basedOn w:val="a"/>
    <w:next w:val="a"/>
    <w:link w:val="40"/>
    <w:qFormat/>
    <w:rsid w:val="007156D3"/>
    <w:pPr>
      <w:keepNext/>
      <w:spacing w:after="0" w:line="240" w:lineRule="auto"/>
      <w:outlineLvl w:val="3"/>
    </w:pPr>
    <w:rPr>
      <w:rFonts w:ascii="Times New Roman" w:eastAsia="Times New Roman" w:hAnsi="Times New Roman" w:cs="Times New Roman"/>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6D3"/>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7156D3"/>
    <w:rPr>
      <w:rFonts w:ascii="Arial" w:eastAsia="Times New Roman" w:hAnsi="Arial" w:cs="Times New Roman"/>
      <w:b/>
      <w:i/>
      <w:sz w:val="24"/>
      <w:szCs w:val="20"/>
      <w:lang w:eastAsia="ru-RU"/>
    </w:rPr>
  </w:style>
  <w:style w:type="character" w:customStyle="1" w:styleId="30">
    <w:name w:val="Заголовок 3 Знак"/>
    <w:basedOn w:val="a0"/>
    <w:link w:val="3"/>
    <w:rsid w:val="007156D3"/>
    <w:rPr>
      <w:rFonts w:ascii="Times New Roman" w:eastAsia="Times New Roman" w:hAnsi="Times New Roman" w:cs="Times New Roman"/>
      <w:b/>
      <w:sz w:val="20"/>
      <w:szCs w:val="20"/>
      <w:lang w:val="uk-UA" w:eastAsia="ru-RU"/>
    </w:rPr>
  </w:style>
  <w:style w:type="character" w:customStyle="1" w:styleId="40">
    <w:name w:val="Заголовок 4 Знак"/>
    <w:basedOn w:val="a0"/>
    <w:link w:val="4"/>
    <w:rsid w:val="007156D3"/>
    <w:rPr>
      <w:rFonts w:ascii="Times New Roman" w:eastAsia="Times New Roman" w:hAnsi="Times New Roman" w:cs="Times New Roman"/>
      <w:b/>
      <w:sz w:val="20"/>
      <w:szCs w:val="20"/>
      <w:lang w:val="uk-UA" w:eastAsia="ru-RU"/>
    </w:rPr>
  </w:style>
  <w:style w:type="numbering" w:customStyle="1" w:styleId="11">
    <w:name w:val="Нет списка1"/>
    <w:next w:val="a2"/>
    <w:uiPriority w:val="99"/>
    <w:semiHidden/>
    <w:rsid w:val="007156D3"/>
  </w:style>
  <w:style w:type="paragraph" w:styleId="a3">
    <w:name w:val="List"/>
    <w:basedOn w:val="a"/>
    <w:rsid w:val="007156D3"/>
    <w:pPr>
      <w:spacing w:after="0" w:line="240" w:lineRule="auto"/>
      <w:ind w:left="283" w:hanging="283"/>
    </w:pPr>
    <w:rPr>
      <w:rFonts w:ascii="Times New Roman" w:eastAsia="Times New Roman" w:hAnsi="Times New Roman" w:cs="Times New Roman"/>
      <w:sz w:val="20"/>
      <w:szCs w:val="20"/>
      <w:lang w:eastAsia="ru-RU"/>
    </w:rPr>
  </w:style>
  <w:style w:type="paragraph" w:styleId="22">
    <w:name w:val="List 2"/>
    <w:basedOn w:val="a"/>
    <w:rsid w:val="007156D3"/>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
    <w:rsid w:val="007156D3"/>
    <w:pPr>
      <w:spacing w:after="0" w:line="240" w:lineRule="auto"/>
      <w:ind w:left="849" w:hanging="283"/>
    </w:pPr>
    <w:rPr>
      <w:rFonts w:ascii="Times New Roman" w:eastAsia="Times New Roman" w:hAnsi="Times New Roman" w:cs="Times New Roman"/>
      <w:sz w:val="20"/>
      <w:szCs w:val="20"/>
      <w:lang w:eastAsia="ru-RU"/>
    </w:rPr>
  </w:style>
  <w:style w:type="paragraph" w:styleId="2">
    <w:name w:val="List Bullet 2"/>
    <w:basedOn w:val="a"/>
    <w:autoRedefine/>
    <w:rsid w:val="007156D3"/>
    <w:pPr>
      <w:numPr>
        <w:numId w:val="5"/>
      </w:numPr>
      <w:spacing w:after="0" w:line="240" w:lineRule="auto"/>
    </w:pPr>
    <w:rPr>
      <w:rFonts w:ascii="Times New Roman" w:eastAsia="Times New Roman" w:hAnsi="Times New Roman" w:cs="Times New Roman"/>
      <w:sz w:val="20"/>
      <w:szCs w:val="20"/>
      <w:lang w:eastAsia="ru-RU"/>
    </w:rPr>
  </w:style>
  <w:style w:type="paragraph" w:styleId="a4">
    <w:name w:val="List Continue"/>
    <w:basedOn w:val="a"/>
    <w:rsid w:val="007156D3"/>
    <w:pPr>
      <w:spacing w:after="120" w:line="240" w:lineRule="auto"/>
      <w:ind w:left="283"/>
    </w:pPr>
    <w:rPr>
      <w:rFonts w:ascii="Times New Roman" w:eastAsia="Times New Roman" w:hAnsi="Times New Roman" w:cs="Times New Roman"/>
      <w:sz w:val="20"/>
      <w:szCs w:val="20"/>
      <w:lang w:eastAsia="ru-RU"/>
    </w:rPr>
  </w:style>
  <w:style w:type="paragraph" w:styleId="23">
    <w:name w:val="List Continue 2"/>
    <w:basedOn w:val="a"/>
    <w:rsid w:val="007156D3"/>
    <w:pPr>
      <w:spacing w:after="120" w:line="240" w:lineRule="auto"/>
      <w:ind w:left="566"/>
    </w:pPr>
    <w:rPr>
      <w:rFonts w:ascii="Times New Roman" w:eastAsia="Times New Roman" w:hAnsi="Times New Roman" w:cs="Times New Roman"/>
      <w:sz w:val="20"/>
      <w:szCs w:val="20"/>
      <w:lang w:eastAsia="ru-RU"/>
    </w:rPr>
  </w:style>
  <w:style w:type="paragraph" w:styleId="a5">
    <w:name w:val="Body Text"/>
    <w:basedOn w:val="a"/>
    <w:link w:val="a6"/>
    <w:rsid w:val="007156D3"/>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7156D3"/>
    <w:rPr>
      <w:rFonts w:ascii="Times New Roman" w:eastAsia="Times New Roman" w:hAnsi="Times New Roman" w:cs="Times New Roman"/>
      <w:sz w:val="20"/>
      <w:szCs w:val="20"/>
      <w:lang w:eastAsia="ru-RU"/>
    </w:rPr>
  </w:style>
  <w:style w:type="paragraph" w:styleId="a7">
    <w:name w:val="Body Text Indent"/>
    <w:basedOn w:val="a"/>
    <w:link w:val="a8"/>
    <w:rsid w:val="007156D3"/>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7156D3"/>
    <w:rPr>
      <w:rFonts w:ascii="Times New Roman" w:eastAsia="Times New Roman" w:hAnsi="Times New Roman" w:cs="Times New Roman"/>
      <w:sz w:val="20"/>
      <w:szCs w:val="20"/>
      <w:lang w:eastAsia="ru-RU"/>
    </w:rPr>
  </w:style>
  <w:style w:type="paragraph" w:styleId="a9">
    <w:name w:val="Normal Indent"/>
    <w:basedOn w:val="a"/>
    <w:rsid w:val="007156D3"/>
    <w:pPr>
      <w:spacing w:after="0" w:line="240" w:lineRule="auto"/>
      <w:ind w:left="720"/>
    </w:pPr>
    <w:rPr>
      <w:rFonts w:ascii="Times New Roman" w:eastAsia="Times New Roman" w:hAnsi="Times New Roman" w:cs="Times New Roman"/>
      <w:sz w:val="20"/>
      <w:szCs w:val="20"/>
      <w:lang w:eastAsia="ru-RU"/>
    </w:rPr>
  </w:style>
  <w:style w:type="paragraph" w:styleId="aa">
    <w:name w:val="Title"/>
    <w:basedOn w:val="a"/>
    <w:link w:val="ab"/>
    <w:qFormat/>
    <w:rsid w:val="007156D3"/>
    <w:pPr>
      <w:spacing w:after="0" w:line="240" w:lineRule="auto"/>
      <w:jc w:val="center"/>
    </w:pPr>
    <w:rPr>
      <w:rFonts w:ascii="Times New Roman" w:eastAsia="Times New Roman" w:hAnsi="Times New Roman" w:cs="Times New Roman"/>
      <w:b/>
      <w:sz w:val="20"/>
      <w:szCs w:val="20"/>
      <w:lang w:val="uk-UA" w:eastAsia="ru-RU"/>
    </w:rPr>
  </w:style>
  <w:style w:type="character" w:customStyle="1" w:styleId="ab">
    <w:name w:val="Название Знак"/>
    <w:basedOn w:val="a0"/>
    <w:link w:val="aa"/>
    <w:rsid w:val="007156D3"/>
    <w:rPr>
      <w:rFonts w:ascii="Times New Roman" w:eastAsia="Times New Roman" w:hAnsi="Times New Roman" w:cs="Times New Roman"/>
      <w:b/>
      <w:sz w:val="20"/>
      <w:szCs w:val="20"/>
      <w:lang w:val="uk-UA" w:eastAsia="ru-RU"/>
    </w:rPr>
  </w:style>
  <w:style w:type="paragraph" w:styleId="24">
    <w:name w:val="Body Text 2"/>
    <w:basedOn w:val="a"/>
    <w:link w:val="25"/>
    <w:rsid w:val="007156D3"/>
    <w:pPr>
      <w:spacing w:after="0" w:line="240" w:lineRule="auto"/>
      <w:jc w:val="both"/>
    </w:pPr>
    <w:rPr>
      <w:rFonts w:ascii="Times New Roman" w:eastAsia="Times New Roman" w:hAnsi="Times New Roman" w:cs="Times New Roman"/>
      <w:sz w:val="16"/>
      <w:szCs w:val="20"/>
      <w:lang w:eastAsia="ru-RU"/>
    </w:rPr>
  </w:style>
  <w:style w:type="character" w:customStyle="1" w:styleId="25">
    <w:name w:val="Основной текст 2 Знак"/>
    <w:basedOn w:val="a0"/>
    <w:link w:val="24"/>
    <w:rsid w:val="007156D3"/>
    <w:rPr>
      <w:rFonts w:ascii="Times New Roman" w:eastAsia="Times New Roman" w:hAnsi="Times New Roman" w:cs="Times New Roman"/>
      <w:sz w:val="16"/>
      <w:szCs w:val="20"/>
      <w:lang w:eastAsia="ru-RU"/>
    </w:rPr>
  </w:style>
  <w:style w:type="paragraph" w:customStyle="1" w:styleId="rvps2">
    <w:name w:val="rvps2"/>
    <w:basedOn w:val="a"/>
    <w:rsid w:val="00715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rsid w:val="007156D3"/>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rsid w:val="007156D3"/>
    <w:rPr>
      <w:rFonts w:ascii="Tahoma" w:eastAsia="Times New Roman" w:hAnsi="Tahoma" w:cs="Times New Roman"/>
      <w:sz w:val="16"/>
      <w:szCs w:val="16"/>
      <w:lang w:val="x-none" w:eastAsia="x-none"/>
    </w:rPr>
  </w:style>
  <w:style w:type="paragraph" w:styleId="ae">
    <w:name w:val="Normal (Web)"/>
    <w:basedOn w:val="a"/>
    <w:uiPriority w:val="99"/>
    <w:rsid w:val="0071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56D3"/>
  </w:style>
  <w:style w:type="character" w:styleId="af">
    <w:name w:val="Hyperlink"/>
    <w:uiPriority w:val="99"/>
    <w:unhideWhenUsed/>
    <w:rsid w:val="007156D3"/>
    <w:rPr>
      <w:color w:val="0000FF"/>
      <w:u w:val="single"/>
    </w:rPr>
  </w:style>
  <w:style w:type="table" w:styleId="af0">
    <w:name w:val="Table Grid"/>
    <w:basedOn w:val="a1"/>
    <w:rsid w:val="007156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7156D3"/>
    <w:pPr>
      <w:ind w:left="720"/>
      <w:contextualSpacing/>
    </w:pPr>
    <w:rPr>
      <w:rFonts w:ascii="Calibri" w:eastAsia="Times New Roman" w:hAnsi="Calibri" w:cs="Times New Roman"/>
    </w:rPr>
  </w:style>
  <w:style w:type="paragraph" w:styleId="af2">
    <w:name w:val="header"/>
    <w:basedOn w:val="a"/>
    <w:link w:val="af3"/>
    <w:uiPriority w:val="99"/>
    <w:rsid w:val="007156D3"/>
    <w:pPr>
      <w:tabs>
        <w:tab w:val="center" w:pos="4819"/>
        <w:tab w:val="right" w:pos="9639"/>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7156D3"/>
    <w:rPr>
      <w:rFonts w:ascii="Calibri" w:eastAsia="Times New Roman" w:hAnsi="Calibri" w:cs="Times New Roman"/>
      <w:lang w:eastAsia="ru-RU"/>
    </w:rPr>
  </w:style>
  <w:style w:type="paragraph" w:styleId="af4">
    <w:name w:val="footer"/>
    <w:basedOn w:val="a"/>
    <w:link w:val="af5"/>
    <w:uiPriority w:val="99"/>
    <w:rsid w:val="007156D3"/>
    <w:pPr>
      <w:tabs>
        <w:tab w:val="center" w:pos="4819"/>
        <w:tab w:val="right" w:pos="9639"/>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7156D3"/>
    <w:rPr>
      <w:rFonts w:ascii="Calibri" w:eastAsia="Times New Roman" w:hAnsi="Calibri" w:cs="Times New Roman"/>
      <w:lang w:eastAsia="ru-RU"/>
    </w:rPr>
  </w:style>
  <w:style w:type="character" w:customStyle="1" w:styleId="rvts9">
    <w:name w:val="rvts9"/>
    <w:uiPriority w:val="99"/>
    <w:rsid w:val="007156D3"/>
    <w:rPr>
      <w:rFonts w:cs="Times New Roman"/>
    </w:rPr>
  </w:style>
  <w:style w:type="character" w:styleId="af6">
    <w:name w:val="page number"/>
    <w:uiPriority w:val="99"/>
    <w:rsid w:val="007156D3"/>
    <w:rPr>
      <w:rFonts w:cs="Times New Roman"/>
    </w:rPr>
  </w:style>
  <w:style w:type="paragraph" w:customStyle="1" w:styleId="Default">
    <w:name w:val="Default"/>
    <w:rsid w:val="007156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
    <w:name w:val="заголовок 7"/>
    <w:basedOn w:val="a"/>
    <w:next w:val="a"/>
    <w:rsid w:val="007156D3"/>
    <w:pPr>
      <w:keepNext/>
      <w:autoSpaceDE w:val="0"/>
      <w:autoSpaceDN w:val="0"/>
      <w:spacing w:after="0" w:line="240" w:lineRule="auto"/>
      <w:jc w:val="center"/>
      <w:outlineLvl w:val="6"/>
    </w:pPr>
    <w:rPr>
      <w:rFonts w:ascii="Times New Roman" w:eastAsia="Times New Roman" w:hAnsi="Times New Roman" w:cs="Times New Roman"/>
      <w:b/>
      <w:bCs/>
      <w:sz w:val="32"/>
      <w:szCs w:val="32"/>
      <w:lang w:eastAsia="ru-RU"/>
    </w:rPr>
  </w:style>
  <w:style w:type="paragraph" w:styleId="af7">
    <w:name w:val="No Spacing"/>
    <w:uiPriority w:val="1"/>
    <w:qFormat/>
    <w:rsid w:val="007156D3"/>
    <w:pPr>
      <w:spacing w:after="0" w:line="240" w:lineRule="auto"/>
    </w:pPr>
    <w:rPr>
      <w:rFonts w:ascii="Calibri" w:eastAsia="Calibri" w:hAnsi="Calibri" w:cs="Times New Roman"/>
      <w:lang w:val="uk-UA"/>
    </w:rPr>
  </w:style>
  <w:style w:type="paragraph" w:customStyle="1" w:styleId="af8">
    <w:name w:val="Нормальний текст"/>
    <w:basedOn w:val="a"/>
    <w:rsid w:val="007156D3"/>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Olena</cp:lastModifiedBy>
  <cp:revision>5</cp:revision>
  <dcterms:created xsi:type="dcterms:W3CDTF">2021-06-07T08:33:00Z</dcterms:created>
  <dcterms:modified xsi:type="dcterms:W3CDTF">2021-06-07T11:18:00Z</dcterms:modified>
</cp:coreProperties>
</file>