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F2" w:rsidRDefault="00B11B98" w:rsidP="00DF1AF2">
      <w:pPr>
        <w:pStyle w:val="aa"/>
        <w:ind w:left="0"/>
        <w:jc w:val="center"/>
        <w:rPr>
          <w:sz w:val="23"/>
          <w:szCs w:val="24"/>
        </w:rPr>
      </w:pPr>
      <w:r w:rsidRPr="00B11B98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DF1AF2" w:rsidRDefault="00DF1AF2" w:rsidP="00DF1AF2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DF1AF2" w:rsidRDefault="00DF1AF2" w:rsidP="00DF1AF2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DF1AF2" w:rsidRDefault="00DF1AF2" w:rsidP="00DF1AF2">
      <w:pPr>
        <w:pStyle w:val="aa"/>
        <w:spacing w:before="89" w:line="322" w:lineRule="exact"/>
        <w:ind w:left="0"/>
        <w:jc w:val="center"/>
      </w:pPr>
    </w:p>
    <w:p w:rsidR="00DF1AF2" w:rsidRDefault="00DF1AF2" w:rsidP="00DF1AF2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DF1AF2" w:rsidTr="00DF1AF2">
        <w:trPr>
          <w:trHeight w:val="436"/>
        </w:trPr>
        <w:tc>
          <w:tcPr>
            <w:tcW w:w="6487" w:type="dxa"/>
            <w:hideMark/>
          </w:tcPr>
          <w:p w:rsidR="00DF1AF2" w:rsidRPr="00C264BB" w:rsidRDefault="00DF1AF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27.05.2021 р. </w:t>
            </w:r>
            <w:r>
              <w:t xml:space="preserve">№ </w:t>
            </w:r>
            <w:r w:rsidR="00C264BB">
              <w:rPr>
                <w:lang w:val="ru-RU"/>
              </w:rPr>
              <w:t>56</w:t>
            </w:r>
          </w:p>
          <w:p w:rsidR="00DF1AF2" w:rsidRDefault="00DF1AF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DF1AF2" w:rsidRDefault="00DF1AF2">
            <w:pPr>
              <w:pStyle w:val="aa"/>
              <w:spacing w:before="89" w:line="322" w:lineRule="exact"/>
              <w:ind w:left="0"/>
            </w:pPr>
            <w:r>
              <w:t xml:space="preserve">ІХ (позачергова) сесія </w:t>
            </w:r>
          </w:p>
          <w:p w:rsidR="00DF1AF2" w:rsidRDefault="00DF1AF2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1F35A8" w:rsidRPr="00C264BB" w:rsidRDefault="001F35A8" w:rsidP="001F35A8">
      <w:pPr>
        <w:jc w:val="both"/>
        <w:rPr>
          <w:sz w:val="16"/>
          <w:szCs w:val="16"/>
          <w:lang w:val="uk-UA"/>
        </w:rPr>
      </w:pPr>
    </w:p>
    <w:p w:rsidR="001F35A8" w:rsidRPr="00F74D59" w:rsidRDefault="001F35A8" w:rsidP="001F35A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документації</w:t>
      </w:r>
      <w:r w:rsidRPr="00F74D59">
        <w:rPr>
          <w:b/>
          <w:sz w:val="28"/>
          <w:szCs w:val="28"/>
          <w:lang w:val="uk-UA"/>
        </w:rPr>
        <w:t xml:space="preserve">                                   </w:t>
      </w:r>
    </w:p>
    <w:p w:rsidR="001F35A8" w:rsidRPr="00F74D59" w:rsidRDefault="001F35A8" w:rsidP="001F35A8">
      <w:pPr>
        <w:tabs>
          <w:tab w:val="left" w:pos="7560"/>
        </w:tabs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>із землеустрою щодо встановлення (відновлення)</w:t>
      </w:r>
      <w:r>
        <w:rPr>
          <w:b/>
          <w:sz w:val="28"/>
          <w:szCs w:val="28"/>
          <w:lang w:val="uk-UA"/>
        </w:rPr>
        <w:tab/>
      </w:r>
    </w:p>
    <w:p w:rsidR="00C60FA4" w:rsidRDefault="001F35A8" w:rsidP="001F35A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меж </w:t>
      </w:r>
      <w:r w:rsidRPr="00F74D59">
        <w:rPr>
          <w:b/>
          <w:sz w:val="28"/>
          <w:szCs w:val="28"/>
          <w:lang w:val="uk-UA"/>
        </w:rPr>
        <w:t>в натурі (на місцевості)</w:t>
      </w:r>
      <w:r>
        <w:rPr>
          <w:b/>
          <w:sz w:val="28"/>
          <w:szCs w:val="28"/>
          <w:lang w:val="uk-UA"/>
        </w:rPr>
        <w:t xml:space="preserve"> та передачу </w:t>
      </w:r>
    </w:p>
    <w:p w:rsidR="00C60FA4" w:rsidRDefault="00C60FA4" w:rsidP="001F35A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власність </w:t>
      </w:r>
      <w:r w:rsidR="001F35A8">
        <w:rPr>
          <w:b/>
          <w:sz w:val="28"/>
          <w:szCs w:val="28"/>
          <w:lang w:val="uk-UA"/>
        </w:rPr>
        <w:t>земельної</w:t>
      </w:r>
      <w:r>
        <w:rPr>
          <w:b/>
          <w:sz w:val="28"/>
          <w:szCs w:val="28"/>
          <w:lang w:val="uk-UA"/>
        </w:rPr>
        <w:t xml:space="preserve"> </w:t>
      </w:r>
      <w:r w:rsidR="001F35A8">
        <w:rPr>
          <w:b/>
          <w:sz w:val="28"/>
          <w:szCs w:val="28"/>
          <w:lang w:val="uk-UA"/>
        </w:rPr>
        <w:t xml:space="preserve">ділянки </w:t>
      </w:r>
    </w:p>
    <w:p w:rsidR="001F35A8" w:rsidRDefault="001F35A8" w:rsidP="001F35A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громадянці </w:t>
      </w:r>
      <w:r w:rsidRPr="00F74D59">
        <w:rPr>
          <w:b/>
          <w:sz w:val="28"/>
          <w:szCs w:val="28"/>
          <w:lang w:val="uk-UA"/>
        </w:rPr>
        <w:t xml:space="preserve">України </w:t>
      </w:r>
      <w:r>
        <w:rPr>
          <w:b/>
          <w:sz w:val="28"/>
          <w:szCs w:val="28"/>
          <w:lang w:val="uk-UA"/>
        </w:rPr>
        <w:t>Каушан Л.Л.</w:t>
      </w:r>
    </w:p>
    <w:p w:rsidR="001F35A8" w:rsidRPr="00C264BB" w:rsidRDefault="001F35A8" w:rsidP="001F35A8">
      <w:pPr>
        <w:jc w:val="both"/>
        <w:rPr>
          <w:sz w:val="16"/>
          <w:szCs w:val="16"/>
          <w:lang w:val="uk-UA"/>
        </w:rPr>
      </w:pPr>
    </w:p>
    <w:p w:rsidR="001F35A8" w:rsidRPr="00EF6F1C" w:rsidRDefault="001F35A8" w:rsidP="001F35A8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 xml:space="preserve">Керуючись Конституцією України, пунктом 34 </w:t>
      </w:r>
      <w:r w:rsidR="00C60FA4">
        <w:rPr>
          <w:sz w:val="28"/>
          <w:szCs w:val="28"/>
          <w:lang w:val="uk-UA"/>
        </w:rPr>
        <w:t xml:space="preserve">частини 1 </w:t>
      </w:r>
      <w:r w:rsidRPr="00EF6F1C">
        <w:rPr>
          <w:sz w:val="28"/>
          <w:szCs w:val="28"/>
          <w:lang w:val="uk-UA"/>
        </w:rPr>
        <w:t xml:space="preserve">статті 26 Закону України «Про місцеве самоврядування в Україні», відповідно до витягів з Державного земельного кадастру про земельну ділянку, керуючись статтями 12, 40, </w:t>
      </w:r>
      <w:r w:rsidR="00C60FA4">
        <w:rPr>
          <w:sz w:val="28"/>
          <w:szCs w:val="28"/>
          <w:lang w:val="uk-UA"/>
        </w:rPr>
        <w:t>81</w:t>
      </w:r>
      <w:r w:rsidRPr="00EF6F1C">
        <w:rPr>
          <w:sz w:val="28"/>
          <w:szCs w:val="28"/>
          <w:lang w:val="uk-UA"/>
        </w:rPr>
        <w:t>, 116, 117, 118, 121, 122, 186</w:t>
      </w:r>
      <w:r w:rsidR="00C60FA4">
        <w:rPr>
          <w:sz w:val="28"/>
          <w:szCs w:val="28"/>
          <w:lang w:val="uk-UA"/>
        </w:rPr>
        <w:t>-1</w:t>
      </w:r>
      <w:r w:rsidRPr="00EF6F1C">
        <w:rPr>
          <w:sz w:val="28"/>
          <w:szCs w:val="28"/>
          <w:lang w:val="uk-UA"/>
        </w:rPr>
        <w:t xml:space="preserve"> Земельного Кодексу України, пункту 2 Розділу </w:t>
      </w:r>
      <w:r w:rsidRPr="00EF6F1C">
        <w:rPr>
          <w:sz w:val="28"/>
          <w:szCs w:val="28"/>
          <w:lang w:val="en-US"/>
        </w:rPr>
        <w:t>VII</w:t>
      </w:r>
      <w:r w:rsidRPr="00EF6F1C">
        <w:rPr>
          <w:sz w:val="28"/>
          <w:szCs w:val="28"/>
          <w:lang w:val="uk-UA"/>
        </w:rPr>
        <w:t xml:space="preserve"> Прикінцеві та Перехідні положення Закону України «Про Державний земельний кадастр», Законом України «Про землеустрій», Законом України «Пр</w:t>
      </w:r>
      <w:r>
        <w:rPr>
          <w:sz w:val="28"/>
          <w:szCs w:val="28"/>
          <w:lang w:val="uk-UA"/>
        </w:rPr>
        <w:t xml:space="preserve">о Державний земельний кадастр», </w:t>
      </w:r>
      <w:r w:rsidRPr="00EF6F1C">
        <w:rPr>
          <w:sz w:val="28"/>
          <w:szCs w:val="28"/>
          <w:lang w:val="uk-UA"/>
        </w:rPr>
        <w:t>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 розглянувши технічну документацію із землеустрою встановлення (відновлення) меж та передачі земельної ділянки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власність</w:t>
      </w:r>
      <w:r w:rsidRPr="00EF6F1C">
        <w:rPr>
          <w:sz w:val="28"/>
          <w:szCs w:val="28"/>
          <w:lang w:val="uk-UA"/>
        </w:rPr>
        <w:t xml:space="preserve"> гром</w:t>
      </w:r>
      <w:r>
        <w:rPr>
          <w:sz w:val="28"/>
          <w:szCs w:val="28"/>
          <w:lang w:val="uk-UA"/>
        </w:rPr>
        <w:t xml:space="preserve">адянці України Каушан Л.Л., розроблену ФОП Пуховим С.С. </w:t>
      </w:r>
      <w:r w:rsidRPr="00EF6F1C">
        <w:rPr>
          <w:sz w:val="28"/>
          <w:szCs w:val="28"/>
          <w:lang w:val="uk-UA"/>
        </w:rPr>
        <w:t xml:space="preserve">та враховуючи рекомендації 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1F35A8" w:rsidRDefault="001F35A8" w:rsidP="001F35A8">
      <w:pPr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1F35A8" w:rsidRPr="00C264BB" w:rsidRDefault="001F35A8" w:rsidP="001F35A8">
      <w:pPr>
        <w:jc w:val="both"/>
        <w:rPr>
          <w:b/>
          <w:sz w:val="16"/>
          <w:szCs w:val="16"/>
          <w:lang w:val="uk-UA"/>
        </w:rPr>
      </w:pPr>
    </w:p>
    <w:p w:rsidR="001F35A8" w:rsidRDefault="001F35A8" w:rsidP="00DF1AF2">
      <w:pPr>
        <w:ind w:firstLine="709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 передати у власність громадянці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Каушан Людмилі Леонідівні (іден. код </w:t>
      </w:r>
      <w:r>
        <w:rPr>
          <w:color w:val="EEECE1" w:themeColor="background2"/>
          <w:sz w:val="28"/>
          <w:szCs w:val="28"/>
          <w:lang w:val="uk-UA"/>
        </w:rPr>
        <w:t>2140903126</w:t>
      </w:r>
      <w:r>
        <w:rPr>
          <w:sz w:val="28"/>
          <w:szCs w:val="28"/>
          <w:lang w:val="uk-UA"/>
        </w:rPr>
        <w:t>) земельну ділянку, розташовану за адресою: місто Нова Одеса, вулиця Романчука, 1 площею 0,1000 га -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(02.01) </w:t>
      </w:r>
      <w:r w:rsidRPr="00EF6F1C">
        <w:rPr>
          <w:sz w:val="28"/>
          <w:szCs w:val="28"/>
          <w:lang w:val="uk-UA"/>
        </w:rPr>
        <w:t>для буд</w:t>
      </w:r>
      <w:r>
        <w:rPr>
          <w:sz w:val="28"/>
          <w:szCs w:val="28"/>
          <w:lang w:val="uk-UA"/>
        </w:rPr>
        <w:t>івництва та обслуговування житлового</w:t>
      </w:r>
      <w:r w:rsidRPr="00EF6F1C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>, г</w:t>
      </w:r>
      <w:r>
        <w:rPr>
          <w:sz w:val="28"/>
          <w:szCs w:val="28"/>
          <w:lang w:val="uk-UA"/>
        </w:rPr>
        <w:t>осподарських будівель та споруд (кадастровий номер 4824810100:02:016:0013).</w:t>
      </w:r>
    </w:p>
    <w:p w:rsidR="001F35A8" w:rsidRPr="00EF6F1C" w:rsidRDefault="005E03B5" w:rsidP="00DF1AF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F35A8" w:rsidRPr="00EF6F1C">
        <w:rPr>
          <w:sz w:val="28"/>
          <w:szCs w:val="28"/>
          <w:lang w:val="uk-UA"/>
        </w:rPr>
        <w:t xml:space="preserve">. </w:t>
      </w:r>
      <w:r w:rsidR="001F35A8">
        <w:rPr>
          <w:sz w:val="28"/>
          <w:szCs w:val="28"/>
          <w:lang w:val="uk-UA"/>
        </w:rPr>
        <w:t>Громадянці</w:t>
      </w:r>
      <w:r w:rsidR="001F35A8" w:rsidRPr="00EF6F1C">
        <w:rPr>
          <w:sz w:val="28"/>
          <w:szCs w:val="28"/>
          <w:lang w:val="uk-UA"/>
        </w:rPr>
        <w:t xml:space="preserve"> України</w:t>
      </w:r>
      <w:r w:rsidR="001F35A8">
        <w:rPr>
          <w:sz w:val="28"/>
          <w:szCs w:val="28"/>
          <w:lang w:val="uk-UA"/>
        </w:rPr>
        <w:t xml:space="preserve"> Каушан Л.Л.</w:t>
      </w:r>
      <w:r w:rsidR="001F35A8" w:rsidRPr="00EF6F1C">
        <w:rPr>
          <w:sz w:val="28"/>
          <w:szCs w:val="28"/>
          <w:lang w:val="uk-UA"/>
        </w:rPr>
        <w:t xml:space="preserve"> </w:t>
      </w:r>
      <w:r w:rsidR="001F35A8">
        <w:rPr>
          <w:sz w:val="28"/>
          <w:szCs w:val="28"/>
          <w:lang w:val="uk-UA"/>
        </w:rPr>
        <w:t>з</w:t>
      </w:r>
      <w:r w:rsidR="001F35A8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1F35A8">
        <w:rPr>
          <w:sz w:val="28"/>
          <w:szCs w:val="28"/>
          <w:lang w:val="uk-UA"/>
        </w:rPr>
        <w:t>сті на земельну ділянку</w:t>
      </w:r>
      <w:r w:rsidR="001F35A8" w:rsidRPr="00EF6F1C">
        <w:rPr>
          <w:sz w:val="28"/>
          <w:szCs w:val="28"/>
          <w:lang w:val="uk-UA"/>
        </w:rPr>
        <w:t>, згідно цільового призначення для будівництва і обслуговування житлового будинку, г</w:t>
      </w:r>
      <w:r w:rsidR="001F35A8">
        <w:rPr>
          <w:sz w:val="28"/>
          <w:szCs w:val="28"/>
          <w:lang w:val="uk-UA"/>
        </w:rPr>
        <w:t>осподарських будівель і споруд</w:t>
      </w:r>
      <w:r w:rsidR="001F35A8" w:rsidRPr="00EF6F1C">
        <w:rPr>
          <w:sz w:val="28"/>
          <w:szCs w:val="28"/>
          <w:lang w:val="uk-UA"/>
        </w:rPr>
        <w:t>.</w:t>
      </w:r>
    </w:p>
    <w:p w:rsidR="001F35A8" w:rsidRDefault="005E03B5" w:rsidP="00DF1AF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F35A8" w:rsidRPr="00EF6F1C">
        <w:rPr>
          <w:sz w:val="28"/>
          <w:szCs w:val="28"/>
          <w:lang w:val="uk-UA"/>
        </w:rPr>
        <w:t>.</w:t>
      </w:r>
      <w:r w:rsidR="00DF1AF2">
        <w:rPr>
          <w:sz w:val="28"/>
          <w:szCs w:val="28"/>
          <w:lang w:val="uk-UA"/>
        </w:rPr>
        <w:t xml:space="preserve"> </w:t>
      </w:r>
      <w:r w:rsidR="001F35A8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1F35A8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1F35A8" w:rsidRDefault="001F35A8" w:rsidP="00DF1AF2">
      <w:pPr>
        <w:ind w:firstLine="709"/>
        <w:jc w:val="both"/>
        <w:rPr>
          <w:sz w:val="28"/>
          <w:szCs w:val="28"/>
          <w:lang w:val="uk-UA"/>
        </w:rPr>
      </w:pPr>
    </w:p>
    <w:p w:rsidR="001F35A8" w:rsidRPr="00EF6F1C" w:rsidRDefault="001F35A8" w:rsidP="00DF1AF2">
      <w:pPr>
        <w:ind w:firstLine="709"/>
        <w:jc w:val="both"/>
        <w:rPr>
          <w:sz w:val="28"/>
          <w:szCs w:val="28"/>
          <w:lang w:val="uk-UA"/>
        </w:rPr>
      </w:pPr>
    </w:p>
    <w:p w:rsidR="001F35A8" w:rsidRDefault="001F35A8" w:rsidP="00C264BB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C264BB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5A5" w:rsidRDefault="005D15A5" w:rsidP="00AF62D1">
      <w:r>
        <w:separator/>
      </w:r>
    </w:p>
  </w:endnote>
  <w:endnote w:type="continuationSeparator" w:id="1">
    <w:p w:rsidR="005D15A5" w:rsidRDefault="005D15A5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5A5" w:rsidRDefault="005D15A5" w:rsidP="00AF62D1">
      <w:r>
        <w:separator/>
      </w:r>
    </w:p>
  </w:footnote>
  <w:footnote w:type="continuationSeparator" w:id="1">
    <w:p w:rsidR="005D15A5" w:rsidRDefault="005D15A5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E7F"/>
    <w:rsid w:val="0001213D"/>
    <w:rsid w:val="00014FBE"/>
    <w:rsid w:val="000200DC"/>
    <w:rsid w:val="0002291D"/>
    <w:rsid w:val="000267D9"/>
    <w:rsid w:val="00027540"/>
    <w:rsid w:val="000275CE"/>
    <w:rsid w:val="00031EC0"/>
    <w:rsid w:val="00040E75"/>
    <w:rsid w:val="000474B1"/>
    <w:rsid w:val="00051CE4"/>
    <w:rsid w:val="0005202C"/>
    <w:rsid w:val="00054461"/>
    <w:rsid w:val="00054F7E"/>
    <w:rsid w:val="000563F4"/>
    <w:rsid w:val="00056902"/>
    <w:rsid w:val="00062688"/>
    <w:rsid w:val="0006388A"/>
    <w:rsid w:val="00070F7D"/>
    <w:rsid w:val="00075C24"/>
    <w:rsid w:val="000821F0"/>
    <w:rsid w:val="000959AE"/>
    <w:rsid w:val="000A52A0"/>
    <w:rsid w:val="000B1143"/>
    <w:rsid w:val="000B4C07"/>
    <w:rsid w:val="000C4A9D"/>
    <w:rsid w:val="000C74B7"/>
    <w:rsid w:val="000D2B1E"/>
    <w:rsid w:val="000E095E"/>
    <w:rsid w:val="000F1569"/>
    <w:rsid w:val="000F2621"/>
    <w:rsid w:val="000F478A"/>
    <w:rsid w:val="000F5CD9"/>
    <w:rsid w:val="000F6F71"/>
    <w:rsid w:val="001013E7"/>
    <w:rsid w:val="00111D43"/>
    <w:rsid w:val="00125D1A"/>
    <w:rsid w:val="001312DB"/>
    <w:rsid w:val="0013273B"/>
    <w:rsid w:val="00132DF8"/>
    <w:rsid w:val="00140694"/>
    <w:rsid w:val="001412CE"/>
    <w:rsid w:val="00145B61"/>
    <w:rsid w:val="0014605E"/>
    <w:rsid w:val="00155355"/>
    <w:rsid w:val="001615A3"/>
    <w:rsid w:val="0016654D"/>
    <w:rsid w:val="001722B6"/>
    <w:rsid w:val="0018078A"/>
    <w:rsid w:val="00191F3C"/>
    <w:rsid w:val="00195EFB"/>
    <w:rsid w:val="00197BA4"/>
    <w:rsid w:val="001A4FC6"/>
    <w:rsid w:val="001B0077"/>
    <w:rsid w:val="001B0F8F"/>
    <w:rsid w:val="001B22DF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3B5F"/>
    <w:rsid w:val="0022002A"/>
    <w:rsid w:val="0022311D"/>
    <w:rsid w:val="0022730D"/>
    <w:rsid w:val="002342CA"/>
    <w:rsid w:val="002360C1"/>
    <w:rsid w:val="00240761"/>
    <w:rsid w:val="002424E8"/>
    <w:rsid w:val="00244255"/>
    <w:rsid w:val="00245D10"/>
    <w:rsid w:val="002510FB"/>
    <w:rsid w:val="00255699"/>
    <w:rsid w:val="00257AAE"/>
    <w:rsid w:val="00265041"/>
    <w:rsid w:val="00272C21"/>
    <w:rsid w:val="00273894"/>
    <w:rsid w:val="00285596"/>
    <w:rsid w:val="00287FDE"/>
    <w:rsid w:val="00297D6C"/>
    <w:rsid w:val="002A70F6"/>
    <w:rsid w:val="002B1EFC"/>
    <w:rsid w:val="002B304A"/>
    <w:rsid w:val="002B695A"/>
    <w:rsid w:val="002D5E48"/>
    <w:rsid w:val="002F3FE7"/>
    <w:rsid w:val="00307CA6"/>
    <w:rsid w:val="00311610"/>
    <w:rsid w:val="00312258"/>
    <w:rsid w:val="003157C5"/>
    <w:rsid w:val="00320111"/>
    <w:rsid w:val="0032273A"/>
    <w:rsid w:val="00323768"/>
    <w:rsid w:val="00330428"/>
    <w:rsid w:val="00330B6C"/>
    <w:rsid w:val="00331BD7"/>
    <w:rsid w:val="00341C83"/>
    <w:rsid w:val="003420F7"/>
    <w:rsid w:val="003526AA"/>
    <w:rsid w:val="0035352A"/>
    <w:rsid w:val="00354475"/>
    <w:rsid w:val="00354820"/>
    <w:rsid w:val="0036304E"/>
    <w:rsid w:val="00373233"/>
    <w:rsid w:val="003744D2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0A83"/>
    <w:rsid w:val="003B243C"/>
    <w:rsid w:val="003B68BB"/>
    <w:rsid w:val="003C0328"/>
    <w:rsid w:val="003C2235"/>
    <w:rsid w:val="003C4528"/>
    <w:rsid w:val="003E4BA6"/>
    <w:rsid w:val="003F14D5"/>
    <w:rsid w:val="003F436F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2820"/>
    <w:rsid w:val="004A3EBE"/>
    <w:rsid w:val="004A5295"/>
    <w:rsid w:val="004A67DD"/>
    <w:rsid w:val="004B6F8A"/>
    <w:rsid w:val="004C0993"/>
    <w:rsid w:val="004C7804"/>
    <w:rsid w:val="004D1A36"/>
    <w:rsid w:val="004D7672"/>
    <w:rsid w:val="004F2D5C"/>
    <w:rsid w:val="004F2ED5"/>
    <w:rsid w:val="004F68E7"/>
    <w:rsid w:val="004F6DC3"/>
    <w:rsid w:val="004F7D87"/>
    <w:rsid w:val="00506FBF"/>
    <w:rsid w:val="00507B37"/>
    <w:rsid w:val="0051274B"/>
    <w:rsid w:val="005210BC"/>
    <w:rsid w:val="00523280"/>
    <w:rsid w:val="00524BC9"/>
    <w:rsid w:val="005261BE"/>
    <w:rsid w:val="005278BE"/>
    <w:rsid w:val="00530996"/>
    <w:rsid w:val="00534405"/>
    <w:rsid w:val="00535874"/>
    <w:rsid w:val="005448FA"/>
    <w:rsid w:val="00545C3A"/>
    <w:rsid w:val="0054683C"/>
    <w:rsid w:val="00546C66"/>
    <w:rsid w:val="00547C6B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A2AAD"/>
    <w:rsid w:val="005B5126"/>
    <w:rsid w:val="005B79FD"/>
    <w:rsid w:val="005C57B4"/>
    <w:rsid w:val="005D11F8"/>
    <w:rsid w:val="005D15A5"/>
    <w:rsid w:val="005D1F2D"/>
    <w:rsid w:val="005D2E92"/>
    <w:rsid w:val="005D4558"/>
    <w:rsid w:val="005D5894"/>
    <w:rsid w:val="005D5F07"/>
    <w:rsid w:val="005E03B5"/>
    <w:rsid w:val="005E0851"/>
    <w:rsid w:val="005E7B2E"/>
    <w:rsid w:val="005E7E6E"/>
    <w:rsid w:val="005F24F2"/>
    <w:rsid w:val="005F5A0D"/>
    <w:rsid w:val="005F6B45"/>
    <w:rsid w:val="00613923"/>
    <w:rsid w:val="006163BB"/>
    <w:rsid w:val="0062327F"/>
    <w:rsid w:val="00623467"/>
    <w:rsid w:val="006275D0"/>
    <w:rsid w:val="00630B58"/>
    <w:rsid w:val="00631916"/>
    <w:rsid w:val="006351A6"/>
    <w:rsid w:val="006508AB"/>
    <w:rsid w:val="00650E71"/>
    <w:rsid w:val="00674208"/>
    <w:rsid w:val="00674E04"/>
    <w:rsid w:val="006778DD"/>
    <w:rsid w:val="006846B1"/>
    <w:rsid w:val="00686317"/>
    <w:rsid w:val="006863A6"/>
    <w:rsid w:val="00692C3F"/>
    <w:rsid w:val="006B25BA"/>
    <w:rsid w:val="006C1EE4"/>
    <w:rsid w:val="006C1F1F"/>
    <w:rsid w:val="006D05EE"/>
    <w:rsid w:val="006D2301"/>
    <w:rsid w:val="006D5ADD"/>
    <w:rsid w:val="006E175F"/>
    <w:rsid w:val="006E6ED2"/>
    <w:rsid w:val="006F48D6"/>
    <w:rsid w:val="006F72EC"/>
    <w:rsid w:val="007009ED"/>
    <w:rsid w:val="00706D90"/>
    <w:rsid w:val="00711342"/>
    <w:rsid w:val="00712777"/>
    <w:rsid w:val="00720EF2"/>
    <w:rsid w:val="00723434"/>
    <w:rsid w:val="0072420A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55D"/>
    <w:rsid w:val="007C3909"/>
    <w:rsid w:val="007C3BA3"/>
    <w:rsid w:val="007C5D68"/>
    <w:rsid w:val="007C610D"/>
    <w:rsid w:val="007D566D"/>
    <w:rsid w:val="007E3320"/>
    <w:rsid w:val="007E33BE"/>
    <w:rsid w:val="007E3615"/>
    <w:rsid w:val="007F434E"/>
    <w:rsid w:val="00803B2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4702"/>
    <w:rsid w:val="008D1303"/>
    <w:rsid w:val="008D4265"/>
    <w:rsid w:val="008E055B"/>
    <w:rsid w:val="008E1C79"/>
    <w:rsid w:val="008E4F4D"/>
    <w:rsid w:val="008F0004"/>
    <w:rsid w:val="008F036B"/>
    <w:rsid w:val="008F10F5"/>
    <w:rsid w:val="008F47C0"/>
    <w:rsid w:val="00902197"/>
    <w:rsid w:val="00904B91"/>
    <w:rsid w:val="009161B7"/>
    <w:rsid w:val="009165CC"/>
    <w:rsid w:val="00920668"/>
    <w:rsid w:val="00924DEB"/>
    <w:rsid w:val="0093276D"/>
    <w:rsid w:val="00933180"/>
    <w:rsid w:val="009333E3"/>
    <w:rsid w:val="00934D96"/>
    <w:rsid w:val="0094195A"/>
    <w:rsid w:val="00944CC3"/>
    <w:rsid w:val="009600EB"/>
    <w:rsid w:val="00967D90"/>
    <w:rsid w:val="009834F9"/>
    <w:rsid w:val="009867CB"/>
    <w:rsid w:val="00992537"/>
    <w:rsid w:val="00993330"/>
    <w:rsid w:val="0099356F"/>
    <w:rsid w:val="009953CF"/>
    <w:rsid w:val="009A1823"/>
    <w:rsid w:val="009A4D46"/>
    <w:rsid w:val="009A58CA"/>
    <w:rsid w:val="009A79BB"/>
    <w:rsid w:val="009B1EA3"/>
    <w:rsid w:val="009B2A94"/>
    <w:rsid w:val="009C093F"/>
    <w:rsid w:val="009C3AAC"/>
    <w:rsid w:val="009C703E"/>
    <w:rsid w:val="009D0E0A"/>
    <w:rsid w:val="009D1D45"/>
    <w:rsid w:val="009D2ED1"/>
    <w:rsid w:val="009D3196"/>
    <w:rsid w:val="009D4832"/>
    <w:rsid w:val="009D4A4A"/>
    <w:rsid w:val="009E5FBB"/>
    <w:rsid w:val="009F5307"/>
    <w:rsid w:val="009F72EA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50CF3"/>
    <w:rsid w:val="00A52F91"/>
    <w:rsid w:val="00A55920"/>
    <w:rsid w:val="00A64DB8"/>
    <w:rsid w:val="00A658DF"/>
    <w:rsid w:val="00A67565"/>
    <w:rsid w:val="00A73A4C"/>
    <w:rsid w:val="00A73DE5"/>
    <w:rsid w:val="00A77493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C5CC0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0A23"/>
    <w:rsid w:val="00B11B98"/>
    <w:rsid w:val="00B150C8"/>
    <w:rsid w:val="00B166C9"/>
    <w:rsid w:val="00B170B2"/>
    <w:rsid w:val="00B23E20"/>
    <w:rsid w:val="00B26A3D"/>
    <w:rsid w:val="00B3711D"/>
    <w:rsid w:val="00B40D1C"/>
    <w:rsid w:val="00B4453F"/>
    <w:rsid w:val="00B447CA"/>
    <w:rsid w:val="00B476FD"/>
    <w:rsid w:val="00B51069"/>
    <w:rsid w:val="00B56B61"/>
    <w:rsid w:val="00B64E76"/>
    <w:rsid w:val="00B65620"/>
    <w:rsid w:val="00B66CF6"/>
    <w:rsid w:val="00B73E8C"/>
    <w:rsid w:val="00B83E49"/>
    <w:rsid w:val="00BB0F49"/>
    <w:rsid w:val="00BC2A8F"/>
    <w:rsid w:val="00BC334C"/>
    <w:rsid w:val="00BC45EE"/>
    <w:rsid w:val="00BC480D"/>
    <w:rsid w:val="00BD3AB9"/>
    <w:rsid w:val="00BE1C6E"/>
    <w:rsid w:val="00BF0802"/>
    <w:rsid w:val="00C127F8"/>
    <w:rsid w:val="00C165BE"/>
    <w:rsid w:val="00C203E8"/>
    <w:rsid w:val="00C264BB"/>
    <w:rsid w:val="00C42C3E"/>
    <w:rsid w:val="00C44439"/>
    <w:rsid w:val="00C54E78"/>
    <w:rsid w:val="00C60FA4"/>
    <w:rsid w:val="00C62E30"/>
    <w:rsid w:val="00C6407C"/>
    <w:rsid w:val="00C776D9"/>
    <w:rsid w:val="00C8182D"/>
    <w:rsid w:val="00C819BB"/>
    <w:rsid w:val="00C8381A"/>
    <w:rsid w:val="00C928FF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51F3"/>
    <w:rsid w:val="00CC61BD"/>
    <w:rsid w:val="00CD2C94"/>
    <w:rsid w:val="00CD6470"/>
    <w:rsid w:val="00CD64B7"/>
    <w:rsid w:val="00CE7C16"/>
    <w:rsid w:val="00D01BE4"/>
    <w:rsid w:val="00D0551B"/>
    <w:rsid w:val="00D058A1"/>
    <w:rsid w:val="00D05E4C"/>
    <w:rsid w:val="00D106C6"/>
    <w:rsid w:val="00D23FC1"/>
    <w:rsid w:val="00D25118"/>
    <w:rsid w:val="00D259FA"/>
    <w:rsid w:val="00D334ED"/>
    <w:rsid w:val="00D3532E"/>
    <w:rsid w:val="00D3716E"/>
    <w:rsid w:val="00D42529"/>
    <w:rsid w:val="00D45A2E"/>
    <w:rsid w:val="00D56087"/>
    <w:rsid w:val="00D70193"/>
    <w:rsid w:val="00D704CA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6B7C"/>
    <w:rsid w:val="00DB719E"/>
    <w:rsid w:val="00DC2B39"/>
    <w:rsid w:val="00DC36DD"/>
    <w:rsid w:val="00DC3AD2"/>
    <w:rsid w:val="00DD354F"/>
    <w:rsid w:val="00DD39B8"/>
    <w:rsid w:val="00DF145F"/>
    <w:rsid w:val="00DF1AF2"/>
    <w:rsid w:val="00DF2BF9"/>
    <w:rsid w:val="00E01D6B"/>
    <w:rsid w:val="00E05869"/>
    <w:rsid w:val="00E143A6"/>
    <w:rsid w:val="00E20A53"/>
    <w:rsid w:val="00E21BCB"/>
    <w:rsid w:val="00E244A8"/>
    <w:rsid w:val="00E40412"/>
    <w:rsid w:val="00E44499"/>
    <w:rsid w:val="00E4510B"/>
    <w:rsid w:val="00E460ED"/>
    <w:rsid w:val="00E46C3A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3162"/>
    <w:rsid w:val="00EA5CED"/>
    <w:rsid w:val="00EB0730"/>
    <w:rsid w:val="00EB6921"/>
    <w:rsid w:val="00EB7B22"/>
    <w:rsid w:val="00EC17FB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1378A"/>
    <w:rsid w:val="00F1586C"/>
    <w:rsid w:val="00F16573"/>
    <w:rsid w:val="00F2673B"/>
    <w:rsid w:val="00F27683"/>
    <w:rsid w:val="00F308AF"/>
    <w:rsid w:val="00F36008"/>
    <w:rsid w:val="00F41E2C"/>
    <w:rsid w:val="00F52061"/>
    <w:rsid w:val="00F531D5"/>
    <w:rsid w:val="00F56F91"/>
    <w:rsid w:val="00F57124"/>
    <w:rsid w:val="00F61DED"/>
    <w:rsid w:val="00F64C4B"/>
    <w:rsid w:val="00F70C2C"/>
    <w:rsid w:val="00F74D59"/>
    <w:rsid w:val="00F77BD7"/>
    <w:rsid w:val="00F84262"/>
    <w:rsid w:val="00F8554A"/>
    <w:rsid w:val="00F85DB1"/>
    <w:rsid w:val="00F861EB"/>
    <w:rsid w:val="00F86AF7"/>
    <w:rsid w:val="00F91EA8"/>
    <w:rsid w:val="00F935F3"/>
    <w:rsid w:val="00F942C4"/>
    <w:rsid w:val="00F95C18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0D04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qFormat/>
    <w:rsid w:val="00DF1AF2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DF1AF2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Sentr">
    <w:name w:val="Sentr"/>
    <w:basedOn w:val="a"/>
    <w:rsid w:val="00DF1AF2"/>
    <w:pPr>
      <w:widowControl w:val="0"/>
      <w:jc w:val="center"/>
    </w:pPr>
    <w:rPr>
      <w:rFonts w:eastAsia="Times New Roman"/>
    </w:rPr>
  </w:style>
  <w:style w:type="paragraph" w:customStyle="1" w:styleId="Heading11">
    <w:name w:val="Heading 11"/>
    <w:basedOn w:val="a"/>
    <w:uiPriority w:val="99"/>
    <w:rsid w:val="00DF1AF2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8</cp:revision>
  <cp:lastPrinted>2021-05-31T13:35:00Z</cp:lastPrinted>
  <dcterms:created xsi:type="dcterms:W3CDTF">2021-05-14T11:52:00Z</dcterms:created>
  <dcterms:modified xsi:type="dcterms:W3CDTF">2021-05-31T13:36:00Z</dcterms:modified>
</cp:coreProperties>
</file>