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38" w:rsidRPr="00D36C38" w:rsidRDefault="00920784" w:rsidP="00D36C38">
      <w:pPr>
        <w:pStyle w:val="a3"/>
        <w:ind w:left="0" w:firstLine="709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36C38" w:rsidRPr="00D36C38" w:rsidRDefault="00D36C38" w:rsidP="00D36C38">
      <w:pPr>
        <w:pStyle w:val="a3"/>
        <w:spacing w:before="89" w:line="322" w:lineRule="exact"/>
        <w:ind w:left="0" w:firstLine="709"/>
        <w:jc w:val="center"/>
      </w:pPr>
      <w:r w:rsidRPr="00D36C38">
        <w:t>НОВООДЕСЬКА МІСЬКА РАДА</w:t>
      </w:r>
    </w:p>
    <w:p w:rsidR="00D36C38" w:rsidRPr="00D36C38" w:rsidRDefault="00D36C38" w:rsidP="00D36C38">
      <w:pPr>
        <w:pStyle w:val="a3"/>
        <w:spacing w:before="89" w:line="322" w:lineRule="exact"/>
        <w:ind w:left="0" w:firstLine="709"/>
        <w:jc w:val="center"/>
      </w:pPr>
      <w:r w:rsidRPr="00D36C38">
        <w:t>МИКОЛАЇВСЬКОЇ ОБЛАСТІ</w:t>
      </w:r>
    </w:p>
    <w:p w:rsidR="00D36C38" w:rsidRPr="00D36C38" w:rsidRDefault="00D36C38" w:rsidP="00D36C38">
      <w:pPr>
        <w:pStyle w:val="a3"/>
        <w:spacing w:before="89" w:line="322" w:lineRule="exact"/>
        <w:ind w:left="0" w:firstLine="709"/>
        <w:jc w:val="center"/>
      </w:pPr>
    </w:p>
    <w:p w:rsidR="00D36C38" w:rsidRPr="00D36C38" w:rsidRDefault="00D36C38" w:rsidP="00D36C38">
      <w:pPr>
        <w:pStyle w:val="Heading11"/>
        <w:ind w:left="0" w:right="0" w:firstLine="709"/>
        <w:rPr>
          <w:sz w:val="28"/>
          <w:szCs w:val="28"/>
        </w:rPr>
      </w:pPr>
      <w:r w:rsidRPr="00D36C38">
        <w:rPr>
          <w:sz w:val="28"/>
          <w:szCs w:val="28"/>
        </w:rPr>
        <w:t xml:space="preserve">Р І Ш Е Н </w:t>
      </w:r>
      <w:proofErr w:type="spellStart"/>
      <w:r w:rsidRPr="00D36C38">
        <w:rPr>
          <w:sz w:val="28"/>
          <w:szCs w:val="28"/>
        </w:rPr>
        <w:t>Н</w:t>
      </w:r>
      <w:proofErr w:type="spellEnd"/>
      <w:r w:rsidRPr="00D36C38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D36C38" w:rsidRPr="00D36C38" w:rsidTr="00D36C38">
        <w:trPr>
          <w:trHeight w:val="436"/>
        </w:trPr>
        <w:tc>
          <w:tcPr>
            <w:tcW w:w="6487" w:type="dxa"/>
            <w:hideMark/>
          </w:tcPr>
          <w:p w:rsidR="00D36C38" w:rsidRPr="00F97806" w:rsidRDefault="00D36C38" w:rsidP="00F97806">
            <w:pPr>
              <w:pStyle w:val="a3"/>
              <w:spacing w:before="89" w:line="322" w:lineRule="exact"/>
              <w:ind w:left="142"/>
              <w:rPr>
                <w:u w:val="single"/>
                <w:lang w:val="ru-RU"/>
              </w:rPr>
            </w:pPr>
            <w:r w:rsidRPr="00D36C38">
              <w:t xml:space="preserve">Від 16.07.2021 р. № </w:t>
            </w:r>
            <w:r w:rsidR="00F97806">
              <w:rPr>
                <w:lang w:val="ru-RU"/>
              </w:rPr>
              <w:t>22</w:t>
            </w:r>
          </w:p>
          <w:p w:rsidR="00D36C38" w:rsidRPr="00D36C38" w:rsidRDefault="00D36C38" w:rsidP="00F97806">
            <w:pPr>
              <w:pStyle w:val="a3"/>
              <w:spacing w:before="89" w:line="322" w:lineRule="exact"/>
              <w:ind w:left="142"/>
            </w:pPr>
            <w:r w:rsidRPr="00D36C38">
              <w:t>м. Нова Одеса</w:t>
            </w:r>
            <w:r w:rsidRPr="00D36C38">
              <w:rPr>
                <w:u w:val="single"/>
              </w:rPr>
              <w:t xml:space="preserve">        </w:t>
            </w:r>
            <w:r w:rsidRPr="00D36C38">
              <w:t xml:space="preserve"> </w:t>
            </w:r>
          </w:p>
        </w:tc>
        <w:tc>
          <w:tcPr>
            <w:tcW w:w="3251" w:type="dxa"/>
            <w:hideMark/>
          </w:tcPr>
          <w:p w:rsidR="00D36C38" w:rsidRPr="00D36C38" w:rsidRDefault="00D36C38" w:rsidP="00D36C38">
            <w:pPr>
              <w:pStyle w:val="a3"/>
              <w:spacing w:before="89" w:line="322" w:lineRule="exact"/>
              <w:ind w:left="0"/>
            </w:pPr>
            <w:r w:rsidRPr="00D36C38">
              <w:t xml:space="preserve">ХІ (позачергова) сесія </w:t>
            </w:r>
          </w:p>
          <w:p w:rsidR="00D36C38" w:rsidRPr="00D36C38" w:rsidRDefault="00D36C38" w:rsidP="00D36C38">
            <w:pPr>
              <w:pStyle w:val="a3"/>
              <w:spacing w:before="89" w:line="322" w:lineRule="exact"/>
              <w:ind w:left="0"/>
            </w:pPr>
            <w:r w:rsidRPr="00D36C38">
              <w:t>восьмого скликання</w:t>
            </w:r>
          </w:p>
        </w:tc>
      </w:tr>
    </w:tbl>
    <w:p w:rsidR="00D36C38" w:rsidRPr="00D36C38" w:rsidRDefault="00D36C38" w:rsidP="00D36C38">
      <w:pPr>
        <w:pStyle w:val="a3"/>
        <w:spacing w:before="89" w:line="322" w:lineRule="exact"/>
        <w:ind w:left="0" w:right="15" w:firstLine="709"/>
      </w:pPr>
      <w:r w:rsidRPr="00D36C38">
        <w:t xml:space="preserve">                                                                             </w:t>
      </w:r>
      <w:r w:rsidRPr="00D36C38">
        <w:tab/>
      </w:r>
    </w:p>
    <w:tbl>
      <w:tblPr>
        <w:tblW w:w="0" w:type="auto"/>
        <w:tblLook w:val="01E0"/>
      </w:tblPr>
      <w:tblGrid>
        <w:gridCol w:w="3652"/>
      </w:tblGrid>
      <w:tr w:rsidR="00D36C38" w:rsidRPr="00D36C38" w:rsidTr="00D36C38">
        <w:trPr>
          <w:trHeight w:val="861"/>
        </w:trPr>
        <w:tc>
          <w:tcPr>
            <w:tcW w:w="3652" w:type="dxa"/>
            <w:hideMark/>
          </w:tcPr>
          <w:p w:rsidR="00D36C38" w:rsidRPr="00D36C38" w:rsidRDefault="00D36C38" w:rsidP="00D36C38">
            <w:pPr>
              <w:shd w:val="clear" w:color="auto" w:fill="FFFFFF"/>
              <w:jc w:val="both"/>
              <w:rPr>
                <w:b/>
                <w:sz w:val="28"/>
                <w:szCs w:val="28"/>
                <w:lang w:val="uk-UA"/>
              </w:rPr>
            </w:pPr>
            <w:r w:rsidRPr="00D36C38">
              <w:rPr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поновлення договору </w:t>
            </w:r>
            <w:r w:rsidRPr="00D36C38"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оренди земельної ділянки </w:t>
            </w:r>
            <w:r w:rsidRPr="00D36C38">
              <w:rPr>
                <w:b/>
                <w:color w:val="333333"/>
                <w:sz w:val="28"/>
                <w:szCs w:val="28"/>
                <w:lang w:val="uk-UA" w:eastAsia="ru-RU"/>
              </w:rPr>
              <w:t xml:space="preserve">гр. </w:t>
            </w:r>
            <w:proofErr w:type="spellStart"/>
            <w:r w:rsidRPr="00D36C38">
              <w:rPr>
                <w:b/>
                <w:color w:val="333333"/>
                <w:sz w:val="28"/>
                <w:szCs w:val="28"/>
                <w:lang w:val="uk-UA" w:eastAsia="ru-RU"/>
              </w:rPr>
              <w:t>Лепетинському</w:t>
            </w:r>
            <w:proofErr w:type="spellEnd"/>
            <w:r w:rsidRPr="00D36C38">
              <w:rPr>
                <w:b/>
                <w:color w:val="333333"/>
                <w:sz w:val="28"/>
                <w:szCs w:val="28"/>
                <w:lang w:val="uk-UA" w:eastAsia="ru-RU"/>
              </w:rPr>
              <w:t xml:space="preserve"> Ю.А. площею 3,3400 га</w:t>
            </w:r>
          </w:p>
        </w:tc>
      </w:tr>
    </w:tbl>
    <w:p w:rsidR="00C25C5E" w:rsidRPr="00D36C38" w:rsidRDefault="00C25C5E" w:rsidP="00D36C38">
      <w:pPr>
        <w:shd w:val="clear" w:color="auto" w:fill="FFFFFF"/>
        <w:ind w:firstLine="709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C25C5E" w:rsidRPr="00D36C38" w:rsidRDefault="00C25C5E" w:rsidP="00D36C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Керуючись пунктом 34 частини 1 статті 26 Закону України «Про місцеве самоврядування в Україні», відповідно статей 12, 93, </w:t>
      </w:r>
      <w:r w:rsidR="00DC119F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96,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124, 125, 126 Земельного Кодексу України, Закону України «Про оренду землі», розглянувши звернення громадянина України </w:t>
      </w:r>
      <w:proofErr w:type="spellStart"/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Лепетинського</w:t>
      </w:r>
      <w:proofErr w:type="spellEnd"/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Ю.А. щодо </w:t>
      </w:r>
      <w:r w:rsidRPr="00D36C38">
        <w:rPr>
          <w:sz w:val="28"/>
          <w:szCs w:val="28"/>
          <w:bdr w:val="none" w:sz="0" w:space="0" w:color="auto" w:frame="1"/>
          <w:lang w:val="uk-UA" w:eastAsia="ru-RU"/>
        </w:rPr>
        <w:t xml:space="preserve">поновлення договору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 земельної ділянки під горіховою лісосмугою №</w:t>
      </w:r>
      <w:r w:rsidR="00D36C38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629 від 21.02.2011 року та враховуючи рекомендації постійної комісії </w:t>
      </w:r>
      <w:r w:rsidRPr="00D36C38">
        <w:rPr>
          <w:sz w:val="28"/>
          <w:szCs w:val="28"/>
          <w:lang w:val="uk-UA"/>
        </w:rPr>
        <w:t>з питань аграрно-промислового розвитку та екології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, міська рада</w:t>
      </w:r>
    </w:p>
    <w:p w:rsidR="00C25C5E" w:rsidRPr="00D36C38" w:rsidRDefault="00C25C5E" w:rsidP="00D36C38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36C38"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 И Р І Ш И Л А:</w:t>
      </w:r>
    </w:p>
    <w:p w:rsidR="00C25C5E" w:rsidRPr="00D36C38" w:rsidRDefault="00C25C5E" w:rsidP="00D36C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C25C5E" w:rsidRPr="00D36C38" w:rsidRDefault="00C25C5E" w:rsidP="00D36C38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Поновити</w:t>
      </w:r>
      <w:r w:rsidR="00D36C38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договір</w:t>
      </w:r>
      <w:r w:rsidR="00D36C38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</w:t>
      </w:r>
      <w:r w:rsidR="00D36C38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№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6</w:t>
      </w:r>
      <w:r w:rsidR="00CD39A5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30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від 21.02.2011 на земельну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ділянку</w:t>
      </w:r>
    </w:p>
    <w:p w:rsidR="00C25C5E" w:rsidRPr="00D36C38" w:rsidRDefault="00C25C5E" w:rsidP="00D36C38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(кадастровий номер 4</w:t>
      </w:r>
      <w:r w:rsidRPr="00D36C38">
        <w:rPr>
          <w:rStyle w:val="5"/>
        </w:rPr>
        <w:t>82481000:02:001:015</w:t>
      </w:r>
      <w:r w:rsidR="00CD39A5" w:rsidRPr="00D36C38">
        <w:rPr>
          <w:rStyle w:val="5"/>
        </w:rPr>
        <w:t>7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), площа </w:t>
      </w:r>
      <w:r w:rsidR="00CD39A5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3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CD39A5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3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4</w:t>
      </w:r>
      <w:r w:rsidR="00CD39A5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00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га під горіховими лісосмугами в межах території </w:t>
      </w:r>
      <w:proofErr w:type="spellStart"/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міської ради Миколаївського району Миколаївської області;</w:t>
      </w:r>
    </w:p>
    <w:p w:rsidR="00C25C5E" w:rsidRPr="00D36C38" w:rsidRDefault="00C25C5E" w:rsidP="00D36C38">
      <w:pPr>
        <w:pStyle w:val="a5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C25C5E" w:rsidRPr="00D36C38" w:rsidRDefault="00C25C5E" w:rsidP="00D36C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 Внести зміни до договору оренди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землі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</w:p>
    <w:p w:rsidR="00C25C5E" w:rsidRPr="00D36C38" w:rsidRDefault="00C25C5E" w:rsidP="00D36C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2.1. щодо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терміну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ділянки, замінити «</w:t>
      </w:r>
      <w:r w:rsidR="00CD39A5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0 років» на «7 років»;</w:t>
      </w:r>
    </w:p>
    <w:p w:rsidR="00C25C5E" w:rsidRPr="00D36C38" w:rsidRDefault="00C25C5E" w:rsidP="00D36C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2.2. річну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орендну плату встановити в розмірі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8% від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нормативної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грошово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ї оцінки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ділянки.</w:t>
      </w:r>
    </w:p>
    <w:p w:rsidR="00C25C5E" w:rsidRPr="00D36C38" w:rsidRDefault="00C25C5E" w:rsidP="00D36C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3. </w:t>
      </w:r>
      <w:r w:rsidR="002A302A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Громадянин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2A302A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України </w:t>
      </w:r>
      <w:proofErr w:type="spellStart"/>
      <w:r w:rsidR="002A302A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Лепетинсько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му</w:t>
      </w:r>
      <w:proofErr w:type="spellEnd"/>
      <w:r w:rsidR="002A302A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Ю.А</w:t>
      </w:r>
      <w:bookmarkStart w:id="0" w:name="_GoBack"/>
      <w:bookmarkEnd w:id="0"/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укласти з </w:t>
      </w:r>
      <w:proofErr w:type="spellStart"/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Новоодеською</w:t>
      </w:r>
      <w:proofErr w:type="spellEnd"/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міською радою додаткову угоду про поновлення договору 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оренди землі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№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6</w:t>
      </w:r>
      <w:r w:rsidR="00CD39A5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30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від 21.02.2011 на земельну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ділянку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(кадастровий номер 4</w:t>
      </w:r>
      <w:r w:rsidRPr="00D36C38">
        <w:rPr>
          <w:rStyle w:val="5"/>
        </w:rPr>
        <w:t>82481000:02:001:015</w:t>
      </w:r>
      <w:r w:rsidR="00CD39A5" w:rsidRPr="00D36C38">
        <w:rPr>
          <w:rStyle w:val="5"/>
        </w:rPr>
        <w:t>7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), площа </w:t>
      </w:r>
      <w:r w:rsidR="00CD39A5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3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CD39A5"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3400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га під горіховими лісосмугами в межах території </w:t>
      </w:r>
      <w:proofErr w:type="spellStart"/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міської ради Миколаївського району Миколаївської області та зареєструвати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її в установленому законом порядку.</w:t>
      </w:r>
    </w:p>
    <w:p w:rsidR="00C25C5E" w:rsidRPr="00D36C38" w:rsidRDefault="00C25C5E" w:rsidP="00D36C38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4. Контроль за виконанням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даного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рішення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покласти на постійну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комісію з питань</w:t>
      </w:r>
      <w:r w:rsid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36C38">
        <w:rPr>
          <w:sz w:val="28"/>
          <w:szCs w:val="28"/>
          <w:lang w:val="uk-UA"/>
        </w:rPr>
        <w:t>аграрно-промислового розвитку та екології</w:t>
      </w:r>
      <w:r w:rsidRPr="00D36C38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C25C5E" w:rsidRPr="00D36C38" w:rsidRDefault="00C25C5E" w:rsidP="00D36C38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25C5E" w:rsidRPr="00D36C38" w:rsidRDefault="00C25C5E" w:rsidP="00D36C38">
      <w:pPr>
        <w:shd w:val="clear" w:color="auto" w:fill="FFFFFF"/>
        <w:ind w:firstLine="709"/>
        <w:jc w:val="both"/>
        <w:rPr>
          <w:sz w:val="28"/>
          <w:szCs w:val="28"/>
          <w:lang w:val="uk-UA" w:eastAsia="ru-RU"/>
        </w:rPr>
      </w:pPr>
    </w:p>
    <w:p w:rsidR="0076218B" w:rsidRPr="00D36C38" w:rsidRDefault="00D36C38" w:rsidP="00D36C38">
      <w:pPr>
        <w:shd w:val="clear" w:color="auto" w:fill="FFFFFF"/>
        <w:ind w:firstLine="709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>Міський голова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 xml:space="preserve">Олександр </w:t>
      </w:r>
      <w:r w:rsidR="00C25C5E" w:rsidRPr="00D36C38">
        <w:rPr>
          <w:sz w:val="28"/>
          <w:szCs w:val="28"/>
          <w:lang w:val="uk-UA" w:eastAsia="ru-RU"/>
        </w:rPr>
        <w:t>ПОЛЯКОВ</w:t>
      </w:r>
    </w:p>
    <w:sectPr w:rsidR="0076218B" w:rsidRPr="00D36C38" w:rsidSect="00DC119F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A29BB"/>
    <w:multiLevelType w:val="hybridMultilevel"/>
    <w:tmpl w:val="D7068114"/>
    <w:lvl w:ilvl="0" w:tplc="143CA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107AA8"/>
    <w:rsid w:val="00107AA8"/>
    <w:rsid w:val="00200EA2"/>
    <w:rsid w:val="002A302A"/>
    <w:rsid w:val="004150CC"/>
    <w:rsid w:val="004D1B79"/>
    <w:rsid w:val="00507A4D"/>
    <w:rsid w:val="005A76EA"/>
    <w:rsid w:val="0076218B"/>
    <w:rsid w:val="00901E10"/>
    <w:rsid w:val="00920784"/>
    <w:rsid w:val="00993F1B"/>
    <w:rsid w:val="00C25C5E"/>
    <w:rsid w:val="00C95AA0"/>
    <w:rsid w:val="00CD39A5"/>
    <w:rsid w:val="00D36C38"/>
    <w:rsid w:val="00DC119F"/>
    <w:rsid w:val="00F97806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C5E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C25C5E"/>
    <w:pPr>
      <w:widowControl w:val="0"/>
      <w:autoSpaceDE w:val="0"/>
      <w:autoSpaceDN w:val="0"/>
      <w:ind w:left="342"/>
    </w:pPr>
    <w:rPr>
      <w:sz w:val="28"/>
      <w:szCs w:val="28"/>
      <w:lang w:val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25C5E"/>
    <w:rPr>
      <w:sz w:val="28"/>
      <w:szCs w:val="28"/>
      <w:lang w:val="uk-UA" w:eastAsia="uk-UA" w:bidi="uk-UA"/>
    </w:rPr>
  </w:style>
  <w:style w:type="paragraph" w:styleId="a5">
    <w:name w:val="List Paragraph"/>
    <w:basedOn w:val="a"/>
    <w:uiPriority w:val="34"/>
    <w:qFormat/>
    <w:rsid w:val="00C25C5E"/>
    <w:pPr>
      <w:ind w:left="720"/>
      <w:contextualSpacing/>
    </w:pPr>
  </w:style>
  <w:style w:type="paragraph" w:customStyle="1" w:styleId="Heading11">
    <w:name w:val="Heading 11"/>
    <w:basedOn w:val="a"/>
    <w:uiPriority w:val="99"/>
    <w:rsid w:val="00C25C5E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character" w:customStyle="1" w:styleId="5">
    <w:name w:val="Основной текст (5)"/>
    <w:basedOn w:val="a0"/>
    <w:rsid w:val="00C25C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styleId="a6">
    <w:name w:val="Balloon Text"/>
    <w:basedOn w:val="a"/>
    <w:link w:val="a7"/>
    <w:rsid w:val="00F978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7806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11</cp:revision>
  <cp:lastPrinted>2021-07-20T10:31:00Z</cp:lastPrinted>
  <dcterms:created xsi:type="dcterms:W3CDTF">2021-07-08T09:18:00Z</dcterms:created>
  <dcterms:modified xsi:type="dcterms:W3CDTF">2021-07-20T10:31:00Z</dcterms:modified>
</cp:coreProperties>
</file>