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2" w:rsidRDefault="001F7CB6" w:rsidP="00377F12">
      <w:pPr>
        <w:pStyle w:val="a5"/>
        <w:ind w:left="0"/>
        <w:jc w:val="center"/>
        <w:rPr>
          <w:sz w:val="23"/>
          <w:szCs w:val="24"/>
        </w:rPr>
      </w:pPr>
      <w:r w:rsidRPr="001F7CB6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77F12" w:rsidRDefault="00377F12" w:rsidP="00377F12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77F12" w:rsidRDefault="00377F12" w:rsidP="00377F12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77F12" w:rsidRDefault="00377F12" w:rsidP="00377F12">
      <w:pPr>
        <w:pStyle w:val="a5"/>
        <w:spacing w:before="89" w:line="322" w:lineRule="exact"/>
        <w:ind w:left="0"/>
        <w:jc w:val="center"/>
      </w:pPr>
    </w:p>
    <w:p w:rsidR="00377F12" w:rsidRDefault="00377F12" w:rsidP="00377F1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377F12" w:rsidTr="00362BFC">
        <w:trPr>
          <w:trHeight w:val="436"/>
        </w:trPr>
        <w:tc>
          <w:tcPr>
            <w:tcW w:w="5778" w:type="dxa"/>
            <w:hideMark/>
          </w:tcPr>
          <w:p w:rsidR="00377F12" w:rsidRPr="00362BFC" w:rsidRDefault="00377F12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4F45D0">
              <w:rPr>
                <w:lang w:eastAsia="ru-RU"/>
              </w:rPr>
              <w:t>9</w:t>
            </w:r>
            <w:r w:rsidR="00362BFC">
              <w:rPr>
                <w:lang w:val="ru-RU" w:eastAsia="ru-RU"/>
              </w:rPr>
              <w:t>6</w:t>
            </w:r>
          </w:p>
          <w:p w:rsidR="00377F12" w:rsidRDefault="00377F12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377F12" w:rsidRDefault="00377F12" w:rsidP="00362BFC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362BFC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власність для ведення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730509" w:rsidRDefault="00730509" w:rsidP="00405333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громадян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 </w:t>
      </w:r>
      <w:r w:rsidR="00405333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377F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CEB">
        <w:rPr>
          <w:rFonts w:ascii="Times New Roman" w:hAnsi="Times New Roman" w:cs="Times New Roman"/>
          <w:sz w:val="28"/>
          <w:szCs w:val="28"/>
          <w:lang w:val="uk-UA"/>
        </w:rPr>
        <w:t>Федюкевич</w:t>
      </w:r>
      <w:proofErr w:type="spellEnd"/>
      <w:r w:rsidR="00074CEB">
        <w:rPr>
          <w:rFonts w:ascii="Times New Roman" w:hAnsi="Times New Roman" w:cs="Times New Roman"/>
          <w:sz w:val="28"/>
          <w:szCs w:val="28"/>
          <w:lang w:val="uk-UA"/>
        </w:rPr>
        <w:t xml:space="preserve"> А.П. та Архипова О.І.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377F12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377F1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377F1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Федюкевич</w:t>
      </w:r>
      <w:proofErr w:type="spellEnd"/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Анні Петрівні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Архипову Олексію Ігоревичу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зв'язку з тим, що зазначена на графічних матеріалах земельна ділянка знаходиться у приватній вла</w:t>
      </w:r>
      <w:r w:rsidR="00C963C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сності громадян України.</w:t>
      </w:r>
    </w:p>
    <w:p w:rsidR="00730509" w:rsidRPr="00730509" w:rsidRDefault="00730509" w:rsidP="00377F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77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377F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BFC" w:rsidRPr="00730509" w:rsidRDefault="00362BFC" w:rsidP="00377F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377F12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 w:rsidP="00377F12">
      <w:pPr>
        <w:ind w:firstLine="709"/>
      </w:pPr>
    </w:p>
    <w:sectPr w:rsidR="006D4425" w:rsidSect="00377F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74CEB"/>
    <w:rsid w:val="001576DE"/>
    <w:rsid w:val="001E7F32"/>
    <w:rsid w:val="001F7CB6"/>
    <w:rsid w:val="00345DE0"/>
    <w:rsid w:val="00362BFC"/>
    <w:rsid w:val="00377F12"/>
    <w:rsid w:val="003A4E3B"/>
    <w:rsid w:val="00405333"/>
    <w:rsid w:val="004F45D0"/>
    <w:rsid w:val="00607CF0"/>
    <w:rsid w:val="006D4425"/>
    <w:rsid w:val="00730509"/>
    <w:rsid w:val="008406F3"/>
    <w:rsid w:val="00843CA2"/>
    <w:rsid w:val="008621E1"/>
    <w:rsid w:val="00883AC8"/>
    <w:rsid w:val="008A2E83"/>
    <w:rsid w:val="00B06352"/>
    <w:rsid w:val="00C35A08"/>
    <w:rsid w:val="00C963C1"/>
    <w:rsid w:val="00DF6AA3"/>
    <w:rsid w:val="00E6097B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8</cp:revision>
  <cp:lastPrinted>2021-09-23T10:37:00Z</cp:lastPrinted>
  <dcterms:created xsi:type="dcterms:W3CDTF">2021-09-01T13:53:00Z</dcterms:created>
  <dcterms:modified xsi:type="dcterms:W3CDTF">2021-09-23T10:37:00Z</dcterms:modified>
</cp:coreProperties>
</file>