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E" w:rsidRPr="00AC4A3E" w:rsidRDefault="00486C8B" w:rsidP="00AC4A3E">
      <w:pPr>
        <w:pStyle w:val="a6"/>
        <w:ind w:left="0"/>
        <w:jc w:val="center"/>
        <w:rPr>
          <w:sz w:val="23"/>
          <w:szCs w:val="24"/>
        </w:rPr>
      </w:pPr>
      <w:r w:rsidRPr="00486C8B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C4A3E" w:rsidRPr="00AC4A3E" w:rsidRDefault="00AC4A3E" w:rsidP="00AC4A3E">
      <w:pPr>
        <w:pStyle w:val="a6"/>
        <w:spacing w:before="89" w:line="322" w:lineRule="exact"/>
        <w:ind w:left="0"/>
        <w:jc w:val="center"/>
      </w:pPr>
      <w:r w:rsidRPr="00AC4A3E">
        <w:t>НОВООДЕСЬКА МІСЬКА РАДА</w:t>
      </w:r>
    </w:p>
    <w:p w:rsidR="00AC4A3E" w:rsidRPr="00AC4A3E" w:rsidRDefault="00AC4A3E" w:rsidP="00AC4A3E">
      <w:pPr>
        <w:pStyle w:val="a6"/>
        <w:spacing w:before="89" w:line="322" w:lineRule="exact"/>
        <w:ind w:left="0"/>
        <w:jc w:val="center"/>
      </w:pPr>
      <w:r w:rsidRPr="00AC4A3E">
        <w:t>МИКОЛАЇВСЬКОЇ ОБЛАСТІ</w:t>
      </w:r>
    </w:p>
    <w:p w:rsidR="00AC4A3E" w:rsidRPr="00AC4A3E" w:rsidRDefault="00AC4A3E" w:rsidP="00AC4A3E">
      <w:pPr>
        <w:pStyle w:val="a6"/>
        <w:spacing w:before="89" w:line="322" w:lineRule="exact"/>
        <w:ind w:left="0"/>
        <w:jc w:val="center"/>
      </w:pPr>
    </w:p>
    <w:p w:rsidR="00AC4A3E" w:rsidRPr="00AC4A3E" w:rsidRDefault="00AC4A3E" w:rsidP="00AC4A3E">
      <w:pPr>
        <w:pStyle w:val="Heading11"/>
        <w:ind w:left="0" w:right="0"/>
        <w:rPr>
          <w:sz w:val="28"/>
          <w:szCs w:val="28"/>
        </w:rPr>
      </w:pPr>
      <w:r w:rsidRPr="00AC4A3E">
        <w:rPr>
          <w:sz w:val="28"/>
          <w:szCs w:val="28"/>
        </w:rPr>
        <w:t xml:space="preserve">Р І Ш Е Н </w:t>
      </w:r>
      <w:proofErr w:type="spellStart"/>
      <w:r w:rsidRPr="00AC4A3E">
        <w:rPr>
          <w:sz w:val="28"/>
          <w:szCs w:val="28"/>
        </w:rPr>
        <w:t>Н</w:t>
      </w:r>
      <w:proofErr w:type="spellEnd"/>
      <w:r w:rsidRPr="00AC4A3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AC4A3E" w:rsidRPr="00AC4A3E" w:rsidTr="00AC4A3E">
        <w:trPr>
          <w:trHeight w:val="436"/>
        </w:trPr>
        <w:tc>
          <w:tcPr>
            <w:tcW w:w="6487" w:type="dxa"/>
            <w:hideMark/>
          </w:tcPr>
          <w:p w:rsidR="00AC4A3E" w:rsidRPr="005D6D14" w:rsidRDefault="00AC4A3E">
            <w:pPr>
              <w:pStyle w:val="a6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AC4A3E">
              <w:rPr>
                <w:lang w:eastAsia="ru-RU"/>
              </w:rPr>
              <w:t xml:space="preserve">Від 29.10.2021 р. № </w:t>
            </w:r>
            <w:r w:rsidR="005D6D14">
              <w:rPr>
                <w:lang w:val="ru-RU" w:eastAsia="ru-RU"/>
              </w:rPr>
              <w:t>15</w:t>
            </w:r>
          </w:p>
          <w:p w:rsidR="00AC4A3E" w:rsidRPr="00AC4A3E" w:rsidRDefault="00AC4A3E">
            <w:pPr>
              <w:pStyle w:val="a6"/>
              <w:spacing w:before="89" w:line="322" w:lineRule="exact"/>
              <w:ind w:left="0"/>
              <w:rPr>
                <w:lang w:eastAsia="ru-RU"/>
              </w:rPr>
            </w:pPr>
            <w:r w:rsidRPr="00AC4A3E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AC4A3E" w:rsidRPr="00AC4A3E" w:rsidRDefault="00AC4A3E">
            <w:pPr>
              <w:pStyle w:val="a6"/>
              <w:spacing w:before="89" w:line="322" w:lineRule="exact"/>
              <w:ind w:left="0"/>
              <w:rPr>
                <w:lang w:eastAsia="ru-RU"/>
              </w:rPr>
            </w:pPr>
            <w:r w:rsidRPr="00AC4A3E">
              <w:rPr>
                <w:lang w:eastAsia="ru-RU"/>
              </w:rPr>
              <w:t>ХІV (позачергова) сесія</w:t>
            </w:r>
          </w:p>
          <w:p w:rsidR="00AC4A3E" w:rsidRPr="00AC4A3E" w:rsidRDefault="00AC4A3E">
            <w:pPr>
              <w:pStyle w:val="a6"/>
              <w:spacing w:before="89" w:line="322" w:lineRule="exact"/>
              <w:ind w:left="0"/>
              <w:rPr>
                <w:lang w:eastAsia="ru-RU"/>
              </w:rPr>
            </w:pPr>
            <w:r w:rsidRPr="00AC4A3E">
              <w:rPr>
                <w:lang w:eastAsia="ru-RU"/>
              </w:rPr>
              <w:t>восьмого скликання</w:t>
            </w:r>
          </w:p>
        </w:tc>
      </w:tr>
    </w:tbl>
    <w:p w:rsidR="00AC4A3E" w:rsidRPr="00AC4A3E" w:rsidRDefault="00AC4A3E" w:rsidP="00BF0489">
      <w:pPr>
        <w:pStyle w:val="a3"/>
        <w:tabs>
          <w:tab w:val="left" w:pos="7395"/>
        </w:tabs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7"/>
      </w:tblGrid>
      <w:tr w:rsidR="00AC4A3E" w:rsidRPr="00AC4A3E" w:rsidTr="00AC4A3E">
        <w:trPr>
          <w:trHeight w:val="1596"/>
        </w:trPr>
        <w:tc>
          <w:tcPr>
            <w:tcW w:w="5217" w:type="dxa"/>
          </w:tcPr>
          <w:p w:rsidR="00AC4A3E" w:rsidRPr="00AC4A3E" w:rsidRDefault="00AC4A3E" w:rsidP="00AC4A3E">
            <w:pPr>
              <w:pStyle w:val="a3"/>
              <w:tabs>
                <w:tab w:val="left" w:pos="7395"/>
              </w:tabs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</w:pPr>
            <w:r w:rsidRPr="00AC4A3E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Про надання дозволу на проведення експертної грошової оцінки земельної ділянки по вул. </w:t>
            </w:r>
            <w:proofErr w:type="spellStart"/>
            <w:r w:rsidRPr="00AC4A3E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Іпатенка</w:t>
            </w:r>
            <w:proofErr w:type="spellEnd"/>
            <w:r w:rsidRPr="00AC4A3E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, 32 А, м. Нова Одеса, для подальшого продажу у власність</w:t>
            </w:r>
          </w:p>
        </w:tc>
      </w:tr>
    </w:tbl>
    <w:p w:rsidR="00AC4A3E" w:rsidRPr="00AC4A3E" w:rsidRDefault="00AC4A3E" w:rsidP="00BF0489">
      <w:pPr>
        <w:pStyle w:val="a3"/>
        <w:tabs>
          <w:tab w:val="left" w:pos="7395"/>
        </w:tabs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</w:p>
    <w:p w:rsidR="00BF0489" w:rsidRPr="00AC4A3E" w:rsidRDefault="00BF0489" w:rsidP="00BF0489">
      <w:pPr>
        <w:pStyle w:val="a3"/>
        <w:tabs>
          <w:tab w:val="left" w:pos="7395"/>
        </w:tabs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</w:p>
    <w:p w:rsidR="00224DE9" w:rsidRPr="00AC4A3E" w:rsidRDefault="00224DE9" w:rsidP="00224DE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AC4A3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пунктом 34 частини 1 статті 26 Закону України "Про місцеве самоврядування в Україні", відповідно до ст.ст. 12, 122, </w:t>
      </w:r>
      <w:r w:rsidRPr="00AC4A3E">
        <w:rPr>
          <w:rFonts w:ascii="Times New Roman" w:hAnsi="Times New Roman" w:cs="Times New Roman"/>
          <w:sz w:val="28"/>
          <w:lang w:val="uk-UA"/>
        </w:rPr>
        <w:t>128, 201, 206  З</w:t>
      </w:r>
      <w:r w:rsidR="00AC4A3E" w:rsidRPr="00AC4A3E">
        <w:rPr>
          <w:rFonts w:ascii="Times New Roman" w:hAnsi="Times New Roman" w:cs="Times New Roman"/>
          <w:sz w:val="28"/>
          <w:lang w:val="uk-UA"/>
        </w:rPr>
        <w:t>емельного кодексу України, стат</w:t>
      </w:r>
      <w:r w:rsidRPr="00AC4A3E">
        <w:rPr>
          <w:rFonts w:ascii="Times New Roman" w:hAnsi="Times New Roman" w:cs="Times New Roman"/>
          <w:sz w:val="28"/>
          <w:lang w:val="uk-UA"/>
        </w:rPr>
        <w:t>ей 13, 23 Закону України «Про оцінку земель», Постанови Кабінету Міністрів «Про проведення експертної грошової оцінки земельних ділянок», розглянувши клопотання ТОВ «</w:t>
      </w:r>
      <w:r w:rsidR="00BF0489" w:rsidRPr="00AC4A3E">
        <w:rPr>
          <w:rFonts w:ascii="Times New Roman" w:hAnsi="Times New Roman" w:cs="Times New Roman"/>
          <w:sz w:val="28"/>
          <w:lang w:val="uk-UA"/>
        </w:rPr>
        <w:t>ГУРТ</w:t>
      </w:r>
      <w:r w:rsidRPr="00AC4A3E">
        <w:rPr>
          <w:rFonts w:ascii="Times New Roman" w:hAnsi="Times New Roman" w:cs="Times New Roman"/>
          <w:sz w:val="28"/>
          <w:lang w:val="uk-UA"/>
        </w:rPr>
        <w:t>-</w:t>
      </w:r>
      <w:r w:rsidR="00BF0489" w:rsidRPr="00AC4A3E">
        <w:rPr>
          <w:rFonts w:ascii="Times New Roman" w:hAnsi="Times New Roman" w:cs="Times New Roman"/>
          <w:sz w:val="28"/>
          <w:lang w:val="uk-UA"/>
        </w:rPr>
        <w:t>ГРУП</w:t>
      </w:r>
      <w:r w:rsidRPr="00AC4A3E">
        <w:rPr>
          <w:rFonts w:ascii="Times New Roman" w:hAnsi="Times New Roman" w:cs="Times New Roman"/>
          <w:sz w:val="28"/>
          <w:lang w:val="uk-UA"/>
        </w:rPr>
        <w:t xml:space="preserve">» про наміри на викуп земельної ділянки не сільськогосподарського призначення площею </w:t>
      </w:r>
      <w:r w:rsidR="00BF0489" w:rsidRPr="00AC4A3E">
        <w:rPr>
          <w:rFonts w:ascii="Times New Roman" w:hAnsi="Times New Roman" w:cs="Times New Roman"/>
          <w:sz w:val="28"/>
          <w:lang w:val="uk-UA"/>
        </w:rPr>
        <w:t>0,8423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 </w:t>
      </w:r>
      <w:r w:rsidRPr="00AC4A3E">
        <w:rPr>
          <w:rFonts w:ascii="Times New Roman" w:hAnsi="Times New Roman" w:cs="Times New Roman"/>
          <w:sz w:val="28"/>
          <w:lang w:val="uk-UA"/>
        </w:rPr>
        <w:t xml:space="preserve">га </w:t>
      </w:r>
      <w:r w:rsidRPr="00AC4A3E">
        <w:rPr>
          <w:rFonts w:ascii="Times New Roman" w:hAnsi="Times New Roman" w:cs="Times New Roman"/>
          <w:color w:val="000000"/>
          <w:sz w:val="28"/>
          <w:lang w:val="uk-UA"/>
        </w:rPr>
        <w:t>(кадастровий номер – 4824810000: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>06</w:t>
      </w:r>
      <w:r w:rsidRPr="00AC4A3E">
        <w:rPr>
          <w:rFonts w:ascii="Times New Roman" w:hAnsi="Times New Roman" w:cs="Times New Roman"/>
          <w:color w:val="000000"/>
          <w:sz w:val="28"/>
          <w:lang w:val="uk-UA"/>
        </w:rPr>
        <w:t>:000:00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>74</w:t>
      </w:r>
      <w:r w:rsidRPr="00AC4A3E">
        <w:rPr>
          <w:rFonts w:ascii="Times New Roman" w:hAnsi="Times New Roman" w:cs="Times New Roman"/>
          <w:color w:val="000000"/>
          <w:sz w:val="28"/>
          <w:lang w:val="uk-UA"/>
        </w:rPr>
        <w:t>)</w:t>
      </w:r>
      <w:r w:rsidR="00AC4A3E" w:rsidRPr="00AC4A3E">
        <w:rPr>
          <w:rFonts w:ascii="Times New Roman" w:hAnsi="Times New Roman" w:cs="Times New Roman"/>
          <w:color w:val="000000"/>
          <w:sz w:val="28"/>
          <w:lang w:val="uk-UA"/>
        </w:rPr>
        <w:t>,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 xml:space="preserve"> яка перебуває у користуванні на умовах оренди для розміщення та експлуатації об</w:t>
      </w:r>
      <w:r w:rsidR="00AC4A3E" w:rsidRPr="00AC4A3E">
        <w:rPr>
          <w:rFonts w:ascii="Times New Roman" w:hAnsi="Times New Roman" w:cs="Times New Roman"/>
          <w:color w:val="000000"/>
          <w:sz w:val="28"/>
          <w:lang w:val="uk-UA"/>
        </w:rPr>
        <w:t>’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>єктів дорожнього сервісу за адресою</w:t>
      </w:r>
      <w:r w:rsidR="00AC4A3E" w:rsidRPr="00AC4A3E">
        <w:rPr>
          <w:rFonts w:ascii="Times New Roman" w:hAnsi="Times New Roman" w:cs="Times New Roman"/>
          <w:color w:val="000000"/>
          <w:sz w:val="28"/>
          <w:lang w:val="uk-UA"/>
        </w:rPr>
        <w:t xml:space="preserve">: </w:t>
      </w:r>
      <w:r w:rsidR="00BF0489" w:rsidRPr="00AC4A3E">
        <w:rPr>
          <w:rFonts w:ascii="Times New Roman" w:hAnsi="Times New Roman" w:cs="Times New Roman"/>
          <w:sz w:val="28"/>
          <w:lang w:val="uk-UA"/>
        </w:rPr>
        <w:t>вулиця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C4A3E" w:rsidRPr="00AC4A3E">
        <w:rPr>
          <w:rFonts w:ascii="Times New Roman" w:hAnsi="Times New Roman" w:cs="Times New Roman"/>
          <w:sz w:val="28"/>
          <w:lang w:val="uk-UA"/>
        </w:rPr>
        <w:t>Іпа</w:t>
      </w:r>
      <w:r w:rsidR="00BF0489" w:rsidRPr="00AC4A3E">
        <w:rPr>
          <w:rFonts w:ascii="Times New Roman" w:hAnsi="Times New Roman" w:cs="Times New Roman"/>
          <w:sz w:val="28"/>
          <w:lang w:val="uk-UA"/>
        </w:rPr>
        <w:t>тенк</w:t>
      </w:r>
      <w:r w:rsidRPr="00AC4A3E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AC4A3E">
        <w:rPr>
          <w:rFonts w:ascii="Times New Roman" w:hAnsi="Times New Roman" w:cs="Times New Roman"/>
          <w:sz w:val="28"/>
          <w:lang w:val="uk-UA"/>
        </w:rPr>
        <w:t xml:space="preserve">, </w:t>
      </w:r>
      <w:r w:rsidR="00BF0489" w:rsidRPr="00AC4A3E">
        <w:rPr>
          <w:rFonts w:ascii="Times New Roman" w:hAnsi="Times New Roman" w:cs="Times New Roman"/>
          <w:sz w:val="28"/>
          <w:lang w:val="uk-UA"/>
        </w:rPr>
        <w:t>32А</w:t>
      </w:r>
      <w:r w:rsidRPr="00AC4A3E">
        <w:rPr>
          <w:rFonts w:ascii="Times New Roman" w:hAnsi="Times New Roman" w:cs="Times New Roman"/>
          <w:sz w:val="28"/>
          <w:lang w:val="uk-UA"/>
        </w:rPr>
        <w:t xml:space="preserve"> в межах </w:t>
      </w:r>
      <w:proofErr w:type="spellStart"/>
      <w:r w:rsidRPr="00AC4A3E">
        <w:rPr>
          <w:rFonts w:ascii="Times New Roman" w:hAnsi="Times New Roman" w:cs="Times New Roman"/>
          <w:sz w:val="28"/>
          <w:lang w:val="uk-UA"/>
        </w:rPr>
        <w:t>Новоодеської</w:t>
      </w:r>
      <w:proofErr w:type="spellEnd"/>
      <w:r w:rsidRPr="00AC4A3E">
        <w:rPr>
          <w:rFonts w:ascii="Times New Roman" w:hAnsi="Times New Roman" w:cs="Times New Roman"/>
          <w:sz w:val="28"/>
          <w:lang w:val="uk-UA"/>
        </w:rPr>
        <w:t xml:space="preserve"> міської ради та згоду </w:t>
      </w:r>
      <w:r w:rsidRPr="00AC4A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C4A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укладення договору про оплату авансового внеску в рахунок оплати ціни земельної ділянки</w:t>
      </w:r>
      <w:r w:rsidRPr="00AC4A3E">
        <w:rPr>
          <w:rFonts w:ascii="Times New Roman" w:hAnsi="Times New Roman" w:cs="Times New Roman"/>
          <w:sz w:val="28"/>
          <w:lang w:val="uk-UA"/>
        </w:rPr>
        <w:t>, враховуючи рекомендації постійних комісій,  міська рада </w:t>
      </w:r>
    </w:p>
    <w:p w:rsidR="00224DE9" w:rsidRPr="00AC4A3E" w:rsidRDefault="00224DE9" w:rsidP="00224DE9">
      <w:pPr>
        <w:pStyle w:val="a3"/>
        <w:ind w:firstLine="708"/>
        <w:rPr>
          <w:rStyle w:val="a5"/>
          <w:rFonts w:ascii="Times New Roman" w:hAnsi="Times New Roman" w:cs="Times New Roman"/>
          <w:bCs w:val="0"/>
          <w:szCs w:val="18"/>
          <w:lang w:val="uk-UA"/>
        </w:rPr>
      </w:pPr>
      <w:r w:rsidRPr="00AC4A3E"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  <w:t>В И Р І Ш И Л А:</w:t>
      </w:r>
    </w:p>
    <w:p w:rsidR="00313A56" w:rsidRPr="00AC4A3E" w:rsidRDefault="00224DE9" w:rsidP="00224DE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4A3E">
        <w:rPr>
          <w:rFonts w:ascii="Times New Roman" w:hAnsi="Times New Roman" w:cs="Times New Roman"/>
          <w:sz w:val="28"/>
          <w:lang w:val="uk-UA"/>
        </w:rPr>
        <w:t xml:space="preserve">1. Провести експертну грошову оцінку земельної ділянки площею </w:t>
      </w:r>
      <w:r w:rsidR="00BF0489" w:rsidRPr="00AC4A3E">
        <w:rPr>
          <w:rFonts w:ascii="Times New Roman" w:hAnsi="Times New Roman" w:cs="Times New Roman"/>
          <w:sz w:val="28"/>
          <w:lang w:val="uk-UA"/>
        </w:rPr>
        <w:t>0,8423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 </w:t>
      </w:r>
      <w:r w:rsidR="00BF0489" w:rsidRPr="00AC4A3E">
        <w:rPr>
          <w:rFonts w:ascii="Times New Roman" w:hAnsi="Times New Roman" w:cs="Times New Roman"/>
          <w:sz w:val="28"/>
          <w:lang w:val="uk-UA"/>
        </w:rPr>
        <w:t xml:space="preserve">га 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>(кадастровий номер – 4824810000:06:000:0074)</w:t>
      </w:r>
      <w:r w:rsidR="00AC4A3E" w:rsidRPr="00AC4A3E">
        <w:rPr>
          <w:rFonts w:ascii="Times New Roman" w:hAnsi="Times New Roman" w:cs="Times New Roman"/>
          <w:color w:val="000000"/>
          <w:sz w:val="28"/>
          <w:lang w:val="uk-UA"/>
        </w:rPr>
        <w:t>,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 xml:space="preserve"> яка перебуває у користуванні на умовах оренди для розміщення та експлуатації об</w:t>
      </w:r>
      <w:r w:rsidR="00AC4A3E" w:rsidRPr="00AC4A3E">
        <w:rPr>
          <w:rFonts w:ascii="Times New Roman" w:hAnsi="Times New Roman" w:cs="Times New Roman"/>
          <w:color w:val="000000"/>
          <w:sz w:val="28"/>
          <w:lang w:val="uk-UA"/>
        </w:rPr>
        <w:t>’</w:t>
      </w:r>
      <w:r w:rsidR="00BF0489" w:rsidRPr="00AC4A3E">
        <w:rPr>
          <w:rFonts w:ascii="Times New Roman" w:hAnsi="Times New Roman" w:cs="Times New Roman"/>
          <w:color w:val="000000"/>
          <w:sz w:val="28"/>
          <w:lang w:val="uk-UA"/>
        </w:rPr>
        <w:t>єктів дорожнього сервісу за адресою</w:t>
      </w:r>
      <w:r w:rsidR="00AC4A3E" w:rsidRPr="00AC4A3E">
        <w:rPr>
          <w:rFonts w:ascii="Times New Roman" w:hAnsi="Times New Roman" w:cs="Times New Roman"/>
          <w:color w:val="000000"/>
          <w:sz w:val="28"/>
          <w:lang w:val="uk-UA"/>
        </w:rPr>
        <w:t xml:space="preserve">: 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вулиця </w:t>
      </w:r>
      <w:proofErr w:type="spellStart"/>
      <w:r w:rsidR="00AC4A3E" w:rsidRPr="00AC4A3E">
        <w:rPr>
          <w:rFonts w:ascii="Times New Roman" w:hAnsi="Times New Roman" w:cs="Times New Roman"/>
          <w:sz w:val="28"/>
          <w:lang w:val="uk-UA"/>
        </w:rPr>
        <w:t>Іпа</w:t>
      </w:r>
      <w:r w:rsidR="00BF0489" w:rsidRPr="00AC4A3E">
        <w:rPr>
          <w:rFonts w:ascii="Times New Roman" w:hAnsi="Times New Roman" w:cs="Times New Roman"/>
          <w:sz w:val="28"/>
          <w:lang w:val="uk-UA"/>
        </w:rPr>
        <w:t>тенка</w:t>
      </w:r>
      <w:proofErr w:type="spellEnd"/>
      <w:r w:rsidR="00BF0489" w:rsidRPr="00AC4A3E">
        <w:rPr>
          <w:rFonts w:ascii="Times New Roman" w:hAnsi="Times New Roman" w:cs="Times New Roman"/>
          <w:sz w:val="28"/>
          <w:lang w:val="uk-UA"/>
        </w:rPr>
        <w:t xml:space="preserve">, 32А в межах </w:t>
      </w:r>
      <w:proofErr w:type="spellStart"/>
      <w:r w:rsidR="00BF0489" w:rsidRPr="00AC4A3E">
        <w:rPr>
          <w:rFonts w:ascii="Times New Roman" w:hAnsi="Times New Roman" w:cs="Times New Roman"/>
          <w:sz w:val="28"/>
          <w:lang w:val="uk-UA"/>
        </w:rPr>
        <w:t>Новоодеської</w:t>
      </w:r>
      <w:proofErr w:type="spellEnd"/>
      <w:r w:rsidR="00BF0489" w:rsidRPr="00AC4A3E">
        <w:rPr>
          <w:rFonts w:ascii="Times New Roman" w:hAnsi="Times New Roman" w:cs="Times New Roman"/>
          <w:sz w:val="28"/>
          <w:lang w:val="uk-UA"/>
        </w:rPr>
        <w:t xml:space="preserve"> міської ради </w:t>
      </w:r>
    </w:p>
    <w:p w:rsidR="00313A56" w:rsidRPr="00AC4A3E" w:rsidRDefault="00313A56" w:rsidP="00224DE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4A3E">
        <w:rPr>
          <w:rFonts w:ascii="Times New Roman" w:hAnsi="Times New Roman" w:cs="Times New Roman"/>
          <w:sz w:val="28"/>
          <w:lang w:val="uk-UA"/>
        </w:rPr>
        <w:t>2</w:t>
      </w:r>
      <w:r w:rsidR="00224DE9" w:rsidRPr="00AC4A3E">
        <w:rPr>
          <w:rFonts w:ascii="Times New Roman" w:hAnsi="Times New Roman" w:cs="Times New Roman"/>
          <w:sz w:val="28"/>
          <w:lang w:val="uk-UA"/>
        </w:rPr>
        <w:t xml:space="preserve">. Доручити  виконавчому комітету </w:t>
      </w:r>
      <w:proofErr w:type="spellStart"/>
      <w:r w:rsidR="00224DE9" w:rsidRPr="00AC4A3E">
        <w:rPr>
          <w:rFonts w:ascii="Times New Roman" w:hAnsi="Times New Roman" w:cs="Times New Roman"/>
          <w:sz w:val="28"/>
          <w:lang w:val="uk-UA"/>
        </w:rPr>
        <w:t>Новоодеської</w:t>
      </w:r>
      <w:proofErr w:type="spellEnd"/>
      <w:r w:rsidR="00224DE9" w:rsidRPr="00AC4A3E">
        <w:rPr>
          <w:rFonts w:ascii="Times New Roman" w:hAnsi="Times New Roman" w:cs="Times New Roman"/>
          <w:sz w:val="28"/>
          <w:lang w:val="uk-UA"/>
        </w:rPr>
        <w:t xml:space="preserve"> міської ради:</w:t>
      </w:r>
    </w:p>
    <w:p w:rsidR="00224DE9" w:rsidRPr="00AC4A3E" w:rsidRDefault="00313A56" w:rsidP="00224DE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4A3E">
        <w:rPr>
          <w:rFonts w:ascii="Times New Roman" w:hAnsi="Times New Roman" w:cs="Times New Roman"/>
          <w:sz w:val="28"/>
          <w:lang w:val="uk-UA"/>
        </w:rPr>
        <w:t>2.1</w:t>
      </w:r>
      <w:r w:rsidR="00224DE9" w:rsidRPr="00AC4A3E">
        <w:rPr>
          <w:rFonts w:ascii="Times New Roman" w:hAnsi="Times New Roman" w:cs="Times New Roman"/>
          <w:sz w:val="28"/>
          <w:lang w:val="uk-UA"/>
        </w:rPr>
        <w:t xml:space="preserve">. </w:t>
      </w:r>
      <w:r w:rsidRPr="00AC4A3E">
        <w:rPr>
          <w:rFonts w:ascii="Times New Roman" w:hAnsi="Times New Roman" w:cs="Times New Roman"/>
          <w:sz w:val="28"/>
          <w:lang w:val="uk-UA"/>
        </w:rPr>
        <w:t>у</w:t>
      </w:r>
      <w:r w:rsidR="00224DE9" w:rsidRPr="00AC4A3E">
        <w:rPr>
          <w:rFonts w:ascii="Times New Roman" w:hAnsi="Times New Roman" w:cs="Times New Roman"/>
          <w:sz w:val="28"/>
          <w:lang w:val="uk-UA"/>
        </w:rPr>
        <w:t xml:space="preserve">класти договір з ТОВ </w:t>
      </w:r>
      <w:r w:rsidRPr="00AC4A3E">
        <w:rPr>
          <w:rFonts w:ascii="Times New Roman" w:hAnsi="Times New Roman" w:cs="Times New Roman"/>
          <w:sz w:val="28"/>
          <w:lang w:val="uk-UA"/>
        </w:rPr>
        <w:t>«ГУРТ-ГРУП»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 </w:t>
      </w:r>
      <w:r w:rsidR="00224DE9" w:rsidRPr="00AC4A3E">
        <w:rPr>
          <w:rFonts w:ascii="Times New Roman" w:hAnsi="Times New Roman" w:cs="Times New Roman"/>
          <w:sz w:val="28"/>
          <w:lang w:val="uk-UA"/>
        </w:rPr>
        <w:t>про оплату авансового внеску в рахунок оплати вартості земельної ділянки в розмірі 20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 </w:t>
      </w:r>
      <w:r w:rsidR="00224DE9" w:rsidRPr="00AC4A3E">
        <w:rPr>
          <w:rFonts w:ascii="Times New Roman" w:hAnsi="Times New Roman" w:cs="Times New Roman"/>
          <w:sz w:val="28"/>
          <w:lang w:val="uk-UA"/>
        </w:rPr>
        <w:t>% від нормативно-грошової оцінки земельної ділянки;</w:t>
      </w:r>
    </w:p>
    <w:p w:rsidR="00224DE9" w:rsidRPr="00AC4A3E" w:rsidRDefault="00313A56" w:rsidP="00224DE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4A3E">
        <w:rPr>
          <w:rFonts w:ascii="Times New Roman" w:hAnsi="Times New Roman" w:cs="Times New Roman"/>
          <w:sz w:val="28"/>
          <w:lang w:val="uk-UA"/>
        </w:rPr>
        <w:t>2.2.</w:t>
      </w:r>
      <w:r w:rsidR="00AC4A3E" w:rsidRPr="00AC4A3E">
        <w:rPr>
          <w:rFonts w:ascii="Times New Roman" w:hAnsi="Times New Roman" w:cs="Times New Roman"/>
          <w:sz w:val="28"/>
          <w:lang w:val="uk-UA"/>
        </w:rPr>
        <w:t xml:space="preserve"> </w:t>
      </w:r>
      <w:r w:rsidRPr="00AC4A3E">
        <w:rPr>
          <w:rFonts w:ascii="Times New Roman" w:hAnsi="Times New Roman" w:cs="Times New Roman"/>
          <w:sz w:val="28"/>
          <w:lang w:val="uk-UA"/>
        </w:rPr>
        <w:t>з</w:t>
      </w:r>
      <w:r w:rsidR="00224DE9" w:rsidRPr="00AC4A3E">
        <w:rPr>
          <w:rFonts w:ascii="Times New Roman" w:hAnsi="Times New Roman" w:cs="Times New Roman"/>
          <w:sz w:val="28"/>
          <w:lang w:val="uk-UA"/>
        </w:rPr>
        <w:t>амовити розробку звіту про експертну грошову оцінку земельної ділянки в суб’єкта оціночної діяльності, що має відповідну ліцензію на виконання даного виду робіт;</w:t>
      </w:r>
    </w:p>
    <w:p w:rsidR="00224DE9" w:rsidRPr="00AC4A3E" w:rsidRDefault="00313A56" w:rsidP="00224DE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4A3E">
        <w:rPr>
          <w:rFonts w:ascii="Times New Roman" w:hAnsi="Times New Roman" w:cs="Times New Roman"/>
          <w:sz w:val="28"/>
          <w:lang w:val="uk-UA"/>
        </w:rPr>
        <w:lastRenderedPageBreak/>
        <w:t>2</w:t>
      </w:r>
      <w:r w:rsidR="00224DE9" w:rsidRPr="00AC4A3E">
        <w:rPr>
          <w:rFonts w:ascii="Times New Roman" w:hAnsi="Times New Roman" w:cs="Times New Roman"/>
          <w:sz w:val="28"/>
          <w:lang w:val="uk-UA"/>
        </w:rPr>
        <w:t>.3. виготовлений звіт про експертну грошову оцінку земельної ділянки подати на розгляд чергової сесії міської ради для прийняття рішення щодо продажу земельної ділянки.</w:t>
      </w:r>
    </w:p>
    <w:p w:rsidR="00224DE9" w:rsidRPr="00AC4A3E" w:rsidRDefault="005D6D14" w:rsidP="00224D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24DE9" w:rsidRPr="00AC4A3E">
        <w:rPr>
          <w:sz w:val="28"/>
          <w:szCs w:val="28"/>
          <w:lang w:val="uk-UA"/>
        </w:rPr>
        <w:t>. Контроль за виконанням</w:t>
      </w:r>
      <w:r w:rsidR="00AC4A3E" w:rsidRPr="00AC4A3E">
        <w:rPr>
          <w:sz w:val="28"/>
          <w:szCs w:val="28"/>
          <w:lang w:val="uk-UA"/>
        </w:rPr>
        <w:t xml:space="preserve"> </w:t>
      </w:r>
      <w:r w:rsidR="00224DE9" w:rsidRPr="00AC4A3E">
        <w:rPr>
          <w:sz w:val="28"/>
          <w:szCs w:val="28"/>
          <w:lang w:val="uk-UA"/>
        </w:rPr>
        <w:t>цього</w:t>
      </w:r>
      <w:r w:rsidR="00AC4A3E" w:rsidRPr="00AC4A3E">
        <w:rPr>
          <w:sz w:val="28"/>
          <w:szCs w:val="28"/>
          <w:lang w:val="uk-UA"/>
        </w:rPr>
        <w:t xml:space="preserve"> </w:t>
      </w:r>
      <w:r w:rsidR="00224DE9" w:rsidRPr="00AC4A3E">
        <w:rPr>
          <w:sz w:val="28"/>
          <w:szCs w:val="28"/>
          <w:lang w:val="uk-UA"/>
        </w:rPr>
        <w:t>рішення</w:t>
      </w:r>
      <w:r w:rsidR="00AC4A3E" w:rsidRPr="00AC4A3E">
        <w:rPr>
          <w:sz w:val="28"/>
          <w:szCs w:val="28"/>
          <w:lang w:val="uk-UA"/>
        </w:rPr>
        <w:t xml:space="preserve"> </w:t>
      </w:r>
      <w:r w:rsidR="00224DE9" w:rsidRPr="00AC4A3E">
        <w:rPr>
          <w:sz w:val="28"/>
          <w:szCs w:val="28"/>
          <w:lang w:val="uk-UA"/>
        </w:rPr>
        <w:t>покласти на постійну</w:t>
      </w:r>
      <w:r w:rsidR="00AC4A3E" w:rsidRPr="00AC4A3E">
        <w:rPr>
          <w:sz w:val="28"/>
          <w:szCs w:val="28"/>
          <w:lang w:val="uk-UA"/>
        </w:rPr>
        <w:t xml:space="preserve"> </w:t>
      </w:r>
      <w:r w:rsidR="00224DE9" w:rsidRPr="00AC4A3E">
        <w:rPr>
          <w:sz w:val="28"/>
          <w:szCs w:val="28"/>
          <w:lang w:val="uk-UA"/>
        </w:rPr>
        <w:t>комісію</w:t>
      </w:r>
      <w:r w:rsidR="00AC4A3E" w:rsidRPr="00AC4A3E">
        <w:rPr>
          <w:sz w:val="28"/>
          <w:szCs w:val="28"/>
          <w:lang w:val="uk-UA"/>
        </w:rPr>
        <w:t xml:space="preserve"> </w:t>
      </w:r>
      <w:r w:rsidR="00224DE9" w:rsidRPr="00AC4A3E">
        <w:rPr>
          <w:sz w:val="28"/>
          <w:szCs w:val="28"/>
          <w:lang w:val="uk-UA"/>
        </w:rPr>
        <w:t>міської ради з питань аграрно-промислового</w:t>
      </w:r>
      <w:r w:rsidR="00AC4A3E" w:rsidRPr="00AC4A3E">
        <w:rPr>
          <w:sz w:val="28"/>
          <w:szCs w:val="28"/>
          <w:lang w:val="uk-UA"/>
        </w:rPr>
        <w:t xml:space="preserve"> </w:t>
      </w:r>
      <w:r w:rsidR="00224DE9" w:rsidRPr="00AC4A3E">
        <w:rPr>
          <w:sz w:val="28"/>
          <w:szCs w:val="28"/>
          <w:lang w:val="uk-UA"/>
        </w:rPr>
        <w:t>розвитку та екології.</w:t>
      </w:r>
    </w:p>
    <w:p w:rsidR="00224DE9" w:rsidRPr="00AC4A3E" w:rsidRDefault="00224DE9" w:rsidP="00224DE9">
      <w:pPr>
        <w:ind w:firstLine="708"/>
        <w:jc w:val="center"/>
        <w:rPr>
          <w:sz w:val="28"/>
          <w:szCs w:val="28"/>
          <w:lang w:val="uk-UA"/>
        </w:rPr>
      </w:pPr>
    </w:p>
    <w:p w:rsidR="00AC4A3E" w:rsidRDefault="00AC4A3E" w:rsidP="00224DE9">
      <w:pPr>
        <w:ind w:firstLine="708"/>
        <w:jc w:val="center"/>
        <w:rPr>
          <w:sz w:val="28"/>
          <w:szCs w:val="28"/>
          <w:lang w:val="uk-UA"/>
        </w:rPr>
      </w:pPr>
    </w:p>
    <w:p w:rsidR="00AC4A3E" w:rsidRPr="00AC4A3E" w:rsidRDefault="00AC4A3E" w:rsidP="00224DE9">
      <w:pPr>
        <w:ind w:firstLine="708"/>
        <w:jc w:val="center"/>
        <w:rPr>
          <w:sz w:val="28"/>
          <w:szCs w:val="28"/>
          <w:lang w:val="uk-UA"/>
        </w:rPr>
      </w:pPr>
    </w:p>
    <w:p w:rsidR="0076218B" w:rsidRPr="00AC4A3E" w:rsidRDefault="00224DE9" w:rsidP="00313A56">
      <w:pPr>
        <w:ind w:firstLine="708"/>
        <w:jc w:val="center"/>
        <w:rPr>
          <w:lang w:val="uk-UA"/>
        </w:rPr>
      </w:pPr>
      <w:r w:rsidRPr="00AC4A3E">
        <w:rPr>
          <w:sz w:val="28"/>
          <w:szCs w:val="28"/>
          <w:lang w:val="uk-UA"/>
        </w:rPr>
        <w:t xml:space="preserve">Міський голова       </w:t>
      </w:r>
      <w:r w:rsidR="00AC4A3E" w:rsidRPr="00AC4A3E">
        <w:rPr>
          <w:sz w:val="28"/>
          <w:szCs w:val="28"/>
          <w:lang w:val="uk-UA"/>
        </w:rPr>
        <w:tab/>
      </w:r>
      <w:r w:rsidR="00AC4A3E" w:rsidRPr="00AC4A3E">
        <w:rPr>
          <w:sz w:val="28"/>
          <w:szCs w:val="28"/>
          <w:lang w:val="uk-UA"/>
        </w:rPr>
        <w:tab/>
      </w:r>
      <w:r w:rsidRPr="00AC4A3E">
        <w:rPr>
          <w:sz w:val="28"/>
          <w:szCs w:val="28"/>
          <w:lang w:val="uk-UA"/>
        </w:rPr>
        <w:tab/>
        <w:t>Олександр ПОЛЯКОВ</w:t>
      </w:r>
      <w:bookmarkStart w:id="0" w:name="_GoBack"/>
      <w:bookmarkEnd w:id="0"/>
    </w:p>
    <w:sectPr w:rsidR="0076218B" w:rsidRPr="00AC4A3E" w:rsidSect="00AC4A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6B43D8"/>
    <w:rsid w:val="00200EA2"/>
    <w:rsid w:val="00224DE9"/>
    <w:rsid w:val="002D5897"/>
    <w:rsid w:val="00313A56"/>
    <w:rsid w:val="004150CC"/>
    <w:rsid w:val="00446EB9"/>
    <w:rsid w:val="00480C8F"/>
    <w:rsid w:val="00486C8B"/>
    <w:rsid w:val="004D1B79"/>
    <w:rsid w:val="005A76EA"/>
    <w:rsid w:val="005D6D14"/>
    <w:rsid w:val="00630B4D"/>
    <w:rsid w:val="006B43D8"/>
    <w:rsid w:val="0076218B"/>
    <w:rsid w:val="00901E10"/>
    <w:rsid w:val="00993F1B"/>
    <w:rsid w:val="00AC4A3E"/>
    <w:rsid w:val="00B9621B"/>
    <w:rsid w:val="00BF0489"/>
    <w:rsid w:val="00CE15FA"/>
    <w:rsid w:val="00DB7A6D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7A6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7A6D"/>
    <w:rPr>
      <w:rFonts w:ascii="Courier New" w:hAnsi="Courier New" w:cs="Courier New"/>
    </w:rPr>
  </w:style>
  <w:style w:type="character" w:styleId="a5">
    <w:name w:val="Strong"/>
    <w:basedOn w:val="a0"/>
    <w:qFormat/>
    <w:rsid w:val="00DB7A6D"/>
    <w:rPr>
      <w:b/>
      <w:bCs/>
    </w:rPr>
  </w:style>
  <w:style w:type="paragraph" w:customStyle="1" w:styleId="Heading11">
    <w:name w:val="Heading 11"/>
    <w:basedOn w:val="a"/>
    <w:uiPriority w:val="99"/>
    <w:rsid w:val="00224DE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6">
    <w:name w:val="Body Text"/>
    <w:basedOn w:val="a"/>
    <w:link w:val="a7"/>
    <w:uiPriority w:val="99"/>
    <w:unhideWhenUsed/>
    <w:qFormat/>
    <w:rsid w:val="00AC4A3E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AC4A3E"/>
    <w:rPr>
      <w:sz w:val="28"/>
      <w:szCs w:val="28"/>
      <w:lang w:val="uk-UA" w:eastAsia="uk-UA" w:bidi="uk-UA"/>
    </w:rPr>
  </w:style>
  <w:style w:type="table" w:styleId="a8">
    <w:name w:val="Table Grid"/>
    <w:basedOn w:val="a1"/>
    <w:rsid w:val="00AC4A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7A6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7A6D"/>
    <w:rPr>
      <w:rFonts w:ascii="Courier New" w:hAnsi="Courier New" w:cs="Courier New"/>
    </w:rPr>
  </w:style>
  <w:style w:type="character" w:styleId="a5">
    <w:name w:val="Strong"/>
    <w:basedOn w:val="a0"/>
    <w:qFormat/>
    <w:rsid w:val="00DB7A6D"/>
    <w:rPr>
      <w:b/>
      <w:bCs/>
    </w:rPr>
  </w:style>
  <w:style w:type="paragraph" w:customStyle="1" w:styleId="Heading11">
    <w:name w:val="Heading 11"/>
    <w:basedOn w:val="a"/>
    <w:uiPriority w:val="99"/>
    <w:rsid w:val="00224DE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2021-11-03T18:22:00Z</cp:lastPrinted>
  <dcterms:created xsi:type="dcterms:W3CDTF">2021-10-21T13:13:00Z</dcterms:created>
  <dcterms:modified xsi:type="dcterms:W3CDTF">2021-11-03T18:49:00Z</dcterms:modified>
</cp:coreProperties>
</file>