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C2042F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C2042F">
        <w:rPr>
          <w:sz w:val="23"/>
          <w:szCs w:val="24"/>
        </w:rPr>
      </w:r>
      <w:r w:rsidRPr="00C2042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617E2A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C662A">
              <w:rPr>
                <w:lang w:val="ru-RU"/>
              </w:rPr>
              <w:t>18.02.2022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617E2A">
              <w:rPr>
                <w:lang w:val="ru-RU"/>
              </w:rPr>
              <w:t>4</w:t>
            </w:r>
            <w:r w:rsidR="00ED0DEF">
              <w:rPr>
                <w:lang w:val="ru-RU"/>
              </w:rPr>
              <w:t>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0607A9" w:rsidRDefault="000607A9" w:rsidP="000607A9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0607A9" w:rsidP="000607A9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387"/>
      </w:tblGrid>
      <w:tr w:rsidR="00617E2A" w:rsidTr="00617E2A">
        <w:trPr>
          <w:trHeight w:val="720"/>
        </w:trPr>
        <w:tc>
          <w:tcPr>
            <w:tcW w:w="5387" w:type="dxa"/>
            <w:hideMark/>
          </w:tcPr>
          <w:p w:rsidR="00617E2A" w:rsidRDefault="00617E2A" w:rsidP="00617E2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для будівництва та обслуговування житлового будинку, господарських будівель та споруд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Мацолі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І.О.</w:t>
            </w:r>
          </w:p>
        </w:tc>
      </w:tr>
    </w:tbl>
    <w:p w:rsidR="00617E2A" w:rsidRPr="00617E2A" w:rsidRDefault="00617E2A" w:rsidP="004C0993">
      <w:pPr>
        <w:jc w:val="both"/>
        <w:rPr>
          <w:b/>
          <w:sz w:val="28"/>
          <w:szCs w:val="28"/>
        </w:rPr>
      </w:pPr>
    </w:p>
    <w:p w:rsidR="004C0993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E3345C" w:rsidRPr="00EF6F1C" w:rsidRDefault="00E3345C" w:rsidP="004C0993">
      <w:pPr>
        <w:jc w:val="both"/>
        <w:rPr>
          <w:sz w:val="28"/>
          <w:szCs w:val="28"/>
          <w:lang w:val="uk-UA"/>
        </w:rPr>
      </w:pPr>
    </w:p>
    <w:p w:rsidR="00617E2A" w:rsidRDefault="00617E2A" w:rsidP="000607A9">
      <w:pPr>
        <w:ind w:firstLine="708"/>
        <w:jc w:val="both"/>
        <w:rPr>
          <w:sz w:val="28"/>
          <w:szCs w:val="28"/>
          <w:lang w:val="uk-UA"/>
        </w:rPr>
      </w:pPr>
    </w:p>
    <w:p w:rsidR="00617E2A" w:rsidRDefault="00617E2A" w:rsidP="000607A9">
      <w:pPr>
        <w:ind w:firstLine="708"/>
        <w:jc w:val="both"/>
        <w:rPr>
          <w:sz w:val="28"/>
          <w:szCs w:val="28"/>
          <w:lang w:val="uk-UA"/>
        </w:rPr>
      </w:pPr>
    </w:p>
    <w:p w:rsidR="00617E2A" w:rsidRDefault="00617E2A" w:rsidP="000607A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0607A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</w:t>
      </w:r>
      <w:r w:rsidR="001E1376">
        <w:rPr>
          <w:sz w:val="28"/>
          <w:szCs w:val="28"/>
          <w:lang w:val="uk-UA"/>
        </w:rPr>
        <w:t xml:space="preserve">120, </w:t>
      </w:r>
      <w:r w:rsidR="00F32003">
        <w:rPr>
          <w:sz w:val="28"/>
          <w:szCs w:val="28"/>
          <w:lang w:val="uk-UA"/>
        </w:rPr>
        <w:t xml:space="preserve"> 121, 122</w:t>
      </w:r>
      <w:r w:rsidRPr="00EF6F1C">
        <w:rPr>
          <w:sz w:val="28"/>
          <w:szCs w:val="28"/>
          <w:lang w:val="uk-UA"/>
        </w:rPr>
        <w:t xml:space="preserve">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D0D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0C662A">
        <w:rPr>
          <w:sz w:val="28"/>
          <w:szCs w:val="28"/>
          <w:lang w:val="uk-UA"/>
        </w:rPr>
        <w:t>адянці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CD1BCE">
        <w:rPr>
          <w:sz w:val="28"/>
          <w:szCs w:val="28"/>
          <w:lang w:val="uk-UA"/>
        </w:rPr>
        <w:t>Мацолі</w:t>
      </w:r>
      <w:proofErr w:type="spellEnd"/>
      <w:r w:rsidR="00CD1BCE">
        <w:rPr>
          <w:sz w:val="28"/>
          <w:szCs w:val="28"/>
          <w:lang w:val="uk-UA"/>
        </w:rPr>
        <w:t xml:space="preserve"> І.О.</w:t>
      </w:r>
      <w:r w:rsidR="00ED0DEF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E02D91">
        <w:rPr>
          <w:sz w:val="28"/>
          <w:szCs w:val="28"/>
          <w:lang w:val="uk-UA"/>
        </w:rPr>
        <w:t xml:space="preserve"> по вул</w:t>
      </w:r>
      <w:r w:rsidR="00056259">
        <w:rPr>
          <w:sz w:val="28"/>
          <w:szCs w:val="28"/>
          <w:lang w:val="uk-UA"/>
        </w:rPr>
        <w:t>иці</w:t>
      </w:r>
      <w:r w:rsidR="00E02D91">
        <w:rPr>
          <w:sz w:val="28"/>
          <w:szCs w:val="28"/>
          <w:lang w:val="uk-UA"/>
        </w:rPr>
        <w:t xml:space="preserve"> </w:t>
      </w:r>
      <w:r w:rsidR="00CD1BCE">
        <w:rPr>
          <w:sz w:val="28"/>
          <w:szCs w:val="28"/>
          <w:lang w:val="uk-UA"/>
        </w:rPr>
        <w:t>Одеська, 15</w:t>
      </w:r>
      <w:r w:rsidR="00BF008F">
        <w:rPr>
          <w:sz w:val="28"/>
          <w:szCs w:val="28"/>
          <w:lang w:val="uk-UA"/>
        </w:rPr>
        <w:t xml:space="preserve"> </w:t>
      </w:r>
      <w:r w:rsidR="00CD1BCE">
        <w:rPr>
          <w:sz w:val="28"/>
          <w:szCs w:val="28"/>
          <w:lang w:val="uk-UA"/>
        </w:rPr>
        <w:t>міст</w:t>
      </w:r>
      <w:r w:rsidR="00ED0DEF">
        <w:rPr>
          <w:sz w:val="28"/>
          <w:szCs w:val="28"/>
          <w:lang w:val="uk-UA"/>
        </w:rPr>
        <w:t>а</w:t>
      </w:r>
      <w:r w:rsidR="00CD1BCE">
        <w:rPr>
          <w:sz w:val="28"/>
          <w:szCs w:val="28"/>
          <w:lang w:val="uk-UA"/>
        </w:rPr>
        <w:t xml:space="preserve"> Нова Одеса</w:t>
      </w:r>
      <w:r w:rsidR="0017419B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ED0DEF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0607A9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0607A9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17419B">
        <w:rPr>
          <w:sz w:val="28"/>
          <w:szCs w:val="28"/>
          <w:lang w:val="uk-UA"/>
        </w:rPr>
        <w:t xml:space="preserve"> П</w:t>
      </w:r>
      <w:r w:rsidR="00E4467D">
        <w:rPr>
          <w:sz w:val="28"/>
          <w:szCs w:val="28"/>
          <w:lang w:val="uk-UA"/>
        </w:rPr>
        <w:t>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CD1BCE">
        <w:rPr>
          <w:sz w:val="28"/>
          <w:szCs w:val="28"/>
          <w:lang w:val="uk-UA"/>
        </w:rPr>
        <w:t>Мацолі</w:t>
      </w:r>
      <w:proofErr w:type="spellEnd"/>
      <w:r w:rsidR="00CD1BCE">
        <w:rPr>
          <w:sz w:val="28"/>
          <w:szCs w:val="28"/>
          <w:lang w:val="uk-UA"/>
        </w:rPr>
        <w:t xml:space="preserve"> Ірині Олександрівні</w:t>
      </w:r>
      <w:r w:rsidR="00060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0607A9">
        <w:rPr>
          <w:sz w:val="28"/>
          <w:szCs w:val="28"/>
          <w:lang w:val="uk-UA"/>
        </w:rPr>
        <w:t xml:space="preserve">ІПН </w:t>
      </w:r>
      <w:r w:rsidR="00CD1BCE" w:rsidRPr="000607A9">
        <w:rPr>
          <w:color w:val="FFFFFF" w:themeColor="background1"/>
          <w:sz w:val="28"/>
          <w:szCs w:val="28"/>
          <w:lang w:val="uk-UA"/>
        </w:rPr>
        <w:t>3408411807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</w:t>
      </w:r>
      <w:r w:rsidR="00CD1BCE">
        <w:rPr>
          <w:sz w:val="28"/>
          <w:szCs w:val="28"/>
          <w:lang w:val="uk-UA"/>
        </w:rPr>
        <w:t>місто Нова Одеса</w:t>
      </w:r>
      <w:r>
        <w:rPr>
          <w:sz w:val="28"/>
          <w:szCs w:val="28"/>
          <w:lang w:val="uk-UA"/>
        </w:rPr>
        <w:t>, вул</w:t>
      </w:r>
      <w:r w:rsidR="0091662E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r w:rsidR="00CD1BCE">
        <w:rPr>
          <w:sz w:val="28"/>
          <w:szCs w:val="28"/>
          <w:lang w:val="uk-UA"/>
        </w:rPr>
        <w:t>Одеська, 15</w:t>
      </w:r>
      <w:r w:rsidR="000607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</w:t>
      </w:r>
      <w:r w:rsidR="0017419B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CD1BCE">
        <w:rPr>
          <w:sz w:val="28"/>
          <w:szCs w:val="28"/>
          <w:lang w:val="uk-UA"/>
        </w:rPr>
        <w:t>4:03</w:t>
      </w:r>
      <w:r w:rsidR="006620CF">
        <w:rPr>
          <w:sz w:val="28"/>
          <w:szCs w:val="28"/>
          <w:lang w:val="uk-UA"/>
        </w:rPr>
        <w:t>8</w:t>
      </w:r>
      <w:r w:rsidR="005C3671">
        <w:rPr>
          <w:sz w:val="28"/>
          <w:szCs w:val="28"/>
          <w:lang w:val="uk-UA"/>
        </w:rPr>
        <w:t>:0</w:t>
      </w:r>
      <w:r w:rsidR="00CD1BCE">
        <w:rPr>
          <w:sz w:val="28"/>
          <w:szCs w:val="28"/>
          <w:lang w:val="uk-UA"/>
        </w:rPr>
        <w:t>0</w:t>
      </w:r>
      <w:r w:rsidR="0091662E">
        <w:rPr>
          <w:sz w:val="28"/>
          <w:szCs w:val="28"/>
          <w:lang w:val="uk-UA"/>
        </w:rPr>
        <w:t>3</w:t>
      </w:r>
      <w:r w:rsidR="00CD1BC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0607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71FA8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CD1BCE">
        <w:rPr>
          <w:sz w:val="28"/>
          <w:szCs w:val="28"/>
          <w:lang w:val="uk-UA"/>
        </w:rPr>
        <w:t>Мацолі</w:t>
      </w:r>
      <w:proofErr w:type="spellEnd"/>
      <w:r w:rsidR="00CD1BCE">
        <w:rPr>
          <w:sz w:val="28"/>
          <w:szCs w:val="28"/>
          <w:lang w:val="uk-UA"/>
        </w:rPr>
        <w:t xml:space="preserve"> І.О.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0607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0607A9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0607A9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0607A9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0607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82" w:rsidRDefault="001A7F82" w:rsidP="00AF62D1">
      <w:r>
        <w:separator/>
      </w:r>
    </w:p>
  </w:endnote>
  <w:endnote w:type="continuationSeparator" w:id="1">
    <w:p w:rsidR="001A7F82" w:rsidRDefault="001A7F8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82" w:rsidRDefault="001A7F82" w:rsidP="00AF62D1">
      <w:r>
        <w:separator/>
      </w:r>
    </w:p>
  </w:footnote>
  <w:footnote w:type="continuationSeparator" w:id="1">
    <w:p w:rsidR="001A7F82" w:rsidRDefault="001A7F8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27E"/>
    <w:rsid w:val="00025C67"/>
    <w:rsid w:val="000267D9"/>
    <w:rsid w:val="00027540"/>
    <w:rsid w:val="000275CE"/>
    <w:rsid w:val="000301A1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259"/>
    <w:rsid w:val="000563F4"/>
    <w:rsid w:val="000607A9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662A"/>
    <w:rsid w:val="000C74B7"/>
    <w:rsid w:val="000D2B1E"/>
    <w:rsid w:val="000E095E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419B"/>
    <w:rsid w:val="00175B0E"/>
    <w:rsid w:val="0018078A"/>
    <w:rsid w:val="001842EC"/>
    <w:rsid w:val="00191F3C"/>
    <w:rsid w:val="00195EFB"/>
    <w:rsid w:val="00197BA4"/>
    <w:rsid w:val="001A245B"/>
    <w:rsid w:val="001A4FC6"/>
    <w:rsid w:val="001A7F82"/>
    <w:rsid w:val="001B0077"/>
    <w:rsid w:val="001B0F8F"/>
    <w:rsid w:val="001B22DF"/>
    <w:rsid w:val="001B3EA5"/>
    <w:rsid w:val="001B614F"/>
    <w:rsid w:val="001C5F57"/>
    <w:rsid w:val="001C63A4"/>
    <w:rsid w:val="001D3901"/>
    <w:rsid w:val="001E1376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2697"/>
    <w:rsid w:val="002D5E48"/>
    <w:rsid w:val="002F3FE7"/>
    <w:rsid w:val="00307CA6"/>
    <w:rsid w:val="00310B3A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4E"/>
    <w:rsid w:val="00330DD4"/>
    <w:rsid w:val="00331BD7"/>
    <w:rsid w:val="00333A9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E6AFF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34CC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0DF7"/>
    <w:rsid w:val="004B6F8A"/>
    <w:rsid w:val="004C0993"/>
    <w:rsid w:val="004C7804"/>
    <w:rsid w:val="004D054E"/>
    <w:rsid w:val="004D06BF"/>
    <w:rsid w:val="004D1A36"/>
    <w:rsid w:val="004D7672"/>
    <w:rsid w:val="004F2D5C"/>
    <w:rsid w:val="004F2ED5"/>
    <w:rsid w:val="004F666D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380A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64C37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17E2A"/>
    <w:rsid w:val="0062327F"/>
    <w:rsid w:val="00623467"/>
    <w:rsid w:val="006275D0"/>
    <w:rsid w:val="00630B58"/>
    <w:rsid w:val="00631916"/>
    <w:rsid w:val="006351A6"/>
    <w:rsid w:val="006508AB"/>
    <w:rsid w:val="00650E71"/>
    <w:rsid w:val="00661ED6"/>
    <w:rsid w:val="006620CF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6790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6729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2506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1662E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4F07"/>
    <w:rsid w:val="00967D90"/>
    <w:rsid w:val="00971FA8"/>
    <w:rsid w:val="00975D46"/>
    <w:rsid w:val="00980DC7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2BE8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0BD8"/>
    <w:rsid w:val="009F5307"/>
    <w:rsid w:val="009F72EA"/>
    <w:rsid w:val="00A12C0B"/>
    <w:rsid w:val="00A12EED"/>
    <w:rsid w:val="00A1661D"/>
    <w:rsid w:val="00A217A7"/>
    <w:rsid w:val="00A21F47"/>
    <w:rsid w:val="00A2667E"/>
    <w:rsid w:val="00A276BC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75398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27F8"/>
    <w:rsid w:val="00C14E78"/>
    <w:rsid w:val="00C165BE"/>
    <w:rsid w:val="00C203E8"/>
    <w:rsid w:val="00C2042F"/>
    <w:rsid w:val="00C2349C"/>
    <w:rsid w:val="00C33B9B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1BCE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12A36"/>
    <w:rsid w:val="00D23FC1"/>
    <w:rsid w:val="00D25118"/>
    <w:rsid w:val="00D259FA"/>
    <w:rsid w:val="00D27141"/>
    <w:rsid w:val="00D304A2"/>
    <w:rsid w:val="00D334ED"/>
    <w:rsid w:val="00D3532E"/>
    <w:rsid w:val="00D3716E"/>
    <w:rsid w:val="00D42529"/>
    <w:rsid w:val="00D45A2E"/>
    <w:rsid w:val="00D54C09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1097"/>
    <w:rsid w:val="00DD354F"/>
    <w:rsid w:val="00DD39B8"/>
    <w:rsid w:val="00DF145F"/>
    <w:rsid w:val="00DF2BF9"/>
    <w:rsid w:val="00DF2D68"/>
    <w:rsid w:val="00E01D6B"/>
    <w:rsid w:val="00E02D91"/>
    <w:rsid w:val="00E05869"/>
    <w:rsid w:val="00E143A6"/>
    <w:rsid w:val="00E17799"/>
    <w:rsid w:val="00E20A53"/>
    <w:rsid w:val="00E21BCB"/>
    <w:rsid w:val="00E244A8"/>
    <w:rsid w:val="00E3345C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6C40"/>
    <w:rsid w:val="00EB0730"/>
    <w:rsid w:val="00EB3CE6"/>
    <w:rsid w:val="00EB3E99"/>
    <w:rsid w:val="00EB7B22"/>
    <w:rsid w:val="00EC17FB"/>
    <w:rsid w:val="00EC4588"/>
    <w:rsid w:val="00EC5901"/>
    <w:rsid w:val="00ED0DEF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3FEF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46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2022-01-26T09:39:00Z</cp:lastPrinted>
  <dcterms:created xsi:type="dcterms:W3CDTF">2022-01-26T09:37:00Z</dcterms:created>
  <dcterms:modified xsi:type="dcterms:W3CDTF">2022-02-22T20:02:00Z</dcterms:modified>
</cp:coreProperties>
</file>