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C6" w:rsidRPr="0068530A" w:rsidRDefault="00DA27C6" w:rsidP="00DA27C6">
      <w:pPr>
        <w:tabs>
          <w:tab w:val="left" w:pos="1335"/>
        </w:tabs>
        <w:spacing w:line="240" w:lineRule="auto"/>
        <w:ind w:left="5387"/>
        <w:rPr>
          <w:rFonts w:ascii="Times New Roman" w:hAnsi="Times New Roman"/>
          <w:sz w:val="26"/>
          <w:szCs w:val="26"/>
          <w:lang w:val="uk-UA"/>
        </w:rPr>
      </w:pPr>
      <w:r w:rsidRPr="0068530A">
        <w:rPr>
          <w:rFonts w:ascii="Times New Roman" w:hAnsi="Times New Roman"/>
          <w:sz w:val="26"/>
          <w:szCs w:val="26"/>
          <w:lang w:val="uk-UA"/>
        </w:rPr>
        <w:t>ЗАТВЕРДЖЕНО</w:t>
      </w:r>
    </w:p>
    <w:p w:rsidR="00DA27C6" w:rsidRPr="0068530A" w:rsidRDefault="002C30E5" w:rsidP="00DA27C6">
      <w:pPr>
        <w:tabs>
          <w:tab w:val="left" w:pos="1335"/>
        </w:tabs>
        <w:spacing w:line="240" w:lineRule="auto"/>
        <w:ind w:left="5387"/>
        <w:rPr>
          <w:rFonts w:ascii="Times New Roman" w:hAnsi="Times New Roman"/>
          <w:sz w:val="26"/>
          <w:szCs w:val="26"/>
          <w:lang w:val="uk-UA"/>
        </w:rPr>
      </w:pPr>
      <w:r>
        <w:rPr>
          <w:rFonts w:ascii="Times New Roman" w:hAnsi="Times New Roman"/>
          <w:sz w:val="26"/>
          <w:szCs w:val="26"/>
          <w:lang w:val="uk-UA"/>
        </w:rPr>
        <w:t>Р</w:t>
      </w:r>
      <w:r w:rsidR="00DA27C6" w:rsidRPr="0068530A">
        <w:rPr>
          <w:rFonts w:ascii="Times New Roman" w:hAnsi="Times New Roman"/>
          <w:sz w:val="26"/>
          <w:szCs w:val="26"/>
          <w:lang w:val="uk-UA"/>
        </w:rPr>
        <w:t xml:space="preserve">ішення Новоодеської міської ради                                                           </w:t>
      </w:r>
      <w:r w:rsidR="00CB2324" w:rsidRPr="0068530A">
        <w:rPr>
          <w:rFonts w:ascii="Times New Roman" w:hAnsi="Times New Roman"/>
          <w:sz w:val="26"/>
          <w:szCs w:val="26"/>
          <w:lang w:val="uk-UA"/>
        </w:rPr>
        <w:t xml:space="preserve">                    від </w:t>
      </w:r>
      <w:r w:rsidR="00944A34">
        <w:rPr>
          <w:rFonts w:ascii="Times New Roman" w:hAnsi="Times New Roman"/>
          <w:sz w:val="26"/>
          <w:szCs w:val="26"/>
          <w:lang w:val="uk-UA"/>
        </w:rPr>
        <w:t>22.09.</w:t>
      </w:r>
      <w:r w:rsidR="00650AFD">
        <w:rPr>
          <w:rFonts w:ascii="Times New Roman" w:hAnsi="Times New Roman"/>
          <w:sz w:val="26"/>
          <w:szCs w:val="26"/>
          <w:lang w:val="uk-UA"/>
        </w:rPr>
        <w:t>2022</w:t>
      </w:r>
      <w:r w:rsidR="00DA27C6" w:rsidRPr="0068530A">
        <w:rPr>
          <w:rFonts w:ascii="Times New Roman" w:hAnsi="Times New Roman"/>
          <w:sz w:val="26"/>
          <w:szCs w:val="26"/>
          <w:lang w:val="uk-UA"/>
        </w:rPr>
        <w:t xml:space="preserve"> року №</w:t>
      </w:r>
      <w:r w:rsidR="00944A34">
        <w:rPr>
          <w:rFonts w:ascii="Times New Roman" w:hAnsi="Times New Roman"/>
          <w:sz w:val="26"/>
          <w:szCs w:val="26"/>
          <w:lang w:val="uk-UA"/>
        </w:rPr>
        <w:t xml:space="preserve"> 3</w:t>
      </w:r>
    </w:p>
    <w:p w:rsidR="008560EF"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4956D5" w:rsidRPr="00463F7F" w:rsidRDefault="004956D5"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C86F68" w:rsidRPr="00A75D6B"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A75D6B"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A75D6B"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A75D6B"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A75D6B"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A75D6B"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4"/>
          <w:szCs w:val="44"/>
          <w:lang w:val="uk-UA"/>
        </w:rPr>
      </w:pPr>
      <w:r w:rsidRPr="00A75D6B">
        <w:rPr>
          <w:rFonts w:ascii="Times New Roman" w:hAnsi="Times New Roman"/>
          <w:b/>
          <w:sz w:val="44"/>
          <w:szCs w:val="44"/>
          <w:lang w:val="uk-UA"/>
        </w:rPr>
        <w:t>СТАТУТ</w:t>
      </w:r>
    </w:p>
    <w:p w:rsidR="007A7B2E" w:rsidRPr="00650AFD" w:rsidRDefault="00645255" w:rsidP="0065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4"/>
          <w:szCs w:val="44"/>
          <w:lang w:val="uk-UA"/>
        </w:rPr>
      </w:pPr>
      <w:r>
        <w:rPr>
          <w:rFonts w:ascii="Times New Roman" w:hAnsi="Times New Roman"/>
          <w:b/>
          <w:sz w:val="44"/>
          <w:szCs w:val="44"/>
          <w:lang w:val="uk-UA"/>
        </w:rPr>
        <w:t>Новосафронівської</w:t>
      </w:r>
      <w:r w:rsidR="00A300BC">
        <w:rPr>
          <w:rFonts w:ascii="Times New Roman" w:hAnsi="Times New Roman"/>
          <w:b/>
          <w:sz w:val="44"/>
          <w:szCs w:val="44"/>
          <w:lang w:val="uk-UA"/>
        </w:rPr>
        <w:t>початкової школи</w:t>
      </w:r>
    </w:p>
    <w:p w:rsidR="00C86F68" w:rsidRDefault="007A7B2E"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4"/>
          <w:szCs w:val="44"/>
          <w:lang w:val="uk-UA"/>
        </w:rPr>
      </w:pPr>
      <w:r>
        <w:rPr>
          <w:rFonts w:ascii="Times New Roman" w:hAnsi="Times New Roman"/>
          <w:b/>
          <w:sz w:val="44"/>
          <w:szCs w:val="44"/>
          <w:lang w:val="uk-UA"/>
        </w:rPr>
        <w:t>Новоодеськ</w:t>
      </w:r>
      <w:r w:rsidR="00C86F68">
        <w:rPr>
          <w:rFonts w:ascii="Times New Roman" w:hAnsi="Times New Roman"/>
          <w:b/>
          <w:sz w:val="44"/>
          <w:szCs w:val="44"/>
          <w:lang w:val="uk-UA"/>
        </w:rPr>
        <w:t>ої</w:t>
      </w:r>
      <w:r>
        <w:rPr>
          <w:rFonts w:ascii="Times New Roman" w:hAnsi="Times New Roman"/>
          <w:b/>
          <w:sz w:val="44"/>
          <w:szCs w:val="44"/>
          <w:lang w:val="uk-UA"/>
        </w:rPr>
        <w:t xml:space="preserve"> міської</w:t>
      </w:r>
      <w:r w:rsidR="00C86F68">
        <w:rPr>
          <w:rFonts w:ascii="Times New Roman" w:hAnsi="Times New Roman"/>
          <w:b/>
          <w:sz w:val="44"/>
          <w:szCs w:val="44"/>
          <w:lang w:val="uk-UA"/>
        </w:rPr>
        <w:t xml:space="preserve"> ради </w:t>
      </w:r>
    </w:p>
    <w:p w:rsidR="00C86F68" w:rsidRPr="00771C53"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4"/>
          <w:szCs w:val="44"/>
          <w:lang w:val="uk-UA"/>
        </w:rPr>
      </w:pPr>
      <w:r>
        <w:rPr>
          <w:rFonts w:ascii="Times New Roman" w:hAnsi="Times New Roman"/>
          <w:b/>
          <w:sz w:val="44"/>
          <w:szCs w:val="44"/>
          <w:lang w:val="uk-UA"/>
        </w:rPr>
        <w:t xml:space="preserve">Миколаївської області </w:t>
      </w:r>
    </w:p>
    <w:p w:rsidR="00C86F68" w:rsidRPr="00333CE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C86F68" w:rsidRPr="00333CE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C86F68" w:rsidRPr="00333CE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C86F68" w:rsidRPr="00333CE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C86F68" w:rsidRPr="00333CE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333CEC" w:rsidRDefault="00C86F68" w:rsidP="00DA27C6">
      <w:pPr>
        <w:spacing w:line="240" w:lineRule="auto"/>
        <w:rPr>
          <w:lang w:val="uk-UA"/>
        </w:rPr>
      </w:pPr>
    </w:p>
    <w:p w:rsidR="00C86F68" w:rsidRPr="00333CEC" w:rsidRDefault="00C86F68" w:rsidP="00DA27C6">
      <w:pPr>
        <w:spacing w:line="240" w:lineRule="auto"/>
        <w:rPr>
          <w:rFonts w:ascii="Times New Roman" w:hAnsi="Times New Roman"/>
          <w:b/>
          <w:sz w:val="28"/>
          <w:szCs w:val="28"/>
          <w:lang w:val="uk-UA"/>
        </w:rPr>
      </w:pPr>
    </w:p>
    <w:p w:rsidR="00C86F68" w:rsidRDefault="00C86F68" w:rsidP="00DA27C6">
      <w:pPr>
        <w:spacing w:line="240" w:lineRule="auto"/>
        <w:rPr>
          <w:rFonts w:ascii="Times New Roman" w:hAnsi="Times New Roman"/>
          <w:b/>
          <w:sz w:val="28"/>
          <w:szCs w:val="28"/>
          <w:lang w:val="uk-UA"/>
        </w:rPr>
      </w:pPr>
    </w:p>
    <w:p w:rsidR="00650AFD" w:rsidRPr="00333CEC" w:rsidRDefault="00650AFD" w:rsidP="00DA27C6">
      <w:pPr>
        <w:spacing w:line="240" w:lineRule="auto"/>
        <w:rPr>
          <w:rFonts w:ascii="Times New Roman" w:hAnsi="Times New Roman"/>
          <w:b/>
          <w:sz w:val="28"/>
          <w:szCs w:val="28"/>
          <w:lang w:val="uk-UA"/>
        </w:rPr>
      </w:pPr>
    </w:p>
    <w:p w:rsidR="00C86F68" w:rsidRPr="00333CEC" w:rsidRDefault="00C86F68" w:rsidP="00DA27C6">
      <w:pPr>
        <w:spacing w:line="240" w:lineRule="auto"/>
        <w:rPr>
          <w:rFonts w:ascii="Times New Roman" w:hAnsi="Times New Roman"/>
          <w:b/>
          <w:sz w:val="28"/>
          <w:szCs w:val="28"/>
          <w:lang w:val="uk-UA"/>
        </w:rPr>
      </w:pPr>
    </w:p>
    <w:p w:rsidR="00C86F68" w:rsidRDefault="00C86F68" w:rsidP="00DA27C6">
      <w:pPr>
        <w:spacing w:line="240" w:lineRule="auto"/>
        <w:rPr>
          <w:rFonts w:ascii="Times New Roman" w:hAnsi="Times New Roman"/>
          <w:b/>
          <w:sz w:val="28"/>
          <w:szCs w:val="28"/>
          <w:lang w:val="uk-UA"/>
        </w:rPr>
      </w:pPr>
    </w:p>
    <w:p w:rsidR="006100A9" w:rsidRDefault="006100A9" w:rsidP="00DA27C6">
      <w:pPr>
        <w:spacing w:line="240" w:lineRule="auto"/>
        <w:rPr>
          <w:rFonts w:ascii="Times New Roman" w:hAnsi="Times New Roman"/>
          <w:b/>
          <w:sz w:val="28"/>
          <w:szCs w:val="28"/>
          <w:lang w:val="uk-UA"/>
        </w:rPr>
      </w:pPr>
    </w:p>
    <w:p w:rsidR="006100A9" w:rsidRPr="00333CEC" w:rsidRDefault="006100A9" w:rsidP="00DA27C6">
      <w:pPr>
        <w:spacing w:line="240" w:lineRule="auto"/>
        <w:rPr>
          <w:rFonts w:ascii="Times New Roman" w:hAnsi="Times New Roman"/>
          <w:b/>
          <w:sz w:val="28"/>
          <w:szCs w:val="28"/>
          <w:lang w:val="uk-UA"/>
        </w:rPr>
      </w:pPr>
    </w:p>
    <w:p w:rsidR="00A300BC" w:rsidRDefault="00A300BC" w:rsidP="00DA27C6">
      <w:pPr>
        <w:spacing w:line="240" w:lineRule="auto"/>
        <w:jc w:val="center"/>
        <w:rPr>
          <w:rFonts w:ascii="Times New Roman" w:hAnsi="Times New Roman"/>
          <w:b/>
          <w:sz w:val="28"/>
          <w:szCs w:val="28"/>
          <w:lang w:val="uk-UA"/>
        </w:rPr>
      </w:pPr>
    </w:p>
    <w:p w:rsidR="00A300BC" w:rsidRDefault="00A300BC" w:rsidP="00DA27C6">
      <w:pPr>
        <w:spacing w:line="240" w:lineRule="auto"/>
        <w:jc w:val="center"/>
        <w:rPr>
          <w:rFonts w:ascii="Times New Roman" w:hAnsi="Times New Roman"/>
          <w:b/>
          <w:sz w:val="28"/>
          <w:szCs w:val="28"/>
          <w:lang w:val="uk-UA"/>
        </w:rPr>
      </w:pPr>
      <w:r>
        <w:rPr>
          <w:rFonts w:ascii="Times New Roman" w:hAnsi="Times New Roman"/>
          <w:b/>
          <w:sz w:val="28"/>
          <w:szCs w:val="28"/>
          <w:lang w:val="uk-UA"/>
        </w:rPr>
        <w:t>м. Нова Одеса</w:t>
      </w:r>
    </w:p>
    <w:p w:rsidR="004956D5" w:rsidRPr="006100A9" w:rsidRDefault="00650AFD" w:rsidP="00DA27C6">
      <w:pPr>
        <w:spacing w:line="240" w:lineRule="auto"/>
        <w:jc w:val="center"/>
        <w:rPr>
          <w:rFonts w:ascii="Times New Roman" w:hAnsi="Times New Roman"/>
          <w:b/>
          <w:sz w:val="28"/>
          <w:szCs w:val="28"/>
          <w:lang w:val="uk-UA"/>
        </w:rPr>
      </w:pPr>
      <w:r>
        <w:rPr>
          <w:rFonts w:ascii="Times New Roman" w:hAnsi="Times New Roman"/>
          <w:b/>
          <w:sz w:val="28"/>
          <w:szCs w:val="28"/>
          <w:lang w:val="uk-UA"/>
        </w:rPr>
        <w:t>2022</w:t>
      </w:r>
      <w:r w:rsidR="00463F7F" w:rsidRPr="006100A9">
        <w:rPr>
          <w:rFonts w:ascii="Times New Roman" w:hAnsi="Times New Roman"/>
          <w:b/>
          <w:sz w:val="28"/>
          <w:szCs w:val="28"/>
          <w:lang w:val="uk-UA"/>
        </w:rPr>
        <w:t>р.</w:t>
      </w:r>
    </w:p>
    <w:p w:rsidR="00CE3518" w:rsidRDefault="00CE3518" w:rsidP="00DA27C6">
      <w:pPr>
        <w:spacing w:line="240" w:lineRule="auto"/>
        <w:rPr>
          <w:rFonts w:ascii="Times New Roman" w:hAnsi="Times New Roman"/>
          <w:b/>
          <w:sz w:val="28"/>
          <w:szCs w:val="28"/>
          <w:lang w:val="uk-UA"/>
        </w:rPr>
      </w:pPr>
    </w:p>
    <w:p w:rsidR="001E752C" w:rsidRPr="003A70E7" w:rsidRDefault="00AF54A9" w:rsidP="001E752C">
      <w:pPr>
        <w:spacing w:line="0" w:lineRule="atLeast"/>
        <w:ind w:right="-139"/>
        <w:jc w:val="center"/>
        <w:rPr>
          <w:rFonts w:ascii="Times New Roman" w:hAnsi="Times New Roman"/>
          <w:sz w:val="28"/>
          <w:szCs w:val="28"/>
          <w:lang w:val="uk-UA"/>
        </w:rPr>
      </w:pPr>
      <w:r>
        <w:rPr>
          <w:rFonts w:ascii="Times New Roman" w:hAnsi="Times New Roman"/>
          <w:b/>
          <w:sz w:val="28"/>
          <w:szCs w:val="28"/>
          <w:lang w:val="uk-UA"/>
        </w:rPr>
        <w:lastRenderedPageBreak/>
        <w:t>І</w:t>
      </w:r>
      <w:r w:rsidR="001E752C">
        <w:rPr>
          <w:rFonts w:ascii="Times New Roman" w:hAnsi="Times New Roman"/>
          <w:b/>
          <w:sz w:val="28"/>
          <w:szCs w:val="28"/>
          <w:lang w:val="uk-UA"/>
        </w:rPr>
        <w:t xml:space="preserve">. </w:t>
      </w:r>
      <w:r w:rsidR="001E752C" w:rsidRPr="003A70E7">
        <w:rPr>
          <w:rFonts w:ascii="Times New Roman" w:hAnsi="Times New Roman"/>
          <w:b/>
          <w:sz w:val="28"/>
          <w:szCs w:val="28"/>
          <w:lang w:val="uk-UA"/>
        </w:rPr>
        <w:t>Загальні положення</w:t>
      </w:r>
    </w:p>
    <w:p w:rsidR="001E752C" w:rsidRDefault="001E752C" w:rsidP="00944A34">
      <w:pPr>
        <w:spacing w:after="0" w:line="235" w:lineRule="auto"/>
        <w:ind w:firstLine="709"/>
        <w:jc w:val="both"/>
        <w:rPr>
          <w:rFonts w:ascii="Times New Roman" w:hAnsi="Times New Roman"/>
          <w:sz w:val="28"/>
          <w:szCs w:val="28"/>
          <w:lang w:val="uk-UA"/>
        </w:rPr>
      </w:pPr>
      <w:r w:rsidRPr="003A70E7">
        <w:rPr>
          <w:rFonts w:ascii="Times New Roman" w:hAnsi="Times New Roman"/>
          <w:sz w:val="28"/>
          <w:szCs w:val="28"/>
          <w:lang w:val="uk-UA"/>
        </w:rPr>
        <w:t xml:space="preserve">1.1. </w:t>
      </w:r>
      <w:r w:rsidR="000F12A6">
        <w:rPr>
          <w:rFonts w:ascii="Times New Roman" w:hAnsi="Times New Roman"/>
          <w:sz w:val="28"/>
          <w:szCs w:val="28"/>
          <w:lang w:val="uk-UA"/>
        </w:rPr>
        <w:t>Новосафронівська</w:t>
      </w:r>
      <w:r w:rsidR="00A300BC">
        <w:rPr>
          <w:rFonts w:ascii="Times New Roman" w:hAnsi="Times New Roman"/>
          <w:sz w:val="28"/>
          <w:szCs w:val="28"/>
          <w:lang w:val="uk-UA"/>
        </w:rPr>
        <w:t xml:space="preserve"> початкова школа</w:t>
      </w:r>
      <w:r w:rsidR="00944A34">
        <w:rPr>
          <w:rFonts w:ascii="Times New Roman" w:hAnsi="Times New Roman"/>
          <w:sz w:val="28"/>
          <w:szCs w:val="28"/>
          <w:lang w:val="uk-UA"/>
        </w:rPr>
        <w:t xml:space="preserve"> </w:t>
      </w:r>
      <w:r>
        <w:rPr>
          <w:rFonts w:ascii="Times New Roman" w:hAnsi="Times New Roman"/>
          <w:sz w:val="28"/>
          <w:szCs w:val="28"/>
          <w:lang w:val="uk-UA"/>
        </w:rPr>
        <w:t xml:space="preserve">Новоодеської міської ради Миколаївської області </w:t>
      </w:r>
      <w:r w:rsidRPr="003A70E7">
        <w:rPr>
          <w:rFonts w:ascii="Times New Roman" w:hAnsi="Times New Roman"/>
          <w:sz w:val="28"/>
          <w:szCs w:val="28"/>
          <w:lang w:val="uk-UA"/>
        </w:rPr>
        <w:t xml:space="preserve">(далі – </w:t>
      </w:r>
      <w:r w:rsidR="00A300BC">
        <w:rPr>
          <w:rFonts w:ascii="Times New Roman" w:hAnsi="Times New Roman"/>
          <w:sz w:val="28"/>
          <w:szCs w:val="28"/>
          <w:lang w:val="uk-UA"/>
        </w:rPr>
        <w:t>Заклад освіти</w:t>
      </w:r>
      <w:r w:rsidRPr="003A70E7">
        <w:rPr>
          <w:rFonts w:ascii="Times New Roman" w:hAnsi="Times New Roman"/>
          <w:sz w:val="28"/>
          <w:szCs w:val="28"/>
          <w:lang w:val="uk-UA"/>
        </w:rPr>
        <w:t xml:space="preserve">) є правонаступником </w:t>
      </w:r>
      <w:r w:rsidR="000F12A6">
        <w:rPr>
          <w:rFonts w:ascii="Times New Roman" w:hAnsi="Times New Roman"/>
          <w:sz w:val="28"/>
          <w:szCs w:val="28"/>
          <w:lang w:val="uk-UA"/>
        </w:rPr>
        <w:t>Новосафронівського</w:t>
      </w:r>
      <w:r>
        <w:rPr>
          <w:rFonts w:ascii="Times New Roman" w:hAnsi="Times New Roman"/>
          <w:sz w:val="28"/>
          <w:szCs w:val="28"/>
          <w:lang w:val="uk-UA"/>
        </w:rPr>
        <w:t xml:space="preserve"> закладу загальної середньої освіти </w:t>
      </w:r>
      <w:r w:rsidRPr="003A70E7">
        <w:rPr>
          <w:rFonts w:ascii="Times New Roman" w:hAnsi="Times New Roman"/>
          <w:sz w:val="28"/>
          <w:szCs w:val="28"/>
          <w:lang w:val="uk-UA"/>
        </w:rPr>
        <w:t>І-ІІ ступенів</w:t>
      </w:r>
      <w:r>
        <w:rPr>
          <w:rFonts w:ascii="Times New Roman" w:hAnsi="Times New Roman"/>
          <w:sz w:val="28"/>
          <w:szCs w:val="28"/>
          <w:lang w:val="uk-UA"/>
        </w:rPr>
        <w:t xml:space="preserve"> Новоодеської міської ради Миколаївської області</w:t>
      </w:r>
      <w:r w:rsidR="00A300BC">
        <w:rPr>
          <w:rFonts w:ascii="Times New Roman" w:hAnsi="Times New Roman"/>
          <w:sz w:val="28"/>
          <w:szCs w:val="28"/>
          <w:lang w:val="uk-UA"/>
        </w:rPr>
        <w:t xml:space="preserve"> та Новосафронівської гімназії</w:t>
      </w:r>
      <w:r w:rsidR="00944A34">
        <w:rPr>
          <w:rFonts w:ascii="Times New Roman" w:hAnsi="Times New Roman"/>
          <w:sz w:val="28"/>
          <w:szCs w:val="28"/>
          <w:lang w:val="uk-UA"/>
        </w:rPr>
        <w:t xml:space="preserve"> </w:t>
      </w:r>
      <w:r w:rsidR="00A300BC">
        <w:rPr>
          <w:rFonts w:ascii="Times New Roman" w:hAnsi="Times New Roman"/>
          <w:sz w:val="28"/>
          <w:szCs w:val="28"/>
          <w:lang w:val="uk-UA"/>
        </w:rPr>
        <w:t>Новоодеської міської ради Миколаївської області</w:t>
      </w:r>
      <w:r w:rsidRPr="003A70E7">
        <w:rPr>
          <w:rFonts w:ascii="Times New Roman" w:hAnsi="Times New Roman"/>
          <w:sz w:val="28"/>
          <w:szCs w:val="28"/>
          <w:lang w:val="uk-UA"/>
        </w:rPr>
        <w:t>.</w:t>
      </w:r>
      <w:r w:rsidR="00A300BC">
        <w:rPr>
          <w:rFonts w:ascii="Times New Roman" w:hAnsi="Times New Roman"/>
          <w:sz w:val="28"/>
          <w:szCs w:val="28"/>
          <w:lang w:val="uk-UA"/>
        </w:rPr>
        <w:t xml:space="preserve"> Засновником З</w:t>
      </w:r>
      <w:r w:rsidR="003A70E7">
        <w:rPr>
          <w:rFonts w:ascii="Times New Roman" w:hAnsi="Times New Roman"/>
          <w:sz w:val="28"/>
          <w:szCs w:val="28"/>
          <w:lang w:val="uk-UA"/>
        </w:rPr>
        <w:t>акладу освіти</w:t>
      </w:r>
      <w:r>
        <w:rPr>
          <w:rFonts w:ascii="Times New Roman" w:hAnsi="Times New Roman"/>
          <w:sz w:val="28"/>
          <w:szCs w:val="28"/>
          <w:lang w:val="uk-UA"/>
        </w:rPr>
        <w:t xml:space="preserve"> є Новоодеська міська рада Миколаївської області (далі – Засновник).</w:t>
      </w:r>
    </w:p>
    <w:p w:rsidR="001E752C" w:rsidRDefault="001E752C" w:rsidP="00944A34">
      <w:pPr>
        <w:spacing w:after="0" w:line="235" w:lineRule="auto"/>
        <w:ind w:firstLine="709"/>
        <w:jc w:val="both"/>
        <w:rPr>
          <w:rFonts w:ascii="Times New Roman" w:hAnsi="Times New Roman"/>
          <w:sz w:val="28"/>
          <w:szCs w:val="28"/>
          <w:lang w:val="uk-UA"/>
        </w:rPr>
      </w:pPr>
      <w:r>
        <w:rPr>
          <w:rFonts w:ascii="Times New Roman" w:hAnsi="Times New Roman"/>
          <w:sz w:val="28"/>
          <w:szCs w:val="28"/>
          <w:lang w:val="uk-UA"/>
        </w:rPr>
        <w:t>Уповноваже</w:t>
      </w:r>
      <w:r w:rsidR="00A300BC">
        <w:rPr>
          <w:rFonts w:ascii="Times New Roman" w:hAnsi="Times New Roman"/>
          <w:sz w:val="28"/>
          <w:szCs w:val="28"/>
          <w:lang w:val="uk-UA"/>
        </w:rPr>
        <w:t>ним органом управління Закладом освіти</w:t>
      </w:r>
      <w:r>
        <w:rPr>
          <w:rFonts w:ascii="Times New Roman" w:hAnsi="Times New Roman"/>
          <w:sz w:val="28"/>
          <w:szCs w:val="28"/>
          <w:lang w:val="uk-UA"/>
        </w:rPr>
        <w:t xml:space="preserve"> є управління освіти Новоодеської міської ради Миколаївської області (далі –  Орган управління).</w:t>
      </w:r>
    </w:p>
    <w:p w:rsidR="001E752C" w:rsidRDefault="001E752C" w:rsidP="00944A34">
      <w:pPr>
        <w:spacing w:after="0" w:line="232" w:lineRule="auto"/>
        <w:ind w:firstLine="709"/>
        <w:jc w:val="both"/>
        <w:rPr>
          <w:rFonts w:ascii="Times New Roman" w:hAnsi="Times New Roman"/>
          <w:sz w:val="28"/>
          <w:szCs w:val="28"/>
          <w:lang w:val="uk-UA"/>
        </w:rPr>
      </w:pPr>
      <w:r>
        <w:rPr>
          <w:rFonts w:ascii="Times New Roman" w:hAnsi="Times New Roman"/>
          <w:sz w:val="28"/>
          <w:szCs w:val="28"/>
          <w:lang w:val="uk-UA"/>
        </w:rPr>
        <w:t>1.2. Повна наз</w:t>
      </w:r>
      <w:r w:rsidR="00594691">
        <w:rPr>
          <w:rFonts w:ascii="Times New Roman" w:hAnsi="Times New Roman"/>
          <w:sz w:val="28"/>
          <w:szCs w:val="28"/>
          <w:lang w:val="uk-UA"/>
        </w:rPr>
        <w:t>ва закладу освіти: Новосафронівська</w:t>
      </w:r>
      <w:r w:rsidR="00E75957">
        <w:rPr>
          <w:rFonts w:ascii="Times New Roman" w:hAnsi="Times New Roman"/>
          <w:sz w:val="28"/>
          <w:szCs w:val="28"/>
          <w:lang w:val="uk-UA"/>
        </w:rPr>
        <w:t xml:space="preserve"> початкова школа</w:t>
      </w:r>
      <w:r w:rsidR="00944A34">
        <w:rPr>
          <w:rFonts w:ascii="Times New Roman" w:hAnsi="Times New Roman"/>
          <w:sz w:val="28"/>
          <w:szCs w:val="28"/>
          <w:lang w:val="uk-UA"/>
        </w:rPr>
        <w:t xml:space="preserve"> </w:t>
      </w:r>
      <w:r>
        <w:rPr>
          <w:rFonts w:ascii="Times New Roman" w:hAnsi="Times New Roman"/>
          <w:sz w:val="28"/>
          <w:szCs w:val="28"/>
          <w:lang w:val="uk-UA"/>
        </w:rPr>
        <w:t xml:space="preserve">Новоодеської міської ради Миколаївської області. </w:t>
      </w:r>
    </w:p>
    <w:p w:rsidR="001E752C" w:rsidRDefault="001E752C" w:rsidP="00944A34">
      <w:pPr>
        <w:spacing w:after="0" w:line="232" w:lineRule="auto"/>
        <w:ind w:right="280" w:firstLine="709"/>
        <w:jc w:val="both"/>
        <w:rPr>
          <w:rFonts w:ascii="Times New Roman" w:hAnsi="Times New Roman"/>
          <w:sz w:val="28"/>
          <w:szCs w:val="28"/>
          <w:lang w:val="uk-UA"/>
        </w:rPr>
      </w:pPr>
      <w:r>
        <w:rPr>
          <w:rFonts w:ascii="Times New Roman" w:hAnsi="Times New Roman"/>
          <w:sz w:val="28"/>
          <w:szCs w:val="28"/>
        </w:rPr>
        <w:t xml:space="preserve">Скорочена назва закладу освіти: </w:t>
      </w:r>
      <w:r w:rsidR="00594691">
        <w:rPr>
          <w:rFonts w:ascii="Times New Roman" w:hAnsi="Times New Roman"/>
          <w:sz w:val="28"/>
          <w:szCs w:val="28"/>
          <w:lang w:val="uk-UA"/>
        </w:rPr>
        <w:t>Новосафронівська</w:t>
      </w:r>
      <w:r w:rsidR="00E75957">
        <w:rPr>
          <w:rFonts w:ascii="Times New Roman" w:hAnsi="Times New Roman"/>
          <w:sz w:val="28"/>
          <w:szCs w:val="28"/>
        </w:rPr>
        <w:t xml:space="preserve"> початкова школа</w:t>
      </w:r>
      <w:r>
        <w:rPr>
          <w:rFonts w:ascii="Times New Roman" w:hAnsi="Times New Roman"/>
          <w:sz w:val="28"/>
          <w:szCs w:val="28"/>
        </w:rPr>
        <w:t>.</w:t>
      </w:r>
    </w:p>
    <w:p w:rsidR="001E752C" w:rsidRDefault="001E752C" w:rsidP="00944A34">
      <w:pPr>
        <w:spacing w:after="0" w:line="0" w:lineRule="atLeast"/>
        <w:ind w:firstLine="709"/>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3</w:t>
      </w:r>
      <w:r>
        <w:rPr>
          <w:rFonts w:ascii="Times New Roman" w:hAnsi="Times New Roman"/>
          <w:sz w:val="28"/>
          <w:szCs w:val="28"/>
        </w:rPr>
        <w:t>. Юридична адреса закладу:</w:t>
      </w:r>
      <w:r w:rsidR="00594691">
        <w:rPr>
          <w:rFonts w:ascii="Times New Roman" w:hAnsi="Times New Roman"/>
          <w:sz w:val="28"/>
          <w:szCs w:val="28"/>
          <w:lang w:val="uk-UA"/>
        </w:rPr>
        <w:t xml:space="preserve"> 56620</w:t>
      </w:r>
      <w:r>
        <w:rPr>
          <w:rFonts w:ascii="Times New Roman" w:hAnsi="Times New Roman"/>
          <w:sz w:val="28"/>
          <w:szCs w:val="28"/>
          <w:lang w:val="uk-UA"/>
        </w:rPr>
        <w:t>, Миколаївська</w:t>
      </w:r>
      <w:r>
        <w:rPr>
          <w:rFonts w:ascii="Times New Roman" w:hAnsi="Times New Roman"/>
          <w:sz w:val="28"/>
          <w:szCs w:val="28"/>
        </w:rPr>
        <w:t xml:space="preserve"> область</w:t>
      </w:r>
      <w:r>
        <w:rPr>
          <w:rFonts w:ascii="Times New Roman" w:hAnsi="Times New Roman"/>
          <w:sz w:val="28"/>
          <w:szCs w:val="28"/>
          <w:lang w:val="uk-UA"/>
        </w:rPr>
        <w:t>, Миколаївський</w:t>
      </w:r>
      <w:r>
        <w:rPr>
          <w:rFonts w:ascii="Times New Roman" w:hAnsi="Times New Roman"/>
          <w:sz w:val="28"/>
          <w:szCs w:val="28"/>
        </w:rPr>
        <w:t xml:space="preserve"> район</w:t>
      </w:r>
      <w:r>
        <w:rPr>
          <w:rFonts w:ascii="Times New Roman" w:hAnsi="Times New Roman"/>
          <w:sz w:val="28"/>
          <w:szCs w:val="28"/>
          <w:lang w:val="uk-UA"/>
        </w:rPr>
        <w:t xml:space="preserve">, </w:t>
      </w:r>
      <w:r>
        <w:rPr>
          <w:rFonts w:ascii="Times New Roman" w:hAnsi="Times New Roman"/>
          <w:sz w:val="28"/>
          <w:szCs w:val="28"/>
        </w:rPr>
        <w:t xml:space="preserve">с. </w:t>
      </w:r>
      <w:r w:rsidR="00594691">
        <w:rPr>
          <w:rFonts w:ascii="Times New Roman" w:hAnsi="Times New Roman"/>
          <w:sz w:val="28"/>
          <w:szCs w:val="28"/>
          <w:lang w:val="uk-UA"/>
        </w:rPr>
        <w:t>Новосафронівка</w:t>
      </w:r>
      <w:r>
        <w:rPr>
          <w:rFonts w:ascii="Times New Roman" w:hAnsi="Times New Roman"/>
          <w:sz w:val="28"/>
          <w:szCs w:val="28"/>
          <w:lang w:val="uk-UA"/>
        </w:rPr>
        <w:t>, вулиця</w:t>
      </w:r>
      <w:r w:rsidR="00594691">
        <w:rPr>
          <w:rFonts w:ascii="Times New Roman" w:hAnsi="Times New Roman"/>
          <w:sz w:val="28"/>
          <w:szCs w:val="28"/>
          <w:lang w:val="uk-UA"/>
        </w:rPr>
        <w:t>Христина</w:t>
      </w:r>
      <w:r w:rsidR="00594691">
        <w:rPr>
          <w:rFonts w:ascii="Times New Roman" w:hAnsi="Times New Roman"/>
          <w:sz w:val="28"/>
          <w:szCs w:val="28"/>
        </w:rPr>
        <w:t>, 21</w:t>
      </w:r>
      <w:r>
        <w:rPr>
          <w:rFonts w:ascii="Times New Roman" w:hAnsi="Times New Roman"/>
          <w:sz w:val="28"/>
          <w:szCs w:val="28"/>
          <w:lang w:val="uk-UA"/>
        </w:rPr>
        <w:t>.</w:t>
      </w:r>
    </w:p>
    <w:p w:rsidR="001E752C" w:rsidRDefault="001E752C" w:rsidP="00944A34">
      <w:pPr>
        <w:spacing w:after="0" w:line="0" w:lineRule="atLeast"/>
        <w:ind w:firstLine="709"/>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4</w:t>
      </w:r>
      <w:r>
        <w:rPr>
          <w:rFonts w:ascii="Times New Roman" w:hAnsi="Times New Roman"/>
          <w:sz w:val="28"/>
          <w:szCs w:val="28"/>
        </w:rPr>
        <w:t xml:space="preserve">. </w:t>
      </w:r>
      <w:r w:rsidR="00E75957">
        <w:rPr>
          <w:rFonts w:ascii="Times New Roman" w:hAnsi="Times New Roman"/>
          <w:sz w:val="28"/>
          <w:szCs w:val="28"/>
          <w:lang w:val="uk-UA"/>
        </w:rPr>
        <w:t>Заклад освіти</w:t>
      </w:r>
      <w:r>
        <w:rPr>
          <w:rFonts w:ascii="Times New Roman" w:hAnsi="Times New Roman"/>
          <w:sz w:val="28"/>
          <w:szCs w:val="28"/>
        </w:rPr>
        <w:t xml:space="preserve"> є юридичною особою, має печатку, штамп,  ідентифікаційний номер, а</w:t>
      </w:r>
      <w:r w:rsidR="00944A34">
        <w:rPr>
          <w:rFonts w:ascii="Times New Roman" w:hAnsi="Times New Roman"/>
          <w:sz w:val="28"/>
          <w:szCs w:val="28"/>
        </w:rPr>
        <w:t xml:space="preserve"> </w:t>
      </w:r>
      <w:r>
        <w:rPr>
          <w:rFonts w:ascii="Times New Roman" w:hAnsi="Times New Roman"/>
          <w:sz w:val="28"/>
          <w:szCs w:val="28"/>
        </w:rPr>
        <w:t>також може мати самостійний баланс, рахунки в банківських установах та Держказначействі</w:t>
      </w:r>
      <w:r>
        <w:rPr>
          <w:rFonts w:ascii="Times New Roman" w:hAnsi="Times New Roman"/>
          <w:sz w:val="28"/>
          <w:szCs w:val="28"/>
          <w:lang w:val="uk-UA"/>
        </w:rPr>
        <w:t xml:space="preserve"> відповідно до рішення Засновника</w:t>
      </w:r>
      <w:r>
        <w:rPr>
          <w:rFonts w:ascii="Times New Roman" w:hAnsi="Times New Roman"/>
          <w:sz w:val="28"/>
          <w:szCs w:val="28"/>
        </w:rPr>
        <w:t>.</w:t>
      </w:r>
    </w:p>
    <w:p w:rsidR="001E752C" w:rsidRDefault="00E75957" w:rsidP="00944A34">
      <w:pPr>
        <w:spacing w:after="0" w:line="232" w:lineRule="auto"/>
        <w:ind w:firstLine="709"/>
        <w:jc w:val="both"/>
        <w:rPr>
          <w:rFonts w:ascii="Times New Roman" w:hAnsi="Times New Roman"/>
          <w:sz w:val="28"/>
          <w:szCs w:val="28"/>
          <w:lang w:val="uk-UA"/>
        </w:rPr>
      </w:pPr>
      <w:r>
        <w:rPr>
          <w:rFonts w:ascii="Times New Roman" w:hAnsi="Times New Roman"/>
          <w:sz w:val="28"/>
          <w:szCs w:val="28"/>
          <w:lang w:val="uk-UA"/>
        </w:rPr>
        <w:t>1.5. Заклад освіти</w:t>
      </w:r>
      <w:r w:rsidR="001E752C">
        <w:rPr>
          <w:rFonts w:ascii="Times New Roman" w:hAnsi="Times New Roman"/>
          <w:sz w:val="28"/>
          <w:szCs w:val="28"/>
          <w:lang w:val="uk-UA"/>
        </w:rPr>
        <w:t xml:space="preserve"> є неприбутковою організацією. </w:t>
      </w:r>
    </w:p>
    <w:p w:rsidR="001E752C" w:rsidRDefault="001E752C" w:rsidP="00944A34">
      <w:pPr>
        <w:spacing w:after="0" w:line="0" w:lineRule="atLeast"/>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6</w:t>
      </w:r>
      <w:r w:rsidR="00E75957">
        <w:rPr>
          <w:rFonts w:ascii="Times New Roman" w:hAnsi="Times New Roman"/>
          <w:sz w:val="28"/>
          <w:szCs w:val="28"/>
        </w:rPr>
        <w:t xml:space="preserve">. </w:t>
      </w:r>
      <w:r w:rsidR="00E75957">
        <w:rPr>
          <w:rFonts w:ascii="Times New Roman" w:hAnsi="Times New Roman"/>
          <w:sz w:val="28"/>
          <w:szCs w:val="28"/>
          <w:lang w:val="uk-UA"/>
        </w:rPr>
        <w:t>Заклад освіти</w:t>
      </w:r>
      <w:r w:rsidR="00E75957">
        <w:rPr>
          <w:rFonts w:ascii="Times New Roman" w:hAnsi="Times New Roman"/>
          <w:sz w:val="28"/>
          <w:szCs w:val="28"/>
        </w:rPr>
        <w:t xml:space="preserve"> заснований</w:t>
      </w:r>
      <w:r>
        <w:rPr>
          <w:rFonts w:ascii="Times New Roman" w:hAnsi="Times New Roman"/>
          <w:sz w:val="28"/>
          <w:szCs w:val="28"/>
        </w:rPr>
        <w:t xml:space="preserve"> на комунальній формі власності.</w:t>
      </w:r>
    </w:p>
    <w:p w:rsidR="001E752C" w:rsidRDefault="00E75957" w:rsidP="00944A34">
      <w:pPr>
        <w:spacing w:after="0" w:line="0" w:lineRule="atLeast"/>
        <w:ind w:firstLine="709"/>
        <w:jc w:val="both"/>
        <w:rPr>
          <w:rFonts w:ascii="Times New Roman" w:hAnsi="Times New Roman"/>
          <w:sz w:val="28"/>
          <w:szCs w:val="28"/>
          <w:lang w:val="uk-UA"/>
        </w:rPr>
      </w:pPr>
      <w:r>
        <w:rPr>
          <w:rFonts w:ascii="Times New Roman" w:hAnsi="Times New Roman"/>
          <w:sz w:val="28"/>
          <w:szCs w:val="28"/>
          <w:lang w:val="uk-UA"/>
        </w:rPr>
        <w:t>1.7</w:t>
      </w:r>
      <w:r w:rsidR="001E752C">
        <w:rPr>
          <w:rFonts w:ascii="Times New Roman" w:hAnsi="Times New Roman"/>
          <w:sz w:val="28"/>
          <w:szCs w:val="28"/>
          <w:lang w:val="uk-UA"/>
        </w:rPr>
        <w:t xml:space="preserve">. Класи у </w:t>
      </w:r>
      <w:r>
        <w:rPr>
          <w:rFonts w:ascii="Times New Roman" w:hAnsi="Times New Roman"/>
          <w:sz w:val="28"/>
          <w:szCs w:val="28"/>
          <w:lang w:val="uk-UA"/>
        </w:rPr>
        <w:t xml:space="preserve">Закладі освіти </w:t>
      </w:r>
      <w:r w:rsidR="001E752C">
        <w:rPr>
          <w:rFonts w:ascii="Times New Roman" w:hAnsi="Times New Roman"/>
          <w:sz w:val="28"/>
          <w:szCs w:val="28"/>
          <w:lang w:val="uk-UA"/>
        </w:rPr>
        <w:t>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w:t>
      </w:r>
      <w:r>
        <w:rPr>
          <w:rFonts w:ascii="Times New Roman" w:hAnsi="Times New Roman"/>
          <w:sz w:val="28"/>
          <w:szCs w:val="28"/>
          <w:lang w:val="uk-UA"/>
        </w:rPr>
        <w:t>Закладу освіти</w:t>
      </w:r>
      <w:r w:rsidR="001E752C">
        <w:rPr>
          <w:rFonts w:ascii="Times New Roman" w:hAnsi="Times New Roman"/>
          <w:sz w:val="28"/>
          <w:szCs w:val="28"/>
          <w:lang w:val="uk-UA"/>
        </w:rPr>
        <w:t>.</w:t>
      </w:r>
    </w:p>
    <w:p w:rsidR="001E752C" w:rsidRDefault="001E752C" w:rsidP="00944A34">
      <w:pPr>
        <w:spacing w:after="0" w:line="232" w:lineRule="auto"/>
        <w:ind w:firstLine="709"/>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9</w:t>
      </w:r>
      <w:r>
        <w:rPr>
          <w:rFonts w:ascii="Times New Roman" w:hAnsi="Times New Roman"/>
          <w:sz w:val="28"/>
          <w:szCs w:val="28"/>
        </w:rPr>
        <w:t xml:space="preserve">. У </w:t>
      </w:r>
      <w:r w:rsidR="00E75957">
        <w:rPr>
          <w:rFonts w:ascii="Times New Roman" w:hAnsi="Times New Roman"/>
          <w:sz w:val="28"/>
          <w:szCs w:val="28"/>
          <w:lang w:val="uk-UA"/>
        </w:rPr>
        <w:t xml:space="preserve">Закладі освіти </w:t>
      </w:r>
      <w:r>
        <w:rPr>
          <w:rFonts w:ascii="Times New Roman" w:hAnsi="Times New Roman"/>
          <w:sz w:val="28"/>
          <w:szCs w:val="28"/>
        </w:rPr>
        <w:t xml:space="preserve">створюються та функціонують психологічна служба, </w:t>
      </w:r>
      <w:r>
        <w:rPr>
          <w:rFonts w:ascii="Times New Roman" w:hAnsi="Times New Roman"/>
          <w:sz w:val="28"/>
          <w:szCs w:val="28"/>
          <w:lang w:val="uk-UA"/>
        </w:rPr>
        <w:t>динамічні</w:t>
      </w:r>
      <w:r w:rsidR="00944A34">
        <w:rPr>
          <w:rFonts w:ascii="Times New Roman" w:hAnsi="Times New Roman"/>
          <w:sz w:val="28"/>
          <w:szCs w:val="28"/>
          <w:lang w:val="uk-UA"/>
        </w:rPr>
        <w:t xml:space="preserve"> </w:t>
      </w:r>
      <w:r>
        <w:rPr>
          <w:rFonts w:ascii="Times New Roman" w:hAnsi="Times New Roman"/>
          <w:sz w:val="28"/>
          <w:szCs w:val="28"/>
          <w:lang w:val="uk-UA"/>
        </w:rPr>
        <w:t>групи</w:t>
      </w:r>
      <w:r>
        <w:rPr>
          <w:rFonts w:ascii="Times New Roman" w:hAnsi="Times New Roman"/>
          <w:sz w:val="28"/>
          <w:szCs w:val="28"/>
        </w:rPr>
        <w:t xml:space="preserve"> вчителів, методичні угрупування, перелік яких визначається на початок навчального року наказом директора</w:t>
      </w:r>
      <w:r w:rsidR="00E75957">
        <w:rPr>
          <w:rFonts w:ascii="Times New Roman" w:hAnsi="Times New Roman"/>
          <w:sz w:val="28"/>
          <w:szCs w:val="28"/>
          <w:lang w:val="uk-UA"/>
        </w:rPr>
        <w:t xml:space="preserve"> Закладу освіти</w:t>
      </w:r>
      <w:r>
        <w:rPr>
          <w:rFonts w:ascii="Times New Roman" w:hAnsi="Times New Roman"/>
          <w:sz w:val="28"/>
          <w:szCs w:val="28"/>
          <w:lang w:val="uk-UA"/>
        </w:rPr>
        <w:t>.</w:t>
      </w:r>
    </w:p>
    <w:p w:rsidR="001E752C" w:rsidRDefault="001E752C" w:rsidP="00944A34">
      <w:pPr>
        <w:spacing w:after="0" w:line="230" w:lineRule="auto"/>
        <w:ind w:firstLine="709"/>
        <w:jc w:val="both"/>
        <w:rPr>
          <w:rFonts w:ascii="Times New Roman" w:hAnsi="Times New Roman"/>
          <w:sz w:val="28"/>
          <w:szCs w:val="28"/>
          <w:lang w:val="uk-UA"/>
        </w:rPr>
      </w:pPr>
      <w:r>
        <w:rPr>
          <w:rFonts w:ascii="Times New Roman" w:hAnsi="Times New Roman"/>
          <w:sz w:val="28"/>
          <w:szCs w:val="28"/>
          <w:lang w:val="uk-UA"/>
        </w:rPr>
        <w:t xml:space="preserve">1.10. </w:t>
      </w:r>
      <w:r w:rsidR="00E75957">
        <w:rPr>
          <w:rFonts w:ascii="Times New Roman" w:hAnsi="Times New Roman"/>
          <w:sz w:val="28"/>
          <w:szCs w:val="28"/>
          <w:lang w:val="uk-UA"/>
        </w:rPr>
        <w:t xml:space="preserve">Заклад освіти </w:t>
      </w:r>
      <w:r>
        <w:rPr>
          <w:rFonts w:ascii="Times New Roman" w:hAnsi="Times New Roman"/>
          <w:sz w:val="28"/>
          <w:szCs w:val="28"/>
          <w:lang w:val="uk-UA"/>
        </w:rPr>
        <w:t>є закладом загальної середньої освіти, що забезпечує здобуття початкового рівня середньої освіти та провадить освітню діяльність відповідно до ліцензії.</w:t>
      </w:r>
    </w:p>
    <w:p w:rsidR="001E752C" w:rsidRDefault="00804432" w:rsidP="00944A34">
      <w:pPr>
        <w:spacing w:after="0" w:line="23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Заклад освіти </w:t>
      </w:r>
      <w:r w:rsidR="001E752C">
        <w:rPr>
          <w:rFonts w:ascii="Times New Roman" w:hAnsi="Times New Roman"/>
          <w:sz w:val="28"/>
          <w:szCs w:val="28"/>
          <w:lang w:val="uk-UA"/>
        </w:rPr>
        <w:t>може створювати у своєму складі спеціальні та інклюзивні класи для навчання дітей з особливими освітніми потребами.</w:t>
      </w:r>
    </w:p>
    <w:p w:rsidR="001E752C" w:rsidRDefault="00804432" w:rsidP="00944A34">
      <w:pPr>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Заклад освіти </w:t>
      </w:r>
      <w:r w:rsidR="001E752C">
        <w:rPr>
          <w:rFonts w:ascii="Times New Roman" w:hAnsi="Times New Roman"/>
          <w:sz w:val="28"/>
          <w:szCs w:val="28"/>
        </w:rPr>
        <w:t>може організовувати такі форми здобуття освіти як педагогічний патронаж.</w:t>
      </w:r>
    </w:p>
    <w:p w:rsidR="001E752C" w:rsidRDefault="001E752C" w:rsidP="00944A34">
      <w:pPr>
        <w:spacing w:after="0" w:line="11" w:lineRule="exact"/>
        <w:ind w:firstLine="709"/>
        <w:rPr>
          <w:rFonts w:ascii="Times New Roman" w:hAnsi="Times New Roman"/>
          <w:sz w:val="28"/>
          <w:szCs w:val="28"/>
        </w:rPr>
      </w:pPr>
    </w:p>
    <w:p w:rsidR="001E752C" w:rsidRDefault="00804432" w:rsidP="00944A34">
      <w:pPr>
        <w:spacing w:after="0" w:line="235" w:lineRule="auto"/>
        <w:ind w:firstLine="709"/>
        <w:jc w:val="both"/>
        <w:rPr>
          <w:rFonts w:ascii="Times New Roman" w:hAnsi="Times New Roman"/>
          <w:sz w:val="28"/>
          <w:szCs w:val="28"/>
        </w:rPr>
      </w:pPr>
      <w:r>
        <w:rPr>
          <w:rFonts w:ascii="Times New Roman" w:hAnsi="Times New Roman"/>
          <w:sz w:val="28"/>
          <w:szCs w:val="28"/>
          <w:lang w:val="uk-UA"/>
        </w:rPr>
        <w:t xml:space="preserve">Заклад освіти </w:t>
      </w:r>
      <w:r w:rsidR="001E752C">
        <w:rPr>
          <w:rFonts w:ascii="Times New Roman" w:hAnsi="Times New Roman"/>
          <w:sz w:val="28"/>
          <w:szCs w:val="28"/>
        </w:rPr>
        <w:t>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r w:rsidR="001E752C">
        <w:rPr>
          <w:rFonts w:ascii="Times New Roman" w:hAnsi="Times New Roman"/>
          <w:sz w:val="28"/>
          <w:szCs w:val="28"/>
          <w:lang w:val="uk-UA"/>
        </w:rPr>
        <w:t xml:space="preserve"> (за погодженням з Органом управління)</w:t>
      </w:r>
      <w:r w:rsidR="001E752C">
        <w:rPr>
          <w:rFonts w:ascii="Times New Roman" w:hAnsi="Times New Roman"/>
          <w:sz w:val="28"/>
          <w:szCs w:val="28"/>
        </w:rPr>
        <w:t>.</w:t>
      </w:r>
    </w:p>
    <w:p w:rsidR="001E752C" w:rsidRDefault="001E752C" w:rsidP="00944A34">
      <w:pPr>
        <w:spacing w:after="0" w:line="235" w:lineRule="auto"/>
        <w:ind w:firstLine="709"/>
        <w:jc w:val="both"/>
        <w:rPr>
          <w:rFonts w:ascii="Times New Roman" w:hAnsi="Times New Roman"/>
          <w:sz w:val="28"/>
          <w:szCs w:val="28"/>
        </w:rPr>
      </w:pPr>
      <w:r>
        <w:rPr>
          <w:rFonts w:ascii="Times New Roman" w:hAnsi="Times New Roman"/>
          <w:sz w:val="28"/>
          <w:szCs w:val="28"/>
        </w:rPr>
        <w:t>Зміни до Статуту розробляються керівником</w:t>
      </w:r>
      <w:r w:rsidR="00804432">
        <w:rPr>
          <w:rFonts w:ascii="Times New Roman" w:hAnsi="Times New Roman"/>
          <w:sz w:val="28"/>
          <w:szCs w:val="28"/>
          <w:lang w:val="uk-UA"/>
        </w:rPr>
        <w:t xml:space="preserve"> Закладу освіти</w:t>
      </w:r>
      <w:r>
        <w:rPr>
          <w:rFonts w:ascii="Times New Roman" w:hAnsi="Times New Roman"/>
          <w:sz w:val="28"/>
          <w:szCs w:val="28"/>
          <w:lang w:val="uk-UA"/>
        </w:rPr>
        <w:t>, Органом управління</w:t>
      </w:r>
      <w:r>
        <w:rPr>
          <w:rFonts w:ascii="Times New Roman" w:hAnsi="Times New Roman"/>
          <w:sz w:val="28"/>
          <w:szCs w:val="28"/>
        </w:rPr>
        <w:t xml:space="preserve"> та затверджуються рішенням Засновника.</w:t>
      </w:r>
    </w:p>
    <w:p w:rsidR="001E752C" w:rsidRDefault="001E752C" w:rsidP="00944A34">
      <w:pPr>
        <w:spacing w:after="0" w:line="230" w:lineRule="auto"/>
        <w:ind w:right="20" w:firstLine="709"/>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1</w:t>
      </w:r>
      <w:r>
        <w:rPr>
          <w:rFonts w:ascii="Times New Roman" w:hAnsi="Times New Roman"/>
          <w:sz w:val="28"/>
          <w:szCs w:val="28"/>
        </w:rPr>
        <w:t xml:space="preserve">. Головною метою </w:t>
      </w:r>
      <w:r>
        <w:rPr>
          <w:rFonts w:ascii="Times New Roman" w:hAnsi="Times New Roman"/>
          <w:sz w:val="28"/>
          <w:szCs w:val="28"/>
          <w:lang w:val="uk-UA"/>
        </w:rPr>
        <w:t xml:space="preserve">діяльності </w:t>
      </w:r>
      <w:r w:rsidR="00804432">
        <w:rPr>
          <w:rFonts w:ascii="Times New Roman" w:hAnsi="Times New Roman"/>
          <w:sz w:val="28"/>
          <w:szCs w:val="28"/>
          <w:lang w:val="uk-UA"/>
        </w:rPr>
        <w:t xml:space="preserve">Закладу освіти </w:t>
      </w:r>
      <w:r>
        <w:rPr>
          <w:rFonts w:ascii="Times New Roman" w:hAnsi="Times New Roman"/>
          <w:sz w:val="28"/>
          <w:szCs w:val="28"/>
        </w:rPr>
        <w:t>є забезпечення реалізації права громадян на здобуття початкової загальної середньої освіти.</w:t>
      </w:r>
    </w:p>
    <w:p w:rsidR="001E752C" w:rsidRDefault="001E752C" w:rsidP="00944A34">
      <w:pPr>
        <w:tabs>
          <w:tab w:val="left" w:pos="960"/>
        </w:tabs>
        <w:spacing w:after="0" w:line="0" w:lineRule="atLeast"/>
        <w:ind w:firstLine="709"/>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2</w:t>
      </w:r>
      <w:r>
        <w:rPr>
          <w:rFonts w:ascii="Times New Roman" w:hAnsi="Times New Roman"/>
          <w:sz w:val="28"/>
          <w:szCs w:val="28"/>
        </w:rPr>
        <w:t>.</w:t>
      </w:r>
      <w:r>
        <w:rPr>
          <w:rFonts w:ascii="Times New Roman" w:hAnsi="Times New Roman"/>
          <w:sz w:val="28"/>
          <w:szCs w:val="28"/>
        </w:rPr>
        <w:tab/>
        <w:t xml:space="preserve">Головними завданнями </w:t>
      </w:r>
      <w:r w:rsidR="00804432">
        <w:rPr>
          <w:rFonts w:ascii="Times New Roman" w:hAnsi="Times New Roman"/>
          <w:sz w:val="28"/>
          <w:szCs w:val="28"/>
          <w:lang w:val="uk-UA"/>
        </w:rPr>
        <w:t xml:space="preserve">Закладу освіти </w:t>
      </w:r>
      <w:r>
        <w:rPr>
          <w:rFonts w:ascii="Times New Roman" w:hAnsi="Times New Roman"/>
          <w:sz w:val="28"/>
          <w:szCs w:val="28"/>
        </w:rPr>
        <w:t>є:</w:t>
      </w:r>
    </w:p>
    <w:p w:rsidR="001E752C" w:rsidRPr="000D1588" w:rsidRDefault="001E752C" w:rsidP="00944A34">
      <w:pPr>
        <w:tabs>
          <w:tab w:val="left" w:pos="680"/>
        </w:tabs>
        <w:spacing w:after="0" w:line="0" w:lineRule="atLeast"/>
        <w:ind w:firstLine="709"/>
        <w:jc w:val="both"/>
        <w:rPr>
          <w:rFonts w:ascii="Times New Roman" w:hAnsi="Times New Roman"/>
          <w:sz w:val="28"/>
          <w:szCs w:val="28"/>
          <w:lang w:val="uk-UA"/>
        </w:rPr>
      </w:pPr>
      <w:r>
        <w:rPr>
          <w:rFonts w:ascii="Times New Roman" w:hAnsi="Times New Roman"/>
          <w:sz w:val="28"/>
          <w:szCs w:val="28"/>
        </w:rPr>
        <w:t>- виховання громадянина України</w:t>
      </w:r>
      <w:r w:rsidR="000D1588">
        <w:rPr>
          <w:rFonts w:ascii="Times New Roman" w:hAnsi="Times New Roman"/>
          <w:sz w:val="28"/>
          <w:szCs w:val="28"/>
          <w:lang w:val="uk-UA"/>
        </w:rPr>
        <w:t>;</w:t>
      </w:r>
    </w:p>
    <w:p w:rsidR="001E752C" w:rsidRDefault="001E752C" w:rsidP="00944A34">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lastRenderedPageBreak/>
        <w:t xml:space="preserve">- </w:t>
      </w:r>
      <w:r>
        <w:rPr>
          <w:rFonts w:ascii="Times New Roman" w:hAnsi="Times New Roman"/>
          <w:sz w:val="28"/>
          <w:szCs w:val="28"/>
        </w:rPr>
        <w:t>формування особистості здобувача освіти, розвиток його здібностей і обдарувань, наукового світогляду;</w:t>
      </w:r>
    </w:p>
    <w:p w:rsidR="001E752C" w:rsidRDefault="001E752C" w:rsidP="00944A34">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rsidR="001E752C" w:rsidRDefault="001E752C" w:rsidP="00944A34">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E752C" w:rsidRDefault="001E752C" w:rsidP="00944A34">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забезпечення реалізація права здобувачів освіти на вільне формування політичних і світоглядних переконань;</w:t>
      </w:r>
    </w:p>
    <w:p w:rsidR="001E752C" w:rsidRDefault="001E752C" w:rsidP="00944A34">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1E752C" w:rsidRDefault="001E752C" w:rsidP="00944A34">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E752C" w:rsidRDefault="001E752C" w:rsidP="00944A34">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забезпечення соціального захисту здобувачів освіти, сприяння встановленню рівного доступу до повноцінної освіти різних категорій учнів, відповідно до їх індивідуальних нахилів, потреб, інтересів;</w:t>
      </w:r>
    </w:p>
    <w:p w:rsidR="001E752C" w:rsidRDefault="001E752C" w:rsidP="00944A34">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реалізація права осіб з особливими освітніми потребами на здобуття загальної середньої освіти;</w:t>
      </w:r>
    </w:p>
    <w:p w:rsidR="001E752C" w:rsidRDefault="001E752C" w:rsidP="00944A34">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створення передумов для соціальної адаптації, подальшої інтеграції в суспільство осіб з особливими освітніми потребами;</w:t>
      </w:r>
    </w:p>
    <w:p w:rsidR="001E752C" w:rsidRDefault="001E752C" w:rsidP="00944A34">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формування і розвиток соціально зрілої, творчої особистості з усвідомленою громадянською позицією, почуттям національної самосвідомості.</w:t>
      </w:r>
    </w:p>
    <w:p w:rsidR="001E752C" w:rsidRDefault="001E752C" w:rsidP="00944A34">
      <w:pPr>
        <w:spacing w:after="0" w:line="232" w:lineRule="auto"/>
        <w:ind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3</w:t>
      </w:r>
      <w:r>
        <w:rPr>
          <w:rFonts w:ascii="Times New Roman" w:hAnsi="Times New Roman"/>
          <w:sz w:val="28"/>
          <w:szCs w:val="28"/>
        </w:rPr>
        <w:t xml:space="preserve">. </w:t>
      </w:r>
      <w:r w:rsidR="000811B3">
        <w:rPr>
          <w:rFonts w:ascii="Times New Roman" w:hAnsi="Times New Roman"/>
          <w:sz w:val="28"/>
          <w:szCs w:val="28"/>
          <w:lang w:val="uk-UA"/>
        </w:rPr>
        <w:t xml:space="preserve">Заклад освіти </w:t>
      </w:r>
      <w:r>
        <w:rPr>
          <w:rFonts w:ascii="Times New Roman" w:hAnsi="Times New Roman"/>
          <w:sz w:val="28"/>
          <w:szCs w:val="28"/>
        </w:rPr>
        <w:t xml:space="preserve">у своїй діяльності керується Конституцією України, Законами України «Про освіту», «Про </w:t>
      </w:r>
      <w:r>
        <w:rPr>
          <w:rFonts w:ascii="Times New Roman" w:hAnsi="Times New Roman"/>
          <w:sz w:val="28"/>
          <w:szCs w:val="28"/>
          <w:lang w:val="uk-UA"/>
        </w:rPr>
        <w:t xml:space="preserve">повну </w:t>
      </w:r>
      <w:r>
        <w:rPr>
          <w:rFonts w:ascii="Times New Roman" w:hAnsi="Times New Roman"/>
          <w:sz w:val="28"/>
          <w:szCs w:val="28"/>
        </w:rPr>
        <w:t xml:space="preserve">загальну середню освіту», спеціальними законами, іншими актами законодавства у сфері освіти і науки та міжнародних договорів України, рішеннями Засновника та </w:t>
      </w:r>
      <w:r>
        <w:rPr>
          <w:rFonts w:ascii="Times New Roman" w:hAnsi="Times New Roman"/>
          <w:sz w:val="28"/>
          <w:szCs w:val="28"/>
          <w:lang w:val="uk-UA"/>
        </w:rPr>
        <w:t>Органу управління,</w:t>
      </w:r>
      <w:r>
        <w:rPr>
          <w:rFonts w:ascii="Times New Roman" w:hAnsi="Times New Roman"/>
          <w:sz w:val="28"/>
          <w:szCs w:val="28"/>
        </w:rPr>
        <w:t xml:space="preserve"> цим Статутом.</w:t>
      </w:r>
    </w:p>
    <w:p w:rsidR="001E752C" w:rsidRDefault="001E752C" w:rsidP="00944A34">
      <w:pPr>
        <w:spacing w:after="0" w:line="232" w:lineRule="auto"/>
        <w:ind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4</w:t>
      </w:r>
      <w:r>
        <w:rPr>
          <w:rFonts w:ascii="Times New Roman" w:hAnsi="Times New Roman"/>
          <w:sz w:val="28"/>
          <w:szCs w:val="28"/>
        </w:rPr>
        <w:t xml:space="preserve">. </w:t>
      </w:r>
      <w:r w:rsidR="000811B3">
        <w:rPr>
          <w:rFonts w:ascii="Times New Roman" w:hAnsi="Times New Roman"/>
          <w:sz w:val="28"/>
          <w:szCs w:val="28"/>
          <w:lang w:val="uk-UA"/>
        </w:rPr>
        <w:t xml:space="preserve">Заклад освіти </w:t>
      </w:r>
      <w:r>
        <w:rPr>
          <w:rFonts w:ascii="Times New Roman" w:hAnsi="Times New Roman"/>
          <w:sz w:val="28"/>
          <w:szCs w:val="28"/>
        </w:rPr>
        <w:t>самостійно приймає рішення та здійснює освітню діяльність в межах автономії, обсяг якої визначається Законом</w:t>
      </w:r>
      <w:r>
        <w:rPr>
          <w:rFonts w:ascii="Times New Roman" w:hAnsi="Times New Roman"/>
          <w:sz w:val="28"/>
          <w:szCs w:val="28"/>
          <w:lang w:val="uk-UA"/>
        </w:rPr>
        <w:t>и</w:t>
      </w:r>
      <w:r>
        <w:rPr>
          <w:rFonts w:ascii="Times New Roman" w:hAnsi="Times New Roman"/>
          <w:sz w:val="28"/>
          <w:szCs w:val="28"/>
        </w:rPr>
        <w:t xml:space="preserve"> України «Про освіту», «Про </w:t>
      </w:r>
      <w:r>
        <w:rPr>
          <w:rFonts w:ascii="Times New Roman" w:hAnsi="Times New Roman"/>
          <w:sz w:val="28"/>
          <w:szCs w:val="28"/>
          <w:lang w:val="uk-UA"/>
        </w:rPr>
        <w:t xml:space="preserve">повну </w:t>
      </w:r>
      <w:r>
        <w:rPr>
          <w:rFonts w:ascii="Times New Roman" w:hAnsi="Times New Roman"/>
          <w:sz w:val="28"/>
          <w:szCs w:val="28"/>
        </w:rPr>
        <w:t>загальну середню освіту»,  спеціальними законами та цим Статутом.</w:t>
      </w:r>
    </w:p>
    <w:p w:rsidR="001E752C" w:rsidRDefault="001E752C" w:rsidP="00944A34">
      <w:pPr>
        <w:tabs>
          <w:tab w:val="left" w:pos="960"/>
          <w:tab w:val="left" w:pos="1820"/>
          <w:tab w:val="left" w:pos="2640"/>
          <w:tab w:val="left" w:pos="3260"/>
          <w:tab w:val="left" w:pos="5140"/>
          <w:tab w:val="left" w:pos="5900"/>
          <w:tab w:val="left" w:pos="7380"/>
          <w:tab w:val="left" w:pos="8260"/>
        </w:tabs>
        <w:spacing w:after="0" w:line="0" w:lineRule="atLeast"/>
        <w:ind w:firstLine="709"/>
        <w:jc w:val="both"/>
        <w:rPr>
          <w:rFonts w:ascii="Times New Roman" w:hAnsi="Times New Roman"/>
          <w:sz w:val="28"/>
          <w:szCs w:val="28"/>
          <w:lang w:val="uk-UA"/>
        </w:rPr>
      </w:pPr>
      <w:r>
        <w:rPr>
          <w:rFonts w:ascii="Times New Roman" w:hAnsi="Times New Roman"/>
          <w:sz w:val="28"/>
          <w:szCs w:val="28"/>
        </w:rPr>
        <w:t>1.1</w:t>
      </w:r>
      <w:r>
        <w:rPr>
          <w:rFonts w:ascii="Times New Roman" w:hAnsi="Times New Roman"/>
          <w:sz w:val="28"/>
          <w:szCs w:val="28"/>
          <w:lang w:val="uk-UA"/>
        </w:rPr>
        <w:t>5</w:t>
      </w:r>
      <w:r>
        <w:rPr>
          <w:rFonts w:ascii="Times New Roman" w:hAnsi="Times New Roman"/>
          <w:sz w:val="28"/>
          <w:szCs w:val="28"/>
        </w:rPr>
        <w:t xml:space="preserve">. </w:t>
      </w:r>
      <w:r w:rsidR="000811B3">
        <w:rPr>
          <w:rFonts w:ascii="Times New Roman" w:hAnsi="Times New Roman"/>
          <w:sz w:val="28"/>
          <w:szCs w:val="28"/>
          <w:lang w:val="uk-UA"/>
        </w:rPr>
        <w:t xml:space="preserve">Заклад освіти </w:t>
      </w:r>
      <w:r w:rsidR="000811B3">
        <w:rPr>
          <w:rFonts w:ascii="Times New Roman" w:hAnsi="Times New Roman"/>
          <w:sz w:val="28"/>
          <w:szCs w:val="28"/>
        </w:rPr>
        <w:t>несе</w:t>
      </w:r>
      <w:r>
        <w:rPr>
          <w:rFonts w:ascii="Times New Roman" w:hAnsi="Times New Roman"/>
          <w:sz w:val="28"/>
          <w:szCs w:val="28"/>
        </w:rPr>
        <w:t>від</w:t>
      </w:r>
      <w:r w:rsidR="000811B3">
        <w:rPr>
          <w:rFonts w:ascii="Times New Roman" w:hAnsi="Times New Roman"/>
          <w:sz w:val="28"/>
          <w:szCs w:val="28"/>
        </w:rPr>
        <w:t>повідальність</w:t>
      </w:r>
      <w:r w:rsidR="000811B3">
        <w:rPr>
          <w:rFonts w:ascii="Times New Roman" w:hAnsi="Times New Roman"/>
          <w:sz w:val="28"/>
          <w:szCs w:val="28"/>
        </w:rPr>
        <w:tab/>
        <w:t>перед</w:t>
      </w:r>
      <w:r w:rsidR="000811B3">
        <w:rPr>
          <w:rFonts w:ascii="Times New Roman" w:hAnsi="Times New Roman"/>
          <w:sz w:val="28"/>
          <w:szCs w:val="28"/>
        </w:rPr>
        <w:tab/>
        <w:t xml:space="preserve">здобувачами </w:t>
      </w:r>
      <w:r>
        <w:rPr>
          <w:rFonts w:ascii="Times New Roman" w:hAnsi="Times New Roman"/>
          <w:sz w:val="28"/>
          <w:szCs w:val="28"/>
        </w:rPr>
        <w:t xml:space="preserve">освіти, </w:t>
      </w:r>
      <w:r>
        <w:rPr>
          <w:rFonts w:ascii="Times New Roman" w:hAnsi="Times New Roman"/>
          <w:sz w:val="28"/>
          <w:szCs w:val="28"/>
          <w:lang w:val="uk-UA"/>
        </w:rPr>
        <w:t xml:space="preserve">Новоодеською </w:t>
      </w:r>
      <w:r w:rsidR="000811B3">
        <w:rPr>
          <w:rFonts w:ascii="Times New Roman" w:hAnsi="Times New Roman"/>
          <w:sz w:val="28"/>
          <w:szCs w:val="28"/>
          <w:lang w:val="uk-UA"/>
        </w:rPr>
        <w:t xml:space="preserve">міською </w:t>
      </w:r>
      <w:r>
        <w:rPr>
          <w:rFonts w:ascii="Times New Roman" w:hAnsi="Times New Roman"/>
          <w:sz w:val="28"/>
          <w:szCs w:val="28"/>
          <w:lang w:val="uk-UA"/>
        </w:rPr>
        <w:t xml:space="preserve">територіальною </w:t>
      </w:r>
      <w:r>
        <w:rPr>
          <w:rFonts w:ascii="Times New Roman" w:hAnsi="Times New Roman"/>
          <w:sz w:val="28"/>
          <w:szCs w:val="28"/>
        </w:rPr>
        <w:t>громадою, суспільством і державою за:</w:t>
      </w:r>
    </w:p>
    <w:p w:rsidR="001E752C" w:rsidRDefault="001E752C" w:rsidP="00944A34">
      <w:pPr>
        <w:tabs>
          <w:tab w:val="left" w:pos="960"/>
          <w:tab w:val="left" w:pos="1820"/>
          <w:tab w:val="left" w:pos="2640"/>
          <w:tab w:val="left" w:pos="3260"/>
          <w:tab w:val="left" w:pos="5140"/>
          <w:tab w:val="left" w:pos="5900"/>
          <w:tab w:val="left" w:pos="7380"/>
          <w:tab w:val="left" w:pos="8260"/>
        </w:tabs>
        <w:spacing w:after="0" w:line="0" w:lineRule="atLeast"/>
        <w:ind w:firstLine="709"/>
        <w:jc w:val="both"/>
        <w:rPr>
          <w:rFonts w:ascii="Times New Roman" w:hAnsi="Times New Roman"/>
          <w:sz w:val="28"/>
          <w:szCs w:val="28"/>
          <w:lang w:val="uk-UA"/>
        </w:rPr>
      </w:pPr>
      <w:r>
        <w:rPr>
          <w:rFonts w:ascii="Times New Roman" w:hAnsi="Times New Roman"/>
          <w:sz w:val="28"/>
          <w:szCs w:val="28"/>
          <w:lang w:val="uk-UA"/>
        </w:rPr>
        <w:t>- безпечні умови освітньої діяльності;</w:t>
      </w:r>
    </w:p>
    <w:p w:rsidR="001E752C" w:rsidRDefault="001E752C" w:rsidP="00944A34">
      <w:pPr>
        <w:tabs>
          <w:tab w:val="left" w:pos="960"/>
          <w:tab w:val="left" w:pos="1820"/>
          <w:tab w:val="left" w:pos="2640"/>
          <w:tab w:val="left" w:pos="3260"/>
          <w:tab w:val="left" w:pos="5140"/>
          <w:tab w:val="left" w:pos="5900"/>
          <w:tab w:val="left" w:pos="7380"/>
          <w:tab w:val="left" w:pos="8260"/>
        </w:tabs>
        <w:spacing w:after="0" w:line="0" w:lineRule="atLeast"/>
        <w:ind w:firstLine="709"/>
        <w:jc w:val="both"/>
        <w:rPr>
          <w:rFonts w:ascii="Times New Roman" w:hAnsi="Times New Roman"/>
          <w:sz w:val="28"/>
          <w:szCs w:val="28"/>
          <w:lang w:val="uk-UA"/>
        </w:rPr>
      </w:pPr>
      <w:r>
        <w:rPr>
          <w:rFonts w:ascii="Times New Roman" w:hAnsi="Times New Roman"/>
          <w:sz w:val="28"/>
          <w:szCs w:val="28"/>
          <w:lang w:val="uk-UA"/>
        </w:rPr>
        <w:t>- дотримання Державних стандартів освіти;</w:t>
      </w:r>
    </w:p>
    <w:p w:rsidR="001E752C" w:rsidRDefault="001E752C" w:rsidP="00944A34">
      <w:pPr>
        <w:tabs>
          <w:tab w:val="left" w:pos="688"/>
        </w:tabs>
        <w:spacing w:after="0" w:line="230" w:lineRule="auto"/>
        <w:ind w:right="20" w:firstLine="709"/>
        <w:jc w:val="both"/>
        <w:rPr>
          <w:rFonts w:ascii="Times New Roman" w:hAnsi="Times New Roman"/>
          <w:sz w:val="28"/>
          <w:szCs w:val="28"/>
          <w:lang w:val="uk-UA"/>
        </w:rPr>
      </w:pPr>
      <w:r>
        <w:rPr>
          <w:rFonts w:ascii="Times New Roman" w:hAnsi="Times New Roman"/>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E752C" w:rsidRDefault="001E752C" w:rsidP="00944A34">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lang w:val="uk-UA"/>
        </w:rPr>
        <w:lastRenderedPageBreak/>
        <w:t xml:space="preserve">- </w:t>
      </w:r>
      <w:r>
        <w:rPr>
          <w:rFonts w:ascii="Times New Roman" w:hAnsi="Times New Roman"/>
          <w:sz w:val="28"/>
          <w:szCs w:val="28"/>
        </w:rPr>
        <w:t>дотримання фінансової дисципліни, збереження матеріально-технічної бази;</w:t>
      </w:r>
    </w:p>
    <w:p w:rsidR="001E752C" w:rsidRDefault="001E752C" w:rsidP="00944A34">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видачу документу про освіту встановленого зразка;</w:t>
      </w:r>
    </w:p>
    <w:p w:rsidR="001E752C" w:rsidRDefault="001E752C" w:rsidP="00944A34">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прозор</w:t>
      </w:r>
      <w:r w:rsidR="000811B3">
        <w:rPr>
          <w:rFonts w:ascii="Times New Roman" w:hAnsi="Times New Roman"/>
          <w:sz w:val="28"/>
          <w:szCs w:val="28"/>
        </w:rPr>
        <w:t xml:space="preserve">ість, інформаційну відкритість </w:t>
      </w:r>
      <w:r w:rsidR="000811B3">
        <w:rPr>
          <w:rFonts w:ascii="Times New Roman" w:hAnsi="Times New Roman"/>
          <w:sz w:val="28"/>
          <w:szCs w:val="28"/>
          <w:lang w:val="uk-UA"/>
        </w:rPr>
        <w:t>З</w:t>
      </w:r>
      <w:r>
        <w:rPr>
          <w:rFonts w:ascii="Times New Roman" w:hAnsi="Times New Roman"/>
          <w:sz w:val="28"/>
          <w:szCs w:val="28"/>
        </w:rPr>
        <w:t>акладу освіти.</w:t>
      </w:r>
    </w:p>
    <w:p w:rsidR="001E752C" w:rsidRDefault="001E752C" w:rsidP="00944A34">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6</w:t>
      </w:r>
      <w:r>
        <w:rPr>
          <w:rFonts w:ascii="Times New Roman" w:hAnsi="Times New Roman"/>
          <w:sz w:val="28"/>
          <w:szCs w:val="28"/>
        </w:rPr>
        <w:t>.</w:t>
      </w:r>
      <w:r>
        <w:rPr>
          <w:rFonts w:ascii="Times New Roman" w:hAnsi="Times New Roman"/>
          <w:sz w:val="28"/>
          <w:szCs w:val="28"/>
        </w:rPr>
        <w:tab/>
        <w:t>Мовою навчання і виховання у закладі освіти є державна мова.</w:t>
      </w:r>
    </w:p>
    <w:p w:rsidR="001E752C" w:rsidRDefault="001E752C" w:rsidP="00944A34">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rPr>
        <w:tab/>
        <w:t xml:space="preserve">Автономія </w:t>
      </w:r>
      <w:r w:rsidR="00F731C4">
        <w:rPr>
          <w:rFonts w:ascii="Times New Roman" w:hAnsi="Times New Roman"/>
          <w:sz w:val="28"/>
          <w:szCs w:val="28"/>
          <w:lang w:val="uk-UA"/>
        </w:rPr>
        <w:t xml:space="preserve">Закладу освіти </w:t>
      </w:r>
      <w:r>
        <w:rPr>
          <w:rFonts w:ascii="Times New Roman" w:hAnsi="Times New Roman"/>
          <w:sz w:val="28"/>
          <w:szCs w:val="28"/>
        </w:rPr>
        <w:t>визначається його правом:</w:t>
      </w:r>
    </w:p>
    <w:p w:rsidR="001E752C" w:rsidRDefault="001E752C" w:rsidP="00944A34">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брати участь в установленому порядку в моніторингу якості освіти;</w:t>
      </w:r>
    </w:p>
    <w:p w:rsidR="001E752C" w:rsidRDefault="001E752C" w:rsidP="00944A34">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 проходити в установленому порядку громадську акредитацію закладу;</w:t>
      </w:r>
    </w:p>
    <w:p w:rsidR="001E752C" w:rsidRDefault="001E752C" w:rsidP="00944A34">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самостійно визначати форми, методи і засоби організації освітнього процесу;</w:t>
      </w:r>
    </w:p>
    <w:p w:rsidR="001E752C" w:rsidRDefault="001E752C" w:rsidP="00944A34">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самостійно формувати освітню програму;</w:t>
      </w:r>
    </w:p>
    <w:p w:rsidR="001E752C" w:rsidRDefault="001E752C" w:rsidP="00944A34">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1E752C" w:rsidRDefault="001E752C" w:rsidP="00944A34">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планувати власну діяльність та формувати стратегію р</w:t>
      </w:r>
      <w:r w:rsidR="00F731C4">
        <w:rPr>
          <w:rFonts w:ascii="Times New Roman" w:hAnsi="Times New Roman"/>
          <w:sz w:val="28"/>
          <w:szCs w:val="28"/>
        </w:rPr>
        <w:t xml:space="preserve">озвитку </w:t>
      </w:r>
      <w:r w:rsidR="00F731C4">
        <w:rPr>
          <w:rFonts w:ascii="Times New Roman" w:hAnsi="Times New Roman"/>
          <w:sz w:val="28"/>
          <w:szCs w:val="28"/>
          <w:lang w:val="uk-UA"/>
        </w:rPr>
        <w:t>З</w:t>
      </w:r>
      <w:r>
        <w:rPr>
          <w:rFonts w:ascii="Times New Roman" w:hAnsi="Times New Roman"/>
          <w:sz w:val="28"/>
          <w:szCs w:val="28"/>
        </w:rPr>
        <w:t>акладу освіти;</w:t>
      </w:r>
    </w:p>
    <w:p w:rsidR="001E752C" w:rsidRDefault="001E752C" w:rsidP="00944A34">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1E752C" w:rsidRDefault="001E752C" w:rsidP="00944A34">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1E752C" w:rsidRDefault="001E752C" w:rsidP="00944A34">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розпоряджатися рухомим і нерухомим майном згідно з законодавством України та цим Статутом;</w:t>
      </w:r>
    </w:p>
    <w:p w:rsidR="001E752C" w:rsidRDefault="001E752C" w:rsidP="00944A34">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не заборонених законодавством України;</w:t>
      </w:r>
    </w:p>
    <w:p w:rsidR="001E752C" w:rsidRDefault="001E752C" w:rsidP="00944A34">
      <w:pPr>
        <w:tabs>
          <w:tab w:val="left" w:pos="688"/>
        </w:tabs>
        <w:spacing w:after="0" w:line="230" w:lineRule="auto"/>
        <w:ind w:right="4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залишати у своєму розпорядженні і використовувати власні надходження у порядку, визначеному законодавством України;</w:t>
      </w:r>
    </w:p>
    <w:p w:rsidR="001E752C" w:rsidRDefault="001E752C" w:rsidP="00944A34">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розвивати власну матеріально-технічну базу та соціальну базу;</w:t>
      </w:r>
    </w:p>
    <w:p w:rsidR="001E752C" w:rsidRDefault="001E752C" w:rsidP="00944A34">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впроваджувати експериментальні програми;</w:t>
      </w:r>
    </w:p>
    <w:p w:rsidR="001E752C" w:rsidRDefault="001E752C" w:rsidP="00944A34">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самостійно забезпечувати добір і розстановку кадрів;</w:t>
      </w:r>
    </w:p>
    <w:p w:rsidR="001E752C" w:rsidRDefault="001E752C" w:rsidP="00944A34">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встановлювати власну символіку та атрибути;</w:t>
      </w:r>
    </w:p>
    <w:p w:rsidR="001E752C" w:rsidRDefault="001E752C" w:rsidP="00944A34">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користуватись пільгами, передбаченими</w:t>
      </w:r>
      <w:r w:rsidR="00D06865">
        <w:rPr>
          <w:rFonts w:ascii="Times New Roman" w:hAnsi="Times New Roman"/>
          <w:sz w:val="28"/>
          <w:szCs w:val="28"/>
          <w:lang w:val="uk-UA"/>
        </w:rPr>
        <w:t xml:space="preserve"> законодавством України</w:t>
      </w:r>
      <w:r>
        <w:rPr>
          <w:rFonts w:ascii="Times New Roman" w:hAnsi="Times New Roman"/>
          <w:sz w:val="28"/>
          <w:szCs w:val="28"/>
        </w:rPr>
        <w:t>;</w:t>
      </w:r>
    </w:p>
    <w:p w:rsidR="001E752C" w:rsidRDefault="001E752C" w:rsidP="00944A34">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1E752C" w:rsidRDefault="001E752C" w:rsidP="00944A34">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здійснювати інші дії, що не суперечать чинному законодавству.</w:t>
      </w:r>
    </w:p>
    <w:p w:rsidR="001E752C" w:rsidRDefault="001E752C" w:rsidP="00944A34">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8</w:t>
      </w:r>
      <w:r>
        <w:rPr>
          <w:rFonts w:ascii="Times New Roman" w:hAnsi="Times New Roman"/>
          <w:sz w:val="28"/>
          <w:szCs w:val="28"/>
        </w:rPr>
        <w:t>.</w:t>
      </w:r>
      <w:r w:rsidR="00D06865">
        <w:rPr>
          <w:rFonts w:ascii="Times New Roman" w:hAnsi="Times New Roman"/>
          <w:sz w:val="28"/>
          <w:szCs w:val="28"/>
          <w:lang w:val="uk-UA"/>
        </w:rPr>
        <w:t xml:space="preserve">Заклад освіти </w:t>
      </w:r>
      <w:r w:rsidR="00D06865">
        <w:rPr>
          <w:rFonts w:ascii="Times New Roman" w:hAnsi="Times New Roman"/>
          <w:sz w:val="28"/>
          <w:szCs w:val="28"/>
        </w:rPr>
        <w:t>зобов’язаний</w:t>
      </w:r>
      <w:r>
        <w:rPr>
          <w:rFonts w:ascii="Times New Roman" w:hAnsi="Times New Roman"/>
          <w:sz w:val="28"/>
          <w:szCs w:val="28"/>
        </w:rPr>
        <w:t>:</w:t>
      </w:r>
    </w:p>
    <w:p w:rsidR="001E752C" w:rsidRDefault="001E752C" w:rsidP="00944A34">
      <w:pPr>
        <w:spacing w:after="0" w:line="19" w:lineRule="exact"/>
        <w:ind w:firstLine="709"/>
        <w:jc w:val="both"/>
        <w:rPr>
          <w:rFonts w:ascii="Times New Roman" w:hAnsi="Times New Roman"/>
          <w:sz w:val="28"/>
          <w:szCs w:val="28"/>
        </w:rPr>
      </w:pPr>
    </w:p>
    <w:p w:rsidR="001E752C" w:rsidRDefault="001E752C" w:rsidP="00944A34">
      <w:pPr>
        <w:numPr>
          <w:ilvl w:val="0"/>
          <w:numId w:val="1"/>
        </w:num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реалізовувати положення Конституції України, Законів України «Про освіту», «Про </w:t>
      </w:r>
      <w:r>
        <w:rPr>
          <w:rFonts w:ascii="Times New Roman" w:hAnsi="Times New Roman"/>
          <w:sz w:val="28"/>
          <w:szCs w:val="28"/>
          <w:lang w:val="uk-UA"/>
        </w:rPr>
        <w:t xml:space="preserve">повну </w:t>
      </w:r>
      <w:r>
        <w:rPr>
          <w:rFonts w:ascii="Times New Roman" w:hAnsi="Times New Roman"/>
          <w:sz w:val="28"/>
          <w:szCs w:val="28"/>
        </w:rPr>
        <w:t>загальну середню освіту», інших нормативно-правових актів у галузі освіти;</w:t>
      </w:r>
    </w:p>
    <w:p w:rsidR="001E752C" w:rsidRDefault="001E752C" w:rsidP="00944A34">
      <w:pPr>
        <w:numPr>
          <w:ilvl w:val="0"/>
          <w:numId w:val="1"/>
        </w:num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здійснювати освітню діяльність на підставі ліцензій, отриманих у встановленому законодавством порядку;</w:t>
      </w:r>
    </w:p>
    <w:p w:rsidR="001E752C" w:rsidRDefault="001E752C" w:rsidP="00944A34">
      <w:pPr>
        <w:numPr>
          <w:ilvl w:val="0"/>
          <w:numId w:val="1"/>
        </w:num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lastRenderedPageBreak/>
        <w:t>задовольняти потреби громадян, що проживають на території обслуговування</w:t>
      </w:r>
      <w:r w:rsidR="0060706B">
        <w:rPr>
          <w:rFonts w:ascii="Times New Roman" w:hAnsi="Times New Roman"/>
          <w:sz w:val="28"/>
          <w:szCs w:val="28"/>
        </w:rPr>
        <w:t xml:space="preserve"> </w:t>
      </w:r>
      <w:r w:rsidR="00D06865">
        <w:rPr>
          <w:rFonts w:ascii="Times New Roman" w:hAnsi="Times New Roman"/>
          <w:sz w:val="28"/>
          <w:szCs w:val="28"/>
          <w:lang w:val="uk-UA"/>
        </w:rPr>
        <w:t>Закладу освіти</w:t>
      </w:r>
      <w:r>
        <w:rPr>
          <w:rFonts w:ascii="Times New Roman" w:hAnsi="Times New Roman"/>
          <w:sz w:val="28"/>
          <w:szCs w:val="28"/>
        </w:rPr>
        <w:t>, в здобутті</w:t>
      </w:r>
      <w:r>
        <w:rPr>
          <w:rFonts w:ascii="Times New Roman" w:hAnsi="Times New Roman"/>
          <w:sz w:val="28"/>
          <w:szCs w:val="28"/>
          <w:lang w:val="uk-UA"/>
        </w:rPr>
        <w:t xml:space="preserve"> початкової </w:t>
      </w:r>
      <w:r>
        <w:rPr>
          <w:rFonts w:ascii="Times New Roman" w:hAnsi="Times New Roman"/>
          <w:sz w:val="28"/>
          <w:szCs w:val="28"/>
        </w:rPr>
        <w:t>середньої освіти;</w:t>
      </w:r>
    </w:p>
    <w:p w:rsidR="001E752C" w:rsidRDefault="001E752C" w:rsidP="00944A34">
      <w:pPr>
        <w:numPr>
          <w:ilvl w:val="0"/>
          <w:numId w:val="2"/>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за потреби створювати інклюзивні та/або спеціальні групи</w:t>
      </w:r>
      <w:r>
        <w:rPr>
          <w:rFonts w:ascii="Times New Roman" w:hAnsi="Times New Roman"/>
          <w:sz w:val="28"/>
          <w:szCs w:val="28"/>
          <w:lang w:val="uk-UA"/>
        </w:rPr>
        <w:t xml:space="preserve"> (класи)</w:t>
      </w:r>
      <w:r>
        <w:rPr>
          <w:rFonts w:ascii="Times New Roman" w:hAnsi="Times New Roman"/>
          <w:sz w:val="28"/>
          <w:szCs w:val="28"/>
        </w:rPr>
        <w:t xml:space="preserve">, організувати навчання </w:t>
      </w:r>
      <w:r>
        <w:rPr>
          <w:rFonts w:ascii="Times New Roman" w:hAnsi="Times New Roman"/>
          <w:sz w:val="28"/>
          <w:szCs w:val="28"/>
          <w:lang w:val="uk-UA"/>
        </w:rPr>
        <w:t xml:space="preserve">для </w:t>
      </w:r>
      <w:r>
        <w:rPr>
          <w:rFonts w:ascii="Times New Roman" w:hAnsi="Times New Roman"/>
          <w:sz w:val="28"/>
          <w:szCs w:val="28"/>
        </w:rPr>
        <w:t>осіб з особливими освітніми потребами;</w:t>
      </w:r>
    </w:p>
    <w:p w:rsidR="001E752C" w:rsidRDefault="001E752C" w:rsidP="00944A34">
      <w:pPr>
        <w:tabs>
          <w:tab w:val="left" w:pos="680"/>
        </w:tabs>
        <w:spacing w:after="0" w:line="0" w:lineRule="atLeast"/>
        <w:ind w:firstLine="709"/>
        <w:rPr>
          <w:rFonts w:ascii="Times New Roman" w:hAnsi="Times New Roman"/>
          <w:sz w:val="28"/>
          <w:szCs w:val="28"/>
        </w:rPr>
      </w:pPr>
      <w:r>
        <w:rPr>
          <w:rFonts w:ascii="Times New Roman" w:hAnsi="Times New Roman"/>
          <w:sz w:val="28"/>
          <w:szCs w:val="28"/>
        </w:rPr>
        <w:t>- забезпечувати єдність навчання та виховання;</w:t>
      </w:r>
    </w:p>
    <w:p w:rsidR="001E752C" w:rsidRDefault="001E752C" w:rsidP="00944A34">
      <w:pPr>
        <w:tabs>
          <w:tab w:val="left" w:pos="680"/>
        </w:tabs>
        <w:spacing w:after="0" w:line="0" w:lineRule="atLeast"/>
        <w:ind w:firstLine="709"/>
        <w:rPr>
          <w:rFonts w:ascii="Times New Roman" w:hAnsi="Times New Roman"/>
          <w:sz w:val="28"/>
          <w:szCs w:val="28"/>
        </w:rPr>
      </w:pPr>
      <w:r>
        <w:rPr>
          <w:rFonts w:ascii="Times New Roman" w:hAnsi="Times New Roman"/>
          <w:sz w:val="28"/>
          <w:szCs w:val="28"/>
        </w:rPr>
        <w:t>- створювати власну науково-методичну і матеріально-технічну базу;</w:t>
      </w:r>
    </w:p>
    <w:p w:rsidR="001E752C" w:rsidRDefault="001E752C" w:rsidP="00944A34">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проходити плановий інституційний аудит у терміни та в порядку, визначеному спеціальним законодавством;</w:t>
      </w:r>
    </w:p>
    <w:p w:rsidR="001E752C" w:rsidRDefault="001E752C" w:rsidP="00944A34">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забезпечувати</w:t>
      </w:r>
      <w:r w:rsidR="00CC01C2">
        <w:rPr>
          <w:rFonts w:ascii="Times New Roman" w:hAnsi="Times New Roman"/>
          <w:sz w:val="28"/>
          <w:szCs w:val="28"/>
        </w:rPr>
        <w:t xml:space="preserve"> відповідність рівня початкової</w:t>
      </w:r>
      <w:r>
        <w:rPr>
          <w:rFonts w:ascii="Times New Roman" w:hAnsi="Times New Roman"/>
          <w:sz w:val="28"/>
          <w:szCs w:val="28"/>
        </w:rPr>
        <w:t xml:space="preserve"> середньої освіти Державним стандартам загальної середньої освіти;</w:t>
      </w:r>
    </w:p>
    <w:p w:rsidR="001E752C" w:rsidRDefault="001E752C" w:rsidP="00944A34">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охороняти життя і здоров’я здобувачів освіти, педагогічних та інших працівників</w:t>
      </w:r>
      <w:r w:rsidR="00EF7BE1">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944A34">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додержуватись фінансової дисципліни, зберігати матеріальну базу;</w:t>
      </w:r>
    </w:p>
    <w:p w:rsidR="001E752C" w:rsidRDefault="001E752C" w:rsidP="00944A34">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забезпечувати видачу здобувачам освіти документів про освіту встановленого зразка;</w:t>
      </w:r>
    </w:p>
    <w:p w:rsidR="001E752C" w:rsidRDefault="001E752C" w:rsidP="00944A34">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xml:space="preserve">- здійснювати інші повноваження, делеговані </w:t>
      </w:r>
      <w:r>
        <w:rPr>
          <w:rFonts w:ascii="Times New Roman" w:hAnsi="Times New Roman"/>
          <w:sz w:val="28"/>
          <w:szCs w:val="28"/>
          <w:lang w:val="uk-UA"/>
        </w:rPr>
        <w:t>З</w:t>
      </w:r>
      <w:r>
        <w:rPr>
          <w:rFonts w:ascii="Times New Roman" w:hAnsi="Times New Roman"/>
          <w:sz w:val="28"/>
          <w:szCs w:val="28"/>
        </w:rPr>
        <w:t xml:space="preserve">асновником або </w:t>
      </w:r>
      <w:r>
        <w:rPr>
          <w:rFonts w:ascii="Times New Roman" w:hAnsi="Times New Roman"/>
          <w:sz w:val="28"/>
          <w:szCs w:val="28"/>
          <w:lang w:val="uk-UA"/>
        </w:rPr>
        <w:t>О</w:t>
      </w:r>
      <w:r>
        <w:rPr>
          <w:rFonts w:ascii="Times New Roman" w:hAnsi="Times New Roman"/>
          <w:sz w:val="28"/>
          <w:szCs w:val="28"/>
        </w:rPr>
        <w:t>рганом управління.</w:t>
      </w:r>
    </w:p>
    <w:p w:rsidR="001E752C" w:rsidRDefault="001E752C" w:rsidP="00944A34">
      <w:pPr>
        <w:spacing w:after="0" w:line="232"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19</w:t>
      </w:r>
      <w:r>
        <w:rPr>
          <w:rFonts w:ascii="Times New Roman" w:hAnsi="Times New Roman"/>
          <w:sz w:val="28"/>
          <w:szCs w:val="28"/>
        </w:rPr>
        <w:t xml:space="preserve">. Медичне обслуговування здобувачів освіти здійснюється медичним працівником </w:t>
      </w:r>
      <w:r w:rsidR="00EF7BE1">
        <w:rPr>
          <w:rFonts w:ascii="Times New Roman" w:hAnsi="Times New Roman"/>
          <w:sz w:val="28"/>
          <w:szCs w:val="28"/>
          <w:lang w:val="uk-UA"/>
        </w:rPr>
        <w:t xml:space="preserve">Закладом освіти </w:t>
      </w:r>
      <w:r>
        <w:rPr>
          <w:rFonts w:ascii="Times New Roman" w:hAnsi="Times New Roman"/>
          <w:sz w:val="28"/>
          <w:szCs w:val="28"/>
        </w:rPr>
        <w:t>або медичними працівниками закладів охорони здоров’я.</w:t>
      </w:r>
    </w:p>
    <w:p w:rsidR="00594691" w:rsidRDefault="001E752C" w:rsidP="00944A34">
      <w:pPr>
        <w:spacing w:after="0" w:line="232" w:lineRule="auto"/>
        <w:ind w:firstLine="709"/>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lang w:val="uk-UA"/>
        </w:rPr>
        <w:t>0</w:t>
      </w:r>
      <w:r>
        <w:rPr>
          <w:rFonts w:ascii="Times New Roman" w:hAnsi="Times New Roman"/>
          <w:sz w:val="28"/>
          <w:szCs w:val="28"/>
        </w:rPr>
        <w:t xml:space="preserve">. Взаємовідносини </w:t>
      </w:r>
      <w:r w:rsidR="00EF7BE1">
        <w:rPr>
          <w:rFonts w:ascii="Times New Roman" w:hAnsi="Times New Roman"/>
          <w:sz w:val="28"/>
          <w:szCs w:val="28"/>
          <w:lang w:val="uk-UA"/>
        </w:rPr>
        <w:t xml:space="preserve">Закладу освіти </w:t>
      </w:r>
      <w:r>
        <w:rPr>
          <w:rFonts w:ascii="Times New Roman" w:hAnsi="Times New Roman"/>
          <w:sz w:val="28"/>
          <w:szCs w:val="28"/>
        </w:rPr>
        <w:t>з юридичними і фізичними особами визначаються угодами, що укладені між ними</w:t>
      </w:r>
      <w:r>
        <w:rPr>
          <w:rFonts w:ascii="Times New Roman" w:hAnsi="Times New Roman"/>
          <w:sz w:val="28"/>
          <w:szCs w:val="28"/>
          <w:lang w:val="uk-UA"/>
        </w:rPr>
        <w:t xml:space="preserve"> (за погодженням Органу управління)</w:t>
      </w:r>
      <w:r w:rsidR="00EF7BE1">
        <w:rPr>
          <w:rFonts w:ascii="Times New Roman" w:hAnsi="Times New Roman"/>
          <w:sz w:val="28"/>
          <w:szCs w:val="28"/>
        </w:rPr>
        <w:t>.</w:t>
      </w:r>
    </w:p>
    <w:p w:rsidR="00EF7BE1" w:rsidRDefault="00EF7BE1" w:rsidP="00EF7BE1">
      <w:pPr>
        <w:spacing w:after="0" w:line="232" w:lineRule="auto"/>
        <w:jc w:val="both"/>
        <w:rPr>
          <w:rFonts w:ascii="Times New Roman" w:hAnsi="Times New Roman"/>
          <w:sz w:val="28"/>
          <w:szCs w:val="28"/>
        </w:rPr>
      </w:pPr>
    </w:p>
    <w:p w:rsidR="001E752C" w:rsidRDefault="00AF54A9" w:rsidP="0060706B">
      <w:pPr>
        <w:spacing w:after="0" w:line="0" w:lineRule="atLeast"/>
        <w:jc w:val="center"/>
        <w:rPr>
          <w:rFonts w:ascii="Times New Roman" w:hAnsi="Times New Roman"/>
          <w:b/>
          <w:sz w:val="28"/>
          <w:szCs w:val="28"/>
        </w:rPr>
      </w:pPr>
      <w:r>
        <w:rPr>
          <w:rFonts w:ascii="Times New Roman" w:hAnsi="Times New Roman"/>
          <w:b/>
          <w:sz w:val="28"/>
          <w:szCs w:val="28"/>
          <w:lang w:val="uk-UA"/>
        </w:rPr>
        <w:t xml:space="preserve">ІІ. </w:t>
      </w:r>
      <w:r w:rsidR="001E752C">
        <w:rPr>
          <w:rFonts w:ascii="Times New Roman" w:hAnsi="Times New Roman"/>
          <w:b/>
          <w:sz w:val="28"/>
          <w:szCs w:val="28"/>
        </w:rPr>
        <w:t>Організація освітнього процесу</w:t>
      </w:r>
    </w:p>
    <w:p w:rsidR="001E752C" w:rsidRDefault="001E752C" w:rsidP="0060706B">
      <w:pPr>
        <w:spacing w:after="0" w:line="230" w:lineRule="auto"/>
        <w:ind w:firstLine="709"/>
        <w:jc w:val="both"/>
        <w:rPr>
          <w:rFonts w:ascii="Times New Roman" w:hAnsi="Times New Roman"/>
          <w:sz w:val="28"/>
          <w:szCs w:val="28"/>
        </w:rPr>
      </w:pPr>
      <w:r>
        <w:rPr>
          <w:rFonts w:ascii="Times New Roman" w:hAnsi="Times New Roman"/>
          <w:sz w:val="28"/>
          <w:szCs w:val="28"/>
        </w:rPr>
        <w:t xml:space="preserve">2.1. </w:t>
      </w:r>
      <w:r w:rsidR="00EF7BE1">
        <w:rPr>
          <w:rFonts w:ascii="Times New Roman" w:hAnsi="Times New Roman"/>
          <w:sz w:val="28"/>
          <w:szCs w:val="28"/>
          <w:lang w:val="uk-UA"/>
        </w:rPr>
        <w:t xml:space="preserve">Заклад освіти </w:t>
      </w:r>
      <w:r>
        <w:rPr>
          <w:rFonts w:ascii="Times New Roman" w:hAnsi="Times New Roman"/>
          <w:sz w:val="28"/>
          <w:szCs w:val="28"/>
        </w:rPr>
        <w:t xml:space="preserve">проводить свою діяльність на </w:t>
      </w:r>
      <w:r w:rsidR="00EF7BE1">
        <w:rPr>
          <w:rFonts w:ascii="Times New Roman" w:hAnsi="Times New Roman"/>
          <w:sz w:val="28"/>
          <w:szCs w:val="28"/>
          <w:lang w:val="uk-UA"/>
        </w:rPr>
        <w:t xml:space="preserve">початковому рівні </w:t>
      </w:r>
      <w:r>
        <w:rPr>
          <w:rFonts w:ascii="Times New Roman" w:hAnsi="Times New Roman"/>
          <w:sz w:val="28"/>
          <w:szCs w:val="28"/>
        </w:rPr>
        <w:t>надання освітніх послуг, за умови наявності відповідних ліцензій, виданих в установленому порядку.</w:t>
      </w:r>
    </w:p>
    <w:p w:rsidR="001E752C" w:rsidRDefault="001E752C" w:rsidP="0060706B">
      <w:pPr>
        <w:spacing w:after="0" w:line="230" w:lineRule="auto"/>
        <w:ind w:firstLine="709"/>
        <w:jc w:val="both"/>
        <w:rPr>
          <w:rFonts w:ascii="Times New Roman" w:hAnsi="Times New Roman"/>
          <w:sz w:val="28"/>
          <w:szCs w:val="28"/>
          <w:lang w:val="uk-UA"/>
        </w:rPr>
      </w:pPr>
      <w:r>
        <w:rPr>
          <w:rFonts w:ascii="Times New Roman" w:hAnsi="Times New Roman"/>
          <w:sz w:val="28"/>
          <w:szCs w:val="28"/>
        </w:rPr>
        <w:t xml:space="preserve">2.2. </w:t>
      </w:r>
      <w:r w:rsidR="00EF7BE1">
        <w:rPr>
          <w:rFonts w:ascii="Times New Roman" w:hAnsi="Times New Roman"/>
          <w:sz w:val="28"/>
          <w:szCs w:val="28"/>
          <w:lang w:val="uk-UA"/>
        </w:rPr>
        <w:t xml:space="preserve">Заклад освіти </w:t>
      </w:r>
      <w:r>
        <w:rPr>
          <w:rFonts w:ascii="Times New Roman" w:hAnsi="Times New Roman"/>
          <w:sz w:val="28"/>
          <w:szCs w:val="28"/>
        </w:rPr>
        <w:t>планує свою роботу самостійно, відповідно до перспективного та річного планів. Плани роботи затверджуються педагогічною радою</w:t>
      </w:r>
      <w:r w:rsidR="00EF7BE1">
        <w:rPr>
          <w:rFonts w:ascii="Times New Roman" w:hAnsi="Times New Roman"/>
          <w:sz w:val="28"/>
          <w:szCs w:val="28"/>
          <w:lang w:val="uk-UA"/>
        </w:rPr>
        <w:t xml:space="preserve"> Закладу освіти</w:t>
      </w:r>
      <w:r>
        <w:rPr>
          <w:rFonts w:ascii="Times New Roman" w:hAnsi="Times New Roman"/>
          <w:sz w:val="28"/>
          <w:szCs w:val="28"/>
          <w:lang w:val="uk-UA"/>
        </w:rPr>
        <w:t>.</w:t>
      </w:r>
    </w:p>
    <w:p w:rsidR="001E752C" w:rsidRDefault="001E752C" w:rsidP="0060706B">
      <w:pPr>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2.3. Освітній процес у </w:t>
      </w:r>
      <w:r w:rsidR="00EF7BE1">
        <w:rPr>
          <w:rFonts w:ascii="Times New Roman" w:hAnsi="Times New Roman"/>
          <w:sz w:val="28"/>
          <w:szCs w:val="28"/>
          <w:lang w:val="uk-UA"/>
        </w:rPr>
        <w:t xml:space="preserve">Закладі освіти </w:t>
      </w:r>
      <w:r>
        <w:rPr>
          <w:rFonts w:ascii="Times New Roman" w:hAnsi="Times New Roman"/>
          <w:sz w:val="28"/>
          <w:szCs w:val="28"/>
        </w:rPr>
        <w:t>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w:t>
      </w:r>
    </w:p>
    <w:p w:rsidR="001E752C" w:rsidRDefault="001E752C" w:rsidP="0060706B">
      <w:pPr>
        <w:spacing w:after="0" w:line="232" w:lineRule="auto"/>
        <w:ind w:firstLine="709"/>
        <w:jc w:val="both"/>
        <w:rPr>
          <w:rFonts w:ascii="Times New Roman" w:hAnsi="Times New Roman"/>
          <w:sz w:val="28"/>
          <w:szCs w:val="28"/>
        </w:rPr>
      </w:pPr>
      <w:r>
        <w:rPr>
          <w:rFonts w:ascii="Times New Roman" w:hAnsi="Times New Roman"/>
          <w:sz w:val="28"/>
          <w:szCs w:val="28"/>
        </w:rPr>
        <w:t xml:space="preserve">2.4. Освітній процес в </w:t>
      </w:r>
      <w:r w:rsidR="00EF7BE1">
        <w:rPr>
          <w:rFonts w:ascii="Times New Roman" w:hAnsi="Times New Roman"/>
          <w:sz w:val="28"/>
          <w:szCs w:val="28"/>
          <w:lang w:val="uk-UA"/>
        </w:rPr>
        <w:t xml:space="preserve">Закладі освіти </w:t>
      </w:r>
      <w:r>
        <w:rPr>
          <w:rFonts w:ascii="Times New Roman" w:hAnsi="Times New Roman"/>
          <w:sz w:val="28"/>
          <w:szCs w:val="28"/>
        </w:rPr>
        <w:t>здійснюється відповідно до програм, розроблених на основі Державного стандарту загальної середньої освіти.</w:t>
      </w:r>
    </w:p>
    <w:p w:rsidR="001E752C" w:rsidRDefault="001E752C" w:rsidP="0060706B">
      <w:pPr>
        <w:spacing w:after="0" w:line="230" w:lineRule="auto"/>
        <w:ind w:firstLine="709"/>
        <w:jc w:val="both"/>
        <w:rPr>
          <w:rFonts w:ascii="Times New Roman" w:hAnsi="Times New Roman"/>
          <w:sz w:val="28"/>
          <w:szCs w:val="28"/>
        </w:rPr>
      </w:pPr>
      <w:r>
        <w:rPr>
          <w:rFonts w:ascii="Times New Roman" w:hAnsi="Times New Roman"/>
          <w:sz w:val="28"/>
          <w:szCs w:val="28"/>
        </w:rPr>
        <w:t xml:space="preserve">2.5. Освітня програма схвалюється педагогічною радою </w:t>
      </w:r>
      <w:r w:rsidR="00EF7BE1">
        <w:rPr>
          <w:rFonts w:ascii="Times New Roman" w:hAnsi="Times New Roman"/>
          <w:sz w:val="28"/>
          <w:szCs w:val="28"/>
          <w:lang w:val="uk-UA"/>
        </w:rPr>
        <w:t xml:space="preserve">Закладу освіти </w:t>
      </w:r>
      <w:r>
        <w:rPr>
          <w:rFonts w:ascii="Times New Roman" w:hAnsi="Times New Roman"/>
          <w:sz w:val="28"/>
          <w:szCs w:val="28"/>
        </w:rPr>
        <w:t>та затверджується її керівником.</w:t>
      </w:r>
    </w:p>
    <w:p w:rsidR="001E752C" w:rsidRDefault="001E752C" w:rsidP="0060706B">
      <w:pPr>
        <w:spacing w:after="0" w:line="230" w:lineRule="auto"/>
        <w:ind w:right="20" w:firstLine="709"/>
        <w:jc w:val="both"/>
        <w:rPr>
          <w:rFonts w:ascii="Times New Roman" w:hAnsi="Times New Roman"/>
          <w:sz w:val="28"/>
          <w:szCs w:val="28"/>
        </w:rPr>
      </w:pPr>
      <w:r>
        <w:rPr>
          <w:rFonts w:ascii="Times New Roman" w:hAnsi="Times New Roman"/>
          <w:sz w:val="28"/>
          <w:szCs w:val="28"/>
        </w:rPr>
        <w:t>2.6. Освітня програма має передбачати освітні компоненти для вільного вибору здобувачів освіти.</w:t>
      </w:r>
    </w:p>
    <w:p w:rsidR="001E752C" w:rsidRDefault="001E752C" w:rsidP="0060706B">
      <w:pPr>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2.7. На основі освітньої програми </w:t>
      </w:r>
      <w:r w:rsidR="00EF7BE1">
        <w:rPr>
          <w:rFonts w:ascii="Times New Roman" w:hAnsi="Times New Roman"/>
          <w:sz w:val="28"/>
          <w:szCs w:val="28"/>
          <w:lang w:val="uk-UA"/>
        </w:rPr>
        <w:t xml:space="preserve">Заклад освіти </w:t>
      </w:r>
      <w:r>
        <w:rPr>
          <w:rFonts w:ascii="Times New Roman" w:hAnsi="Times New Roman"/>
          <w:sz w:val="28"/>
          <w:szCs w:val="28"/>
        </w:rPr>
        <w:t>складає та затверджує навчальний план, що конкретизує організацію освітнього процесу.</w:t>
      </w:r>
    </w:p>
    <w:p w:rsidR="001E752C" w:rsidRDefault="001E752C" w:rsidP="0060706B">
      <w:pPr>
        <w:spacing w:after="0" w:line="230" w:lineRule="auto"/>
        <w:ind w:firstLine="709"/>
        <w:jc w:val="both"/>
        <w:rPr>
          <w:rFonts w:ascii="Times New Roman" w:hAnsi="Times New Roman"/>
          <w:sz w:val="28"/>
          <w:szCs w:val="28"/>
        </w:rPr>
      </w:pPr>
      <w:r>
        <w:rPr>
          <w:rFonts w:ascii="Times New Roman" w:hAnsi="Times New Roman"/>
          <w:sz w:val="28"/>
          <w:szCs w:val="28"/>
        </w:rPr>
        <w:t xml:space="preserve">2.8. </w:t>
      </w:r>
      <w:r w:rsidR="00EF7BE1">
        <w:rPr>
          <w:rFonts w:ascii="Times New Roman" w:hAnsi="Times New Roman"/>
          <w:sz w:val="28"/>
          <w:szCs w:val="28"/>
          <w:lang w:val="uk-UA"/>
        </w:rPr>
        <w:t xml:space="preserve">Заклад освіти </w:t>
      </w:r>
      <w:r>
        <w:rPr>
          <w:rFonts w:ascii="Times New Roman" w:hAnsi="Times New Roman"/>
          <w:sz w:val="28"/>
          <w:szCs w:val="28"/>
        </w:rPr>
        <w:t>забезпеч</w:t>
      </w:r>
      <w:r w:rsidR="00EF7BE1">
        <w:rPr>
          <w:rFonts w:ascii="Times New Roman" w:hAnsi="Times New Roman"/>
          <w:sz w:val="28"/>
          <w:szCs w:val="28"/>
        </w:rPr>
        <w:t>ує відповідність рівня Державного стандарту</w:t>
      </w:r>
      <w:r>
        <w:rPr>
          <w:rFonts w:ascii="Times New Roman" w:hAnsi="Times New Roman"/>
          <w:sz w:val="28"/>
          <w:szCs w:val="28"/>
        </w:rPr>
        <w:t xml:space="preserve"> початковоїзагальної середньої освіти.</w:t>
      </w:r>
    </w:p>
    <w:p w:rsidR="001E752C" w:rsidRDefault="001E752C" w:rsidP="0060706B">
      <w:pPr>
        <w:spacing w:after="0" w:line="230" w:lineRule="auto"/>
        <w:ind w:firstLine="709"/>
        <w:jc w:val="both"/>
        <w:rPr>
          <w:rFonts w:ascii="Times New Roman" w:hAnsi="Times New Roman"/>
          <w:sz w:val="28"/>
          <w:szCs w:val="28"/>
          <w:lang w:val="uk-UA"/>
        </w:rPr>
      </w:pPr>
      <w:r>
        <w:rPr>
          <w:rFonts w:ascii="Times New Roman" w:hAnsi="Times New Roman"/>
          <w:sz w:val="28"/>
          <w:szCs w:val="28"/>
        </w:rPr>
        <w:lastRenderedPageBreak/>
        <w:t xml:space="preserve">2.9. </w:t>
      </w:r>
      <w:r w:rsidR="00EF7BE1">
        <w:rPr>
          <w:rFonts w:ascii="Times New Roman" w:hAnsi="Times New Roman"/>
          <w:sz w:val="28"/>
          <w:szCs w:val="28"/>
          <w:lang w:val="uk-UA"/>
        </w:rPr>
        <w:t xml:space="preserve">Заклад освіти </w:t>
      </w:r>
      <w:r>
        <w:rPr>
          <w:rFonts w:ascii="Times New Roman" w:hAnsi="Times New Roman"/>
          <w:sz w:val="28"/>
          <w:szCs w:val="28"/>
        </w:rPr>
        <w:t xml:space="preserve">працює за освітніми програмами, підручниками, посібниками, що мають відповідний гриф центрального органу виконавчої влади у сфері освіти і науки, і </w:t>
      </w:r>
      <w:r>
        <w:rPr>
          <w:rFonts w:ascii="Times New Roman" w:hAnsi="Times New Roman"/>
          <w:sz w:val="28"/>
          <w:szCs w:val="28"/>
          <w:lang w:val="uk-UA"/>
        </w:rPr>
        <w:t xml:space="preserve">забезпечує </w:t>
      </w:r>
      <w:r>
        <w:rPr>
          <w:rFonts w:ascii="Times New Roman" w:hAnsi="Times New Roman"/>
          <w:sz w:val="28"/>
          <w:szCs w:val="28"/>
        </w:rPr>
        <w:t>виконання освітніх завдань на кожному ступені навчання відповідно до вікових особливостей та природних здібностей дітей.</w:t>
      </w:r>
    </w:p>
    <w:p w:rsidR="001E752C" w:rsidRDefault="001E752C" w:rsidP="0060706B">
      <w:pPr>
        <w:spacing w:after="0" w:line="232" w:lineRule="auto"/>
        <w:ind w:firstLine="709"/>
        <w:jc w:val="both"/>
        <w:rPr>
          <w:rFonts w:ascii="Times New Roman" w:hAnsi="Times New Roman"/>
          <w:sz w:val="28"/>
          <w:szCs w:val="28"/>
          <w:lang w:val="uk-UA"/>
        </w:rPr>
      </w:pPr>
      <w:r>
        <w:rPr>
          <w:rFonts w:ascii="Times New Roman" w:hAnsi="Times New Roman"/>
          <w:sz w:val="28"/>
          <w:szCs w:val="28"/>
          <w:lang w:val="uk-UA"/>
        </w:rPr>
        <w:t xml:space="preserve">2.10. </w:t>
      </w:r>
      <w:r w:rsidR="00EF7BE1">
        <w:rPr>
          <w:rFonts w:ascii="Times New Roman" w:hAnsi="Times New Roman"/>
          <w:sz w:val="28"/>
          <w:szCs w:val="28"/>
          <w:lang w:val="uk-UA"/>
        </w:rPr>
        <w:t xml:space="preserve">Заклад освіти </w:t>
      </w:r>
      <w:r>
        <w:rPr>
          <w:rFonts w:ascii="Times New Roman" w:hAnsi="Times New Roman"/>
          <w:sz w:val="28"/>
          <w:szCs w:val="28"/>
          <w:lang w:val="uk-UA"/>
        </w:rPr>
        <w:t>обирає форми, засоби і методи навчання та виховання відповідно до Законів України «Про освіту», «Про повну загальну середню освіту» та цього Статуту з урахуванням специфіки та інших особливостей організації освітнього процесу.</w:t>
      </w:r>
    </w:p>
    <w:p w:rsidR="001E752C" w:rsidRDefault="001E752C" w:rsidP="0060706B">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2.11. </w:t>
      </w:r>
      <w:r w:rsidR="00EF7BE1">
        <w:rPr>
          <w:rFonts w:ascii="Times New Roman" w:hAnsi="Times New Roman"/>
          <w:sz w:val="28"/>
          <w:szCs w:val="28"/>
          <w:lang w:val="uk-UA"/>
        </w:rPr>
        <w:t xml:space="preserve">Заклад освіти </w:t>
      </w:r>
      <w:r>
        <w:rPr>
          <w:rFonts w:ascii="Times New Roman" w:hAnsi="Times New Roman"/>
          <w:sz w:val="28"/>
          <w:szCs w:val="28"/>
        </w:rPr>
        <w:t>здійснює освітній процес за ден</w:t>
      </w:r>
      <w:r w:rsidR="0060706B">
        <w:rPr>
          <w:rFonts w:ascii="Times New Roman" w:hAnsi="Times New Roman"/>
          <w:sz w:val="28"/>
          <w:szCs w:val="28"/>
        </w:rPr>
        <w:t xml:space="preserve">ною формою </w:t>
      </w:r>
      <w:r>
        <w:rPr>
          <w:rFonts w:ascii="Times New Roman" w:hAnsi="Times New Roman"/>
          <w:sz w:val="28"/>
          <w:szCs w:val="28"/>
        </w:rPr>
        <w:t>навчання.</w:t>
      </w:r>
    </w:p>
    <w:p w:rsidR="001E752C" w:rsidRDefault="001E752C" w:rsidP="0060706B">
      <w:pPr>
        <w:spacing w:after="0" w:line="230" w:lineRule="auto"/>
        <w:ind w:firstLine="709"/>
        <w:jc w:val="both"/>
        <w:rPr>
          <w:rFonts w:ascii="Times New Roman" w:hAnsi="Times New Roman"/>
          <w:sz w:val="28"/>
          <w:szCs w:val="28"/>
          <w:lang w:val="uk-UA"/>
        </w:rPr>
      </w:pPr>
      <w:r>
        <w:rPr>
          <w:rFonts w:ascii="Times New Roman" w:hAnsi="Times New Roman"/>
          <w:sz w:val="28"/>
          <w:szCs w:val="28"/>
        </w:rPr>
        <w:t xml:space="preserve">2.12. Освітній процес у </w:t>
      </w:r>
      <w:r w:rsidR="00EF7BE1">
        <w:rPr>
          <w:rFonts w:ascii="Times New Roman" w:hAnsi="Times New Roman"/>
          <w:sz w:val="28"/>
          <w:szCs w:val="28"/>
          <w:lang w:val="uk-UA"/>
        </w:rPr>
        <w:t xml:space="preserve">Закладі освіти </w:t>
      </w:r>
      <w:r>
        <w:rPr>
          <w:rFonts w:ascii="Times New Roman" w:hAnsi="Times New Roman"/>
          <w:sz w:val="28"/>
          <w:szCs w:val="28"/>
        </w:rPr>
        <w:t xml:space="preserve">може здійснюватися за груповою, індивідуальною, екстернатною, </w:t>
      </w:r>
      <w:r>
        <w:rPr>
          <w:rFonts w:ascii="Times New Roman" w:hAnsi="Times New Roman"/>
          <w:sz w:val="28"/>
          <w:szCs w:val="28"/>
          <w:lang w:val="uk-UA"/>
        </w:rPr>
        <w:t xml:space="preserve">дистанційною, </w:t>
      </w:r>
      <w:r>
        <w:rPr>
          <w:rFonts w:ascii="Times New Roman" w:hAnsi="Times New Roman"/>
          <w:sz w:val="28"/>
          <w:szCs w:val="28"/>
        </w:rPr>
        <w:t>сімейною (домашньою) формами навчання, за потребою організовується інклюзивне навчання або педагогічний патронаж.</w:t>
      </w:r>
    </w:p>
    <w:p w:rsidR="001E752C" w:rsidRDefault="001E752C" w:rsidP="0060706B">
      <w:pPr>
        <w:spacing w:after="0" w:line="230" w:lineRule="auto"/>
        <w:ind w:firstLine="709"/>
        <w:jc w:val="both"/>
        <w:rPr>
          <w:rFonts w:ascii="Times New Roman" w:hAnsi="Times New Roman"/>
          <w:sz w:val="28"/>
          <w:szCs w:val="28"/>
          <w:lang w:val="uk-UA"/>
        </w:rPr>
      </w:pPr>
      <w:r>
        <w:rPr>
          <w:rFonts w:ascii="Times New Roman" w:hAnsi="Times New Roman"/>
          <w:sz w:val="28"/>
          <w:szCs w:val="28"/>
        </w:rPr>
        <w:t>2.1</w:t>
      </w:r>
      <w:r>
        <w:rPr>
          <w:rFonts w:ascii="Times New Roman" w:hAnsi="Times New Roman"/>
          <w:sz w:val="28"/>
          <w:szCs w:val="28"/>
          <w:lang w:val="uk-UA"/>
        </w:rPr>
        <w:t>3</w:t>
      </w:r>
      <w:r>
        <w:rPr>
          <w:rFonts w:ascii="Times New Roman" w:hAnsi="Times New Roman"/>
          <w:sz w:val="28"/>
          <w:szCs w:val="28"/>
        </w:rPr>
        <w:t xml:space="preserve">. Поділ класів на групи для вивчення окремих предметів у </w:t>
      </w:r>
      <w:r w:rsidR="008B5F31">
        <w:rPr>
          <w:rFonts w:ascii="Times New Roman" w:hAnsi="Times New Roman"/>
          <w:sz w:val="28"/>
          <w:szCs w:val="28"/>
          <w:lang w:val="uk-UA"/>
        </w:rPr>
        <w:t xml:space="preserve">Закладі освіти </w:t>
      </w:r>
      <w:r>
        <w:rPr>
          <w:rFonts w:ascii="Times New Roman" w:hAnsi="Times New Roman"/>
          <w:sz w:val="28"/>
          <w:szCs w:val="28"/>
        </w:rPr>
        <w:t>здійснюється відповід</w:t>
      </w:r>
      <w:r w:rsidR="008B5F31">
        <w:rPr>
          <w:rFonts w:ascii="Times New Roman" w:hAnsi="Times New Roman"/>
          <w:sz w:val="28"/>
          <w:szCs w:val="28"/>
        </w:rPr>
        <w:t xml:space="preserve">но до порядку, встановленого </w:t>
      </w:r>
      <w:r w:rsidR="008B5F31">
        <w:rPr>
          <w:rFonts w:ascii="Times New Roman" w:hAnsi="Times New Roman"/>
          <w:sz w:val="28"/>
          <w:szCs w:val="28"/>
          <w:lang w:val="uk-UA"/>
        </w:rPr>
        <w:t>Мініс</w:t>
      </w:r>
      <w:r w:rsidR="00923BBC">
        <w:rPr>
          <w:rFonts w:ascii="Times New Roman" w:hAnsi="Times New Roman"/>
          <w:sz w:val="28"/>
          <w:szCs w:val="28"/>
          <w:lang w:val="uk-UA"/>
        </w:rPr>
        <w:t>терства освіти і науки</w:t>
      </w:r>
      <w:r>
        <w:rPr>
          <w:rFonts w:ascii="Times New Roman" w:hAnsi="Times New Roman"/>
          <w:sz w:val="28"/>
          <w:szCs w:val="28"/>
        </w:rPr>
        <w:t xml:space="preserve"> України</w:t>
      </w:r>
      <w:r w:rsidR="00BF44B4">
        <w:rPr>
          <w:rFonts w:ascii="Times New Roman" w:hAnsi="Times New Roman"/>
          <w:sz w:val="28"/>
          <w:szCs w:val="28"/>
          <w:lang w:val="uk-UA"/>
        </w:rPr>
        <w:t xml:space="preserve"> (далі МОН України)</w:t>
      </w:r>
      <w:r>
        <w:rPr>
          <w:rFonts w:ascii="Times New Roman" w:hAnsi="Times New Roman"/>
          <w:sz w:val="28"/>
          <w:szCs w:val="28"/>
        </w:rPr>
        <w:t>.</w:t>
      </w:r>
    </w:p>
    <w:p w:rsidR="001E752C" w:rsidRDefault="001E752C" w:rsidP="0060706B">
      <w:pPr>
        <w:spacing w:after="0" w:line="232" w:lineRule="auto"/>
        <w:ind w:firstLine="709"/>
        <w:jc w:val="both"/>
        <w:rPr>
          <w:rFonts w:ascii="Times New Roman" w:hAnsi="Times New Roman"/>
          <w:sz w:val="28"/>
          <w:szCs w:val="28"/>
          <w:lang w:val="uk-UA"/>
        </w:rPr>
      </w:pPr>
      <w:r w:rsidRPr="001E752C">
        <w:rPr>
          <w:rFonts w:ascii="Times New Roman" w:hAnsi="Times New Roman"/>
          <w:sz w:val="28"/>
          <w:szCs w:val="28"/>
          <w:lang w:val="uk-UA"/>
        </w:rPr>
        <w:t>2.1</w:t>
      </w:r>
      <w:r>
        <w:rPr>
          <w:rFonts w:ascii="Times New Roman" w:hAnsi="Times New Roman"/>
          <w:sz w:val="28"/>
          <w:szCs w:val="28"/>
          <w:lang w:val="uk-UA"/>
        </w:rPr>
        <w:t>4</w:t>
      </w:r>
      <w:r w:rsidRPr="001E752C">
        <w:rPr>
          <w:rFonts w:ascii="Times New Roman" w:hAnsi="Times New Roman"/>
          <w:sz w:val="28"/>
          <w:szCs w:val="28"/>
          <w:lang w:val="uk-UA"/>
        </w:rPr>
        <w:t xml:space="preserve">. У </w:t>
      </w:r>
      <w:r w:rsidR="0060706B">
        <w:rPr>
          <w:rFonts w:ascii="Times New Roman" w:hAnsi="Times New Roman"/>
          <w:sz w:val="28"/>
          <w:szCs w:val="28"/>
          <w:lang w:val="uk-UA"/>
        </w:rPr>
        <w:t>Закладі освіти</w:t>
      </w:r>
      <w:r>
        <w:rPr>
          <w:rFonts w:ascii="Times New Roman" w:hAnsi="Times New Roman"/>
          <w:sz w:val="28"/>
          <w:szCs w:val="28"/>
          <w:lang w:val="uk-UA"/>
        </w:rPr>
        <w:t xml:space="preserve"> </w:t>
      </w:r>
      <w:r w:rsidRPr="001E752C">
        <w:rPr>
          <w:rFonts w:ascii="Times New Roman" w:hAnsi="Times New Roman"/>
          <w:sz w:val="28"/>
          <w:szCs w:val="28"/>
          <w:lang w:val="uk-UA"/>
        </w:rPr>
        <w:t>для здобувачів освіти 1-4 класів за бажанням батьків або осіб, які їх замінюють, та відповідно до рішення Засновника (</w:t>
      </w:r>
      <w:r>
        <w:rPr>
          <w:rFonts w:ascii="Times New Roman" w:hAnsi="Times New Roman"/>
          <w:sz w:val="28"/>
          <w:szCs w:val="28"/>
          <w:lang w:val="uk-UA"/>
        </w:rPr>
        <w:t>О</w:t>
      </w:r>
      <w:r w:rsidRPr="001E752C">
        <w:rPr>
          <w:rFonts w:ascii="Times New Roman" w:hAnsi="Times New Roman"/>
          <w:sz w:val="28"/>
          <w:szCs w:val="28"/>
          <w:lang w:val="uk-UA"/>
        </w:rPr>
        <w:t>ргану</w:t>
      </w:r>
      <w:r>
        <w:rPr>
          <w:rFonts w:ascii="Times New Roman" w:hAnsi="Times New Roman"/>
          <w:sz w:val="28"/>
          <w:szCs w:val="28"/>
          <w:lang w:val="uk-UA"/>
        </w:rPr>
        <w:t xml:space="preserve"> управління</w:t>
      </w:r>
      <w:r w:rsidRPr="001E752C">
        <w:rPr>
          <w:rFonts w:ascii="Times New Roman" w:hAnsi="Times New Roman"/>
          <w:sz w:val="28"/>
          <w:szCs w:val="28"/>
          <w:lang w:val="uk-UA"/>
        </w:rPr>
        <w:t xml:space="preserve">), створюються групи продовженого дня. Зарахування до груп продовженого дня і відрахування здобувачів освіти із них здійснюється наказом директора </w:t>
      </w:r>
      <w:r w:rsidR="00BF44B4">
        <w:rPr>
          <w:rFonts w:ascii="Times New Roman" w:hAnsi="Times New Roman"/>
          <w:sz w:val="28"/>
          <w:szCs w:val="28"/>
          <w:lang w:val="uk-UA"/>
        </w:rPr>
        <w:t xml:space="preserve">Закладу освіти </w:t>
      </w:r>
      <w:r w:rsidRPr="001E752C">
        <w:rPr>
          <w:rFonts w:ascii="Times New Roman" w:hAnsi="Times New Roman"/>
          <w:sz w:val="28"/>
          <w:szCs w:val="28"/>
          <w:lang w:val="uk-UA"/>
        </w:rPr>
        <w:t>на підставі заяв батьків та (або) осіб, які їх замінюють.</w:t>
      </w:r>
    </w:p>
    <w:p w:rsidR="001E752C" w:rsidRDefault="001E752C" w:rsidP="0060706B">
      <w:pPr>
        <w:spacing w:after="0" w:line="232" w:lineRule="auto"/>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lang w:val="uk-UA"/>
        </w:rPr>
        <w:t>4</w:t>
      </w:r>
      <w:r>
        <w:rPr>
          <w:rFonts w:ascii="Times New Roman" w:hAnsi="Times New Roman"/>
          <w:sz w:val="28"/>
          <w:szCs w:val="28"/>
        </w:rPr>
        <w:t xml:space="preserve">.1. Група продовженого дня може комплектуватися </w:t>
      </w:r>
      <w:r w:rsidR="00BF44B4">
        <w:rPr>
          <w:rFonts w:ascii="Times New Roman" w:hAnsi="Times New Roman"/>
          <w:sz w:val="28"/>
          <w:szCs w:val="28"/>
          <w:lang w:val="uk-UA"/>
        </w:rPr>
        <w:t>і</w:t>
      </w:r>
      <w:r>
        <w:rPr>
          <w:rFonts w:ascii="Times New Roman" w:hAnsi="Times New Roman"/>
          <w:sz w:val="28"/>
          <w:szCs w:val="28"/>
        </w:rPr>
        <w:t>з здобувачів освіти одного або кількох класів.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w:t>
      </w:r>
      <w:r w:rsidR="00BF44B4">
        <w:rPr>
          <w:rFonts w:ascii="Times New Roman" w:hAnsi="Times New Roman"/>
          <w:sz w:val="28"/>
          <w:szCs w:val="28"/>
        </w:rPr>
        <w:t xml:space="preserve">ою і затверджується директором </w:t>
      </w:r>
      <w:r w:rsidR="00BF44B4">
        <w:rPr>
          <w:rFonts w:ascii="Times New Roman" w:hAnsi="Times New Roman"/>
          <w:sz w:val="28"/>
          <w:szCs w:val="28"/>
          <w:lang w:val="uk-UA"/>
        </w:rPr>
        <w:t>З</w:t>
      </w:r>
      <w:r>
        <w:rPr>
          <w:rFonts w:ascii="Times New Roman" w:hAnsi="Times New Roman"/>
          <w:sz w:val="28"/>
          <w:szCs w:val="28"/>
        </w:rPr>
        <w:t>акладу освіти</w:t>
      </w:r>
      <w:r>
        <w:rPr>
          <w:rFonts w:ascii="Times New Roman" w:hAnsi="Times New Roman"/>
          <w:sz w:val="28"/>
          <w:szCs w:val="28"/>
          <w:lang w:val="uk-UA"/>
        </w:rPr>
        <w:t xml:space="preserve"> (за погодженням з Органом управління)</w:t>
      </w:r>
      <w:r>
        <w:rPr>
          <w:rFonts w:ascii="Times New Roman" w:hAnsi="Times New Roman"/>
          <w:sz w:val="28"/>
          <w:szCs w:val="28"/>
        </w:rPr>
        <w:t>.</w:t>
      </w:r>
    </w:p>
    <w:p w:rsidR="001E752C" w:rsidRDefault="001E752C" w:rsidP="0060706B">
      <w:pPr>
        <w:spacing w:after="0" w:line="232" w:lineRule="auto"/>
        <w:ind w:firstLine="709"/>
        <w:jc w:val="both"/>
        <w:rPr>
          <w:rFonts w:ascii="Times New Roman" w:hAnsi="Times New Roman"/>
          <w:sz w:val="28"/>
          <w:szCs w:val="28"/>
          <w:lang w:val="uk-UA"/>
        </w:rPr>
      </w:pPr>
      <w:r>
        <w:rPr>
          <w:rFonts w:ascii="Times New Roman" w:hAnsi="Times New Roman"/>
          <w:sz w:val="28"/>
          <w:szCs w:val="28"/>
        </w:rPr>
        <w:t>2.1</w:t>
      </w:r>
      <w:r>
        <w:rPr>
          <w:rFonts w:ascii="Times New Roman" w:hAnsi="Times New Roman"/>
          <w:sz w:val="28"/>
          <w:szCs w:val="28"/>
          <w:lang w:val="uk-UA"/>
        </w:rPr>
        <w:t>5</w:t>
      </w:r>
      <w:r>
        <w:rPr>
          <w:rFonts w:ascii="Times New Roman" w:hAnsi="Times New Roman"/>
          <w:sz w:val="28"/>
          <w:szCs w:val="28"/>
        </w:rPr>
        <w:t xml:space="preserve">. Зарахування здобувачів освіти до </w:t>
      </w:r>
      <w:r w:rsidR="00BF44B4">
        <w:rPr>
          <w:rFonts w:ascii="Times New Roman" w:hAnsi="Times New Roman"/>
          <w:sz w:val="28"/>
          <w:szCs w:val="28"/>
          <w:lang w:val="uk-UA"/>
        </w:rPr>
        <w:t xml:space="preserve">Закладу освіти </w:t>
      </w:r>
      <w:r>
        <w:rPr>
          <w:rFonts w:ascii="Times New Roman" w:hAnsi="Times New Roman"/>
          <w:sz w:val="28"/>
          <w:szCs w:val="28"/>
        </w:rPr>
        <w:t>здійснюється без проведення конкурсу, як правило</w:t>
      </w:r>
      <w:r>
        <w:rPr>
          <w:rFonts w:ascii="Times New Roman" w:hAnsi="Times New Roman"/>
          <w:b/>
          <w:sz w:val="28"/>
          <w:szCs w:val="28"/>
        </w:rPr>
        <w:t>,</w:t>
      </w:r>
      <w:r>
        <w:rPr>
          <w:rFonts w:ascii="Times New Roman" w:hAnsi="Times New Roman"/>
          <w:sz w:val="28"/>
          <w:szCs w:val="28"/>
        </w:rPr>
        <w:t xml:space="preserve"> відповідно до території обслуговування. Здобувачі освіти, які не проживають на території обслуговування, можуть бути зараховані до </w:t>
      </w:r>
      <w:r w:rsidR="00BF44B4">
        <w:rPr>
          <w:rFonts w:ascii="Times New Roman" w:hAnsi="Times New Roman"/>
          <w:sz w:val="28"/>
          <w:szCs w:val="28"/>
          <w:lang w:val="uk-UA"/>
        </w:rPr>
        <w:t xml:space="preserve">Закладу освіти </w:t>
      </w:r>
      <w:r>
        <w:rPr>
          <w:rFonts w:ascii="Times New Roman" w:hAnsi="Times New Roman"/>
          <w:sz w:val="28"/>
          <w:szCs w:val="28"/>
        </w:rPr>
        <w:t>за наявності вільних місць у відповідному класі.</w:t>
      </w:r>
      <w:r>
        <w:rPr>
          <w:rFonts w:ascii="Times New Roman" w:hAnsi="Times New Roman"/>
          <w:sz w:val="28"/>
          <w:szCs w:val="28"/>
          <w:lang w:val="uk-UA"/>
        </w:rPr>
        <w:t xml:space="preserve">Зарахування здобувачів освіти до </w:t>
      </w:r>
      <w:r w:rsidR="00BF44B4">
        <w:rPr>
          <w:rFonts w:ascii="Times New Roman" w:hAnsi="Times New Roman"/>
          <w:sz w:val="28"/>
          <w:szCs w:val="28"/>
          <w:lang w:val="uk-UA"/>
        </w:rPr>
        <w:t xml:space="preserve">Закладу освіти </w:t>
      </w:r>
      <w:r>
        <w:rPr>
          <w:rFonts w:ascii="Times New Roman" w:hAnsi="Times New Roman"/>
          <w:sz w:val="28"/>
          <w:szCs w:val="28"/>
          <w:lang w:val="uk-UA"/>
        </w:rPr>
        <w:t>проводиться наказом директора</w:t>
      </w:r>
      <w:r w:rsidR="00BF44B4">
        <w:rPr>
          <w:rFonts w:ascii="Times New Roman" w:hAnsi="Times New Roman"/>
          <w:sz w:val="28"/>
          <w:szCs w:val="28"/>
          <w:lang w:val="uk-UA"/>
        </w:rPr>
        <w:t>Закладу освіти</w:t>
      </w:r>
      <w:r>
        <w:rPr>
          <w:rFonts w:ascii="Times New Roman" w:hAnsi="Times New Roman"/>
          <w:sz w:val="28"/>
          <w:szCs w:val="28"/>
          <w:lang w:val="uk-UA"/>
        </w:rPr>
        <w:t xml:space="preserve">, який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w:t>
      </w:r>
      <w:r>
        <w:rPr>
          <w:rFonts w:ascii="Times New Roman" w:hAnsi="Times New Roman"/>
          <w:sz w:val="28"/>
          <w:szCs w:val="28"/>
        </w:rPr>
        <w:t>До першого класу зараховуються як правило діти з 6 (шести) років.</w:t>
      </w:r>
    </w:p>
    <w:p w:rsidR="001E752C" w:rsidRDefault="001E752C" w:rsidP="0060706B">
      <w:pPr>
        <w:spacing w:after="0" w:line="232" w:lineRule="auto"/>
        <w:ind w:firstLine="709"/>
        <w:jc w:val="both"/>
        <w:rPr>
          <w:rFonts w:ascii="Times New Roman" w:hAnsi="Times New Roman"/>
          <w:sz w:val="28"/>
          <w:szCs w:val="28"/>
          <w:lang w:val="uk-UA"/>
        </w:rPr>
      </w:pPr>
      <w:r>
        <w:rPr>
          <w:rFonts w:ascii="Times New Roman" w:hAnsi="Times New Roman"/>
          <w:sz w:val="28"/>
          <w:szCs w:val="28"/>
        </w:rPr>
        <w:t>2.1</w:t>
      </w:r>
      <w:r>
        <w:rPr>
          <w:rFonts w:ascii="Times New Roman" w:hAnsi="Times New Roman"/>
          <w:sz w:val="28"/>
          <w:szCs w:val="28"/>
          <w:lang w:val="uk-UA"/>
        </w:rPr>
        <w:t>6</w:t>
      </w:r>
      <w:r>
        <w:rPr>
          <w:rFonts w:ascii="Times New Roman" w:hAnsi="Times New Roman"/>
          <w:sz w:val="28"/>
          <w:szCs w:val="28"/>
        </w:rPr>
        <w:t>. Іноземні громадяни та особи без</w:t>
      </w:r>
      <w:r w:rsidR="00BF44B4">
        <w:rPr>
          <w:rFonts w:ascii="Times New Roman" w:hAnsi="Times New Roman"/>
          <w:sz w:val="28"/>
          <w:szCs w:val="28"/>
        </w:rPr>
        <w:t xml:space="preserve"> громадянства зараховуються до </w:t>
      </w:r>
      <w:r w:rsidR="00BF44B4">
        <w:rPr>
          <w:rFonts w:ascii="Times New Roman" w:hAnsi="Times New Roman"/>
          <w:sz w:val="28"/>
          <w:szCs w:val="28"/>
          <w:lang w:val="uk-UA"/>
        </w:rPr>
        <w:t>З</w:t>
      </w:r>
      <w:r>
        <w:rPr>
          <w:rFonts w:ascii="Times New Roman" w:hAnsi="Times New Roman"/>
          <w:sz w:val="28"/>
          <w:szCs w:val="28"/>
        </w:rPr>
        <w:t>акладу освіти відповідно до законодавства України.</w:t>
      </w:r>
    </w:p>
    <w:p w:rsidR="001E752C" w:rsidRDefault="001E752C" w:rsidP="0060706B">
      <w:pPr>
        <w:spacing w:after="0" w:line="230" w:lineRule="auto"/>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lang w:val="uk-UA"/>
        </w:rPr>
        <w:t>7</w:t>
      </w:r>
      <w:r>
        <w:rPr>
          <w:rFonts w:ascii="Times New Roman" w:hAnsi="Times New Roman"/>
          <w:sz w:val="28"/>
          <w:szCs w:val="28"/>
        </w:rPr>
        <w:t>. Переведення здобувачів освіти до наступного класу здійснюється у порядку, встановленому МОН України.</w:t>
      </w:r>
    </w:p>
    <w:p w:rsidR="001E752C" w:rsidRDefault="001E752C" w:rsidP="0060706B">
      <w:pPr>
        <w:spacing w:after="0" w:line="232" w:lineRule="auto"/>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lang w:val="uk-UA"/>
        </w:rPr>
        <w:t>8</w:t>
      </w:r>
      <w:r>
        <w:rPr>
          <w:rFonts w:ascii="Times New Roman" w:hAnsi="Times New Roman"/>
          <w:sz w:val="28"/>
          <w:szCs w:val="28"/>
        </w:rPr>
        <w:t xml:space="preserve">. У разі переходу здобувача </w:t>
      </w:r>
      <w:r w:rsidR="00BF44B4">
        <w:rPr>
          <w:rFonts w:ascii="Times New Roman" w:hAnsi="Times New Roman"/>
          <w:sz w:val="28"/>
          <w:szCs w:val="28"/>
        </w:rPr>
        <w:t xml:space="preserve">освіти до іншого </w:t>
      </w:r>
      <w:r w:rsidR="00BF44B4">
        <w:rPr>
          <w:rFonts w:ascii="Times New Roman" w:hAnsi="Times New Roman"/>
          <w:sz w:val="28"/>
          <w:szCs w:val="28"/>
          <w:lang w:val="uk-UA"/>
        </w:rPr>
        <w:t>З</w:t>
      </w:r>
      <w:r>
        <w:rPr>
          <w:rFonts w:ascii="Times New Roman" w:hAnsi="Times New Roman"/>
          <w:sz w:val="28"/>
          <w:szCs w:val="28"/>
        </w:rPr>
        <w:t xml:space="preserve">акладу освіти для здобуття загальної середньої освіти батьки або особи, що їх замінюють, подають до </w:t>
      </w:r>
      <w:r w:rsidR="00BF44B4">
        <w:rPr>
          <w:rFonts w:ascii="Times New Roman" w:hAnsi="Times New Roman"/>
          <w:sz w:val="28"/>
          <w:szCs w:val="28"/>
          <w:lang w:val="uk-UA"/>
        </w:rPr>
        <w:t xml:space="preserve">Закладу освіти </w:t>
      </w:r>
      <w:r>
        <w:rPr>
          <w:rFonts w:ascii="Times New Roman" w:hAnsi="Times New Roman"/>
          <w:sz w:val="28"/>
          <w:szCs w:val="28"/>
        </w:rPr>
        <w:t xml:space="preserve">заяву про перехід та письмове підтвердження або </w:t>
      </w:r>
      <w:r>
        <w:rPr>
          <w:rFonts w:ascii="Times New Roman" w:hAnsi="Times New Roman"/>
          <w:sz w:val="28"/>
          <w:szCs w:val="28"/>
        </w:rPr>
        <w:lastRenderedPageBreak/>
        <w:t>його скановану копію з іншого закладу освіти про можливість зарахування до нього відповідного здобувача освіти.</w:t>
      </w:r>
    </w:p>
    <w:p w:rsidR="001E752C" w:rsidRDefault="001E752C" w:rsidP="0060706B">
      <w:pPr>
        <w:spacing w:after="0" w:line="232"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19</w:t>
      </w:r>
      <w:r>
        <w:rPr>
          <w:rFonts w:ascii="Times New Roman" w:hAnsi="Times New Roman"/>
          <w:sz w:val="28"/>
          <w:szCs w:val="28"/>
        </w:rPr>
        <w:t xml:space="preserve">. У разі вибуття здобувача освіти до іншого закладу освіти,який знаходиться за межами України, для здобуття середньої освіти батьки або особи, що їх замінюють, подають до </w:t>
      </w:r>
      <w:r w:rsidR="00BF44B4">
        <w:rPr>
          <w:rFonts w:ascii="Times New Roman" w:hAnsi="Times New Roman"/>
          <w:sz w:val="28"/>
          <w:szCs w:val="28"/>
          <w:lang w:val="uk-UA"/>
        </w:rPr>
        <w:t>Закладу освіти</w:t>
      </w:r>
      <w:r>
        <w:rPr>
          <w:rFonts w:ascii="Times New Roman" w:hAnsi="Times New Roman"/>
          <w:sz w:val="28"/>
          <w:szCs w:val="28"/>
        </w:rPr>
        <w:t>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1E752C" w:rsidRDefault="001E752C" w:rsidP="0060706B">
      <w:pPr>
        <w:spacing w:after="0" w:line="230"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uk-UA"/>
        </w:rPr>
        <w:t>0</w:t>
      </w:r>
      <w:r>
        <w:rPr>
          <w:rFonts w:ascii="Times New Roman" w:hAnsi="Times New Roman"/>
          <w:sz w:val="28"/>
          <w:szCs w:val="28"/>
        </w:rPr>
        <w:t xml:space="preserve">. Навчальний рік у </w:t>
      </w:r>
      <w:r w:rsidR="00CA564E">
        <w:rPr>
          <w:rFonts w:ascii="Times New Roman" w:hAnsi="Times New Roman"/>
          <w:sz w:val="28"/>
          <w:szCs w:val="28"/>
          <w:lang w:val="uk-UA"/>
        </w:rPr>
        <w:t xml:space="preserve">Закладі освіти </w:t>
      </w:r>
      <w:r>
        <w:rPr>
          <w:rFonts w:ascii="Times New Roman" w:hAnsi="Times New Roman"/>
          <w:sz w:val="28"/>
          <w:szCs w:val="28"/>
        </w:rPr>
        <w:t>розпочинається у День знань - 1 вересня і закінчується не пізніше 1 липня наступного року.</w:t>
      </w:r>
    </w:p>
    <w:p w:rsidR="001E752C" w:rsidRDefault="001E752C" w:rsidP="0060706B">
      <w:pPr>
        <w:spacing w:after="0" w:line="230" w:lineRule="auto"/>
        <w:ind w:firstLine="709"/>
        <w:jc w:val="both"/>
        <w:rPr>
          <w:rFonts w:ascii="Times New Roman" w:hAnsi="Times New Roman"/>
          <w:sz w:val="28"/>
          <w:szCs w:val="28"/>
        </w:rPr>
      </w:pPr>
      <w:r>
        <w:rPr>
          <w:rFonts w:ascii="Times New Roman" w:hAnsi="Times New Roman"/>
          <w:sz w:val="28"/>
          <w:szCs w:val="28"/>
        </w:rPr>
        <w:t xml:space="preserve">Структура навчального року (семестрами), тривалість навчального тижня, дня, занять, відпочинку між ними, інші форми організації освітнього процесу, режим роботи встановлюється </w:t>
      </w:r>
      <w:r w:rsidR="00CA564E">
        <w:rPr>
          <w:rFonts w:ascii="Times New Roman" w:hAnsi="Times New Roman"/>
          <w:sz w:val="28"/>
          <w:szCs w:val="28"/>
          <w:lang w:val="uk-UA"/>
        </w:rPr>
        <w:t xml:space="preserve">Закладом освіти </w:t>
      </w:r>
      <w:r>
        <w:rPr>
          <w:rFonts w:ascii="Times New Roman" w:hAnsi="Times New Roman"/>
          <w:sz w:val="28"/>
          <w:szCs w:val="28"/>
        </w:rPr>
        <w:t>у межах часу, що передбачений освітньою програмою. У випадку екологічного лиха</w:t>
      </w:r>
      <w:r>
        <w:rPr>
          <w:rFonts w:ascii="Times New Roman" w:hAnsi="Times New Roman"/>
          <w:sz w:val="28"/>
          <w:szCs w:val="28"/>
          <w:lang w:val="uk-UA"/>
        </w:rPr>
        <w:t>,</w:t>
      </w:r>
      <w:r>
        <w:rPr>
          <w:rFonts w:ascii="Times New Roman" w:hAnsi="Times New Roman"/>
          <w:sz w:val="28"/>
          <w:szCs w:val="28"/>
        </w:rPr>
        <w:t xml:space="preserve"> епідемій</w:t>
      </w:r>
      <w:r>
        <w:rPr>
          <w:rFonts w:ascii="Times New Roman" w:hAnsi="Times New Roman"/>
          <w:sz w:val="28"/>
          <w:szCs w:val="28"/>
          <w:lang w:val="uk-UA"/>
        </w:rPr>
        <w:t>, військового стану</w:t>
      </w:r>
      <w:r>
        <w:rPr>
          <w:rFonts w:ascii="Times New Roman" w:hAnsi="Times New Roman"/>
          <w:sz w:val="28"/>
          <w:szCs w:val="28"/>
        </w:rPr>
        <w:t xml:space="preserve"> місцевими органами виконавчої влади та органами місцевого самоврядування може встановлюватися особливий режим роботи</w:t>
      </w:r>
      <w:r w:rsidR="00CA564E">
        <w:rPr>
          <w:rFonts w:ascii="Times New Roman" w:hAnsi="Times New Roman"/>
          <w:sz w:val="28"/>
          <w:szCs w:val="28"/>
          <w:lang w:val="uk-UA"/>
        </w:rPr>
        <w:t>Закладу освіти</w:t>
      </w:r>
      <w:r>
        <w:rPr>
          <w:rFonts w:ascii="Times New Roman" w:hAnsi="Times New Roman"/>
          <w:sz w:val="28"/>
          <w:szCs w:val="28"/>
          <w:lang w:val="uk-UA"/>
        </w:rPr>
        <w:t>.</w:t>
      </w:r>
    </w:p>
    <w:p w:rsidR="001E752C" w:rsidRDefault="001E752C" w:rsidP="0060706B">
      <w:pPr>
        <w:spacing w:after="0" w:line="230"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uk-UA"/>
        </w:rPr>
        <w:t>1</w:t>
      </w:r>
      <w:r>
        <w:rPr>
          <w:rFonts w:ascii="Times New Roman" w:hAnsi="Times New Roman"/>
          <w:sz w:val="28"/>
          <w:szCs w:val="28"/>
        </w:rPr>
        <w:t>. Тривалість канікул протягом навчального року повинна становити не менше як 30 календарних днів.</w:t>
      </w:r>
    </w:p>
    <w:p w:rsidR="001E752C" w:rsidRDefault="001E752C" w:rsidP="0060706B">
      <w:pPr>
        <w:tabs>
          <w:tab w:val="left" w:pos="960"/>
        </w:tabs>
        <w:spacing w:after="0" w:line="0" w:lineRule="atLeast"/>
        <w:ind w:firstLine="709"/>
        <w:jc w:val="both"/>
        <w:rPr>
          <w:rFonts w:ascii="Times New Roman" w:hAnsi="Times New Roman"/>
          <w:sz w:val="28"/>
          <w:szCs w:val="28"/>
          <w:lang w:val="uk-UA"/>
        </w:rPr>
      </w:pPr>
      <w:r>
        <w:rPr>
          <w:rFonts w:ascii="Times New Roman" w:hAnsi="Times New Roman"/>
          <w:sz w:val="28"/>
          <w:szCs w:val="28"/>
        </w:rPr>
        <w:t>2.2</w:t>
      </w:r>
      <w:r>
        <w:rPr>
          <w:rFonts w:ascii="Times New Roman" w:hAnsi="Times New Roman"/>
          <w:sz w:val="28"/>
          <w:szCs w:val="28"/>
          <w:lang w:val="uk-UA"/>
        </w:rPr>
        <w:t>2</w:t>
      </w:r>
      <w:r>
        <w:rPr>
          <w:rFonts w:ascii="Times New Roman" w:hAnsi="Times New Roman"/>
          <w:sz w:val="28"/>
          <w:szCs w:val="28"/>
        </w:rPr>
        <w:t xml:space="preserve">. Тривалість уроків у </w:t>
      </w:r>
      <w:r w:rsidR="00CA564E">
        <w:rPr>
          <w:rFonts w:ascii="Times New Roman" w:hAnsi="Times New Roman"/>
          <w:sz w:val="28"/>
          <w:szCs w:val="28"/>
          <w:lang w:val="uk-UA"/>
        </w:rPr>
        <w:t xml:space="preserve">Закладі освіти </w:t>
      </w:r>
      <w:r>
        <w:rPr>
          <w:rFonts w:ascii="Times New Roman" w:hAnsi="Times New Roman"/>
          <w:sz w:val="28"/>
          <w:szCs w:val="28"/>
        </w:rPr>
        <w:t>становить: у 1-х класах - 35 хвилин, у 2-4-х класах</w:t>
      </w:r>
      <w:r>
        <w:rPr>
          <w:rFonts w:ascii="Times New Roman" w:hAnsi="Times New Roman"/>
          <w:sz w:val="28"/>
          <w:szCs w:val="28"/>
          <w:lang w:val="uk-UA"/>
        </w:rPr>
        <w:t xml:space="preserve"> - </w:t>
      </w:r>
      <w:r>
        <w:rPr>
          <w:rFonts w:ascii="Times New Roman" w:hAnsi="Times New Roman"/>
          <w:sz w:val="28"/>
          <w:szCs w:val="28"/>
        </w:rPr>
        <w:t xml:space="preserve">40 хвилин. </w:t>
      </w:r>
      <w:r w:rsidR="00CA564E">
        <w:rPr>
          <w:rFonts w:ascii="Times New Roman" w:hAnsi="Times New Roman"/>
          <w:sz w:val="28"/>
          <w:szCs w:val="28"/>
          <w:lang w:val="uk-UA"/>
        </w:rPr>
        <w:t xml:space="preserve">Заклад освіти </w:t>
      </w:r>
      <w:r>
        <w:rPr>
          <w:rFonts w:ascii="Times New Roman" w:hAnsi="Times New Roman"/>
          <w:sz w:val="28"/>
          <w:szCs w:val="28"/>
        </w:rPr>
        <w:t xml:space="preserve">може обрати інші, крім уроку, форми організації освітнього процесу. Різниця в часі навчальних годин 1-4 класів обліковується і компенсується проведенням додаткових, індивідуальних занять та консультацій з учнями.Зміна тривалості уроків допускається за погодженням із </w:t>
      </w:r>
      <w:r>
        <w:rPr>
          <w:rFonts w:ascii="Times New Roman" w:hAnsi="Times New Roman"/>
          <w:sz w:val="28"/>
          <w:szCs w:val="28"/>
          <w:lang w:val="uk-UA"/>
        </w:rPr>
        <w:t>З</w:t>
      </w:r>
      <w:r>
        <w:rPr>
          <w:rFonts w:ascii="Times New Roman" w:hAnsi="Times New Roman"/>
          <w:sz w:val="28"/>
          <w:szCs w:val="28"/>
        </w:rPr>
        <w:t>асновником (</w:t>
      </w:r>
      <w:r>
        <w:rPr>
          <w:rFonts w:ascii="Times New Roman" w:hAnsi="Times New Roman"/>
          <w:sz w:val="28"/>
          <w:szCs w:val="28"/>
          <w:lang w:val="uk-UA"/>
        </w:rPr>
        <w:t>О</w:t>
      </w:r>
      <w:r>
        <w:rPr>
          <w:rFonts w:ascii="Times New Roman" w:hAnsi="Times New Roman"/>
          <w:sz w:val="28"/>
          <w:szCs w:val="28"/>
        </w:rPr>
        <w:t>рганом</w:t>
      </w:r>
      <w:r>
        <w:rPr>
          <w:rFonts w:ascii="Times New Roman" w:hAnsi="Times New Roman"/>
          <w:sz w:val="28"/>
          <w:szCs w:val="28"/>
          <w:lang w:val="uk-UA"/>
        </w:rPr>
        <w:t xml:space="preserve"> управління</w:t>
      </w:r>
      <w:r>
        <w:rPr>
          <w:rFonts w:ascii="Times New Roman" w:hAnsi="Times New Roman"/>
          <w:sz w:val="28"/>
          <w:szCs w:val="28"/>
        </w:rPr>
        <w:t xml:space="preserve">).Тривалість перерв між уроками встановлюється з урахуванням потреби в організації активного відпочинку і харчування учнів, але не менше як </w:t>
      </w:r>
      <w:r>
        <w:rPr>
          <w:rFonts w:ascii="Times New Roman" w:hAnsi="Times New Roman"/>
          <w:sz w:val="28"/>
          <w:szCs w:val="28"/>
          <w:lang w:val="uk-UA"/>
        </w:rPr>
        <w:t>10</w:t>
      </w:r>
      <w:r>
        <w:rPr>
          <w:rFonts w:ascii="Times New Roman" w:hAnsi="Times New Roman"/>
          <w:sz w:val="28"/>
          <w:szCs w:val="28"/>
        </w:rPr>
        <w:t xml:space="preserve"> хвилин, великої перерви </w:t>
      </w:r>
      <w:r>
        <w:rPr>
          <w:rFonts w:ascii="Times New Roman" w:hAnsi="Times New Roman"/>
          <w:sz w:val="28"/>
          <w:szCs w:val="28"/>
          <w:lang w:val="uk-UA"/>
        </w:rPr>
        <w:t xml:space="preserve">не менше </w:t>
      </w:r>
      <w:r>
        <w:rPr>
          <w:rFonts w:ascii="Times New Roman" w:hAnsi="Times New Roman"/>
          <w:sz w:val="28"/>
          <w:szCs w:val="28"/>
        </w:rPr>
        <w:t xml:space="preserve">- </w:t>
      </w:r>
      <w:r>
        <w:rPr>
          <w:rFonts w:ascii="Times New Roman" w:hAnsi="Times New Roman"/>
          <w:sz w:val="28"/>
          <w:szCs w:val="28"/>
          <w:lang w:val="uk-UA"/>
        </w:rPr>
        <w:t>2</w:t>
      </w:r>
      <w:r>
        <w:rPr>
          <w:rFonts w:ascii="Times New Roman" w:hAnsi="Times New Roman"/>
          <w:sz w:val="28"/>
          <w:szCs w:val="28"/>
        </w:rPr>
        <w:t>0 хв.</w:t>
      </w:r>
    </w:p>
    <w:p w:rsidR="001E752C" w:rsidRDefault="001E752C" w:rsidP="0060706B">
      <w:pPr>
        <w:spacing w:after="0" w:line="232" w:lineRule="auto"/>
        <w:ind w:firstLine="709"/>
        <w:jc w:val="both"/>
        <w:rPr>
          <w:rFonts w:ascii="Times New Roman" w:hAnsi="Times New Roman"/>
          <w:sz w:val="28"/>
          <w:szCs w:val="28"/>
          <w:lang w:val="uk-UA"/>
        </w:rPr>
      </w:pPr>
      <w:r>
        <w:rPr>
          <w:rFonts w:ascii="Times New Roman" w:hAnsi="Times New Roman"/>
          <w:sz w:val="28"/>
          <w:szCs w:val="28"/>
          <w:lang w:val="uk-UA"/>
        </w:rPr>
        <w:t>2.23. Режим роботи</w:t>
      </w:r>
      <w:r w:rsidR="00CA564E">
        <w:rPr>
          <w:rFonts w:ascii="Times New Roman" w:hAnsi="Times New Roman"/>
          <w:sz w:val="28"/>
          <w:szCs w:val="28"/>
          <w:lang w:val="uk-UA"/>
        </w:rPr>
        <w:t xml:space="preserve"> Закладу освіти</w:t>
      </w:r>
      <w:r>
        <w:rPr>
          <w:rFonts w:ascii="Times New Roman" w:hAnsi="Times New Roman"/>
          <w:sz w:val="28"/>
          <w:szCs w:val="28"/>
          <w:lang w:val="uk-UA"/>
        </w:rPr>
        <w:t xml:space="preserve">, розклад уроків складається відповідно до навчального плану </w:t>
      </w:r>
      <w:r w:rsidR="00CA564E">
        <w:rPr>
          <w:rFonts w:ascii="Times New Roman" w:hAnsi="Times New Roman"/>
          <w:sz w:val="28"/>
          <w:szCs w:val="28"/>
          <w:lang w:val="uk-UA"/>
        </w:rPr>
        <w:t xml:space="preserve">Закладу освіти </w:t>
      </w:r>
      <w:r>
        <w:rPr>
          <w:rFonts w:ascii="Times New Roman" w:hAnsi="Times New Roman"/>
          <w:sz w:val="28"/>
          <w:szCs w:val="28"/>
          <w:lang w:val="uk-UA"/>
        </w:rPr>
        <w:t>з дотриманням відповідних нормативно-правових актів (педагогічних та санітарно-гігієнічних вим</w:t>
      </w:r>
      <w:r w:rsidR="00CA564E">
        <w:rPr>
          <w:rFonts w:ascii="Times New Roman" w:hAnsi="Times New Roman"/>
          <w:sz w:val="28"/>
          <w:szCs w:val="28"/>
          <w:lang w:val="uk-UA"/>
        </w:rPr>
        <w:t>ог), затверджується директором З</w:t>
      </w:r>
      <w:r>
        <w:rPr>
          <w:rFonts w:ascii="Times New Roman" w:hAnsi="Times New Roman"/>
          <w:sz w:val="28"/>
          <w:szCs w:val="28"/>
          <w:lang w:val="uk-UA"/>
        </w:rPr>
        <w:t>акладу освіти і погоджується з профспілковим комітетом або представником трудового колективу.</w:t>
      </w:r>
    </w:p>
    <w:p w:rsidR="001E752C" w:rsidRDefault="001E752C" w:rsidP="0060706B">
      <w:pPr>
        <w:spacing w:after="0" w:line="232" w:lineRule="auto"/>
        <w:ind w:firstLine="709"/>
        <w:jc w:val="both"/>
        <w:rPr>
          <w:rFonts w:ascii="Times New Roman" w:hAnsi="Times New Roman"/>
          <w:sz w:val="28"/>
          <w:szCs w:val="28"/>
          <w:lang w:val="uk-UA"/>
        </w:rPr>
      </w:pPr>
      <w:r>
        <w:rPr>
          <w:rFonts w:ascii="Times New Roman" w:hAnsi="Times New Roman"/>
          <w:sz w:val="28"/>
          <w:szCs w:val="28"/>
          <w:lang w:val="uk-UA"/>
        </w:rPr>
        <w:t>2.24.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(учням) перших класів не задаються.</w:t>
      </w:r>
    </w:p>
    <w:p w:rsidR="001E752C" w:rsidRDefault="001E752C" w:rsidP="0060706B">
      <w:pPr>
        <w:spacing w:after="0" w:line="232" w:lineRule="auto"/>
        <w:ind w:firstLine="709"/>
        <w:jc w:val="both"/>
        <w:rPr>
          <w:rFonts w:ascii="Times New Roman" w:hAnsi="Times New Roman"/>
          <w:sz w:val="28"/>
          <w:szCs w:val="28"/>
          <w:lang w:val="uk-UA"/>
        </w:rPr>
      </w:pPr>
      <w:r>
        <w:rPr>
          <w:rFonts w:ascii="Times New Roman" w:hAnsi="Times New Roman"/>
          <w:sz w:val="28"/>
          <w:szCs w:val="28"/>
          <w:lang w:val="uk-UA"/>
        </w:rPr>
        <w:t xml:space="preserve">2.25. Крім різних форм обов'язкових навчальних занять, у </w:t>
      </w:r>
      <w:r w:rsidR="00CA564E">
        <w:rPr>
          <w:rFonts w:ascii="Times New Roman" w:hAnsi="Times New Roman"/>
          <w:sz w:val="28"/>
          <w:szCs w:val="28"/>
          <w:lang w:val="uk-UA"/>
        </w:rPr>
        <w:t xml:space="preserve">Закладі освіти </w:t>
      </w:r>
      <w:r>
        <w:rPr>
          <w:rFonts w:ascii="Times New Roman" w:hAnsi="Times New Roman"/>
          <w:sz w:val="28"/>
          <w:szCs w:val="28"/>
          <w:lang w:val="uk-UA"/>
        </w:rPr>
        <w:t xml:space="preserve">проводяться індивідуальні, </w:t>
      </w:r>
      <w:r w:rsidR="00F9658E">
        <w:rPr>
          <w:rFonts w:ascii="Times New Roman" w:hAnsi="Times New Roman"/>
          <w:sz w:val="28"/>
          <w:szCs w:val="28"/>
          <w:lang w:val="uk-UA"/>
        </w:rPr>
        <w:t xml:space="preserve">групові, факультативні заняття </w:t>
      </w:r>
      <w:r>
        <w:rPr>
          <w:rFonts w:ascii="Times New Roman" w:hAnsi="Times New Roman"/>
          <w:sz w:val="28"/>
          <w:szCs w:val="28"/>
          <w:lang w:val="uk-UA"/>
        </w:rPr>
        <w:t>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1E752C" w:rsidRDefault="001E752C" w:rsidP="0060706B">
      <w:pPr>
        <w:spacing w:after="0" w:line="230" w:lineRule="auto"/>
        <w:ind w:right="20" w:firstLine="709"/>
        <w:jc w:val="both"/>
        <w:rPr>
          <w:rFonts w:ascii="Times New Roman" w:hAnsi="Times New Roman"/>
          <w:sz w:val="28"/>
          <w:szCs w:val="28"/>
        </w:rPr>
      </w:pPr>
      <w:r>
        <w:rPr>
          <w:rFonts w:ascii="Times New Roman" w:hAnsi="Times New Roman"/>
          <w:sz w:val="28"/>
          <w:szCs w:val="28"/>
        </w:rPr>
        <w:lastRenderedPageBreak/>
        <w:t>2.2</w:t>
      </w:r>
      <w:r>
        <w:rPr>
          <w:rFonts w:ascii="Times New Roman" w:hAnsi="Times New Roman"/>
          <w:sz w:val="28"/>
          <w:szCs w:val="28"/>
          <w:lang w:val="uk-UA"/>
        </w:rPr>
        <w:t>6</w:t>
      </w:r>
      <w:r>
        <w:rPr>
          <w:rFonts w:ascii="Times New Roman" w:hAnsi="Times New Roman"/>
          <w:sz w:val="28"/>
          <w:szCs w:val="28"/>
        </w:rPr>
        <w:t>.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1E752C" w:rsidRDefault="001E752C" w:rsidP="0060706B">
      <w:pPr>
        <w:spacing w:after="0" w:line="232"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uk-UA"/>
        </w:rPr>
        <w:t>7</w:t>
      </w:r>
      <w:r>
        <w:rPr>
          <w:rFonts w:ascii="Times New Roman" w:hAnsi="Times New Roman"/>
          <w:sz w:val="28"/>
          <w:szCs w:val="28"/>
        </w:rPr>
        <w:t>. Залучення здобувачів освіти до видів діяльності, не передбачених навчальним планом та річним планом роботи</w:t>
      </w:r>
      <w:r w:rsidR="000D20BC">
        <w:rPr>
          <w:rFonts w:ascii="Times New Roman" w:hAnsi="Times New Roman"/>
          <w:sz w:val="28"/>
          <w:szCs w:val="28"/>
          <w:lang w:val="uk-UA"/>
        </w:rPr>
        <w:t xml:space="preserve"> Закладу освіти</w:t>
      </w:r>
      <w:r>
        <w:rPr>
          <w:rFonts w:ascii="Times New Roman" w:hAnsi="Times New Roman"/>
          <w:sz w:val="28"/>
          <w:szCs w:val="28"/>
        </w:rPr>
        <w:t>, дозволяється лише за їх згодою та згодою батьків або осіб, які їх замінюють.</w:t>
      </w:r>
    </w:p>
    <w:p w:rsidR="001E752C" w:rsidRDefault="001E752C" w:rsidP="0060706B">
      <w:pPr>
        <w:spacing w:after="0" w:line="230" w:lineRule="auto"/>
        <w:ind w:right="20"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uk-UA"/>
        </w:rPr>
        <w:t>8</w:t>
      </w:r>
      <w:r>
        <w:rPr>
          <w:rFonts w:ascii="Times New Roman" w:hAnsi="Times New Roman"/>
          <w:sz w:val="28"/>
          <w:szCs w:val="28"/>
        </w:rPr>
        <w:t xml:space="preserve">. Критерії оцінювання навчальних досягнень здобувачів освіти </w:t>
      </w:r>
      <w:r w:rsidR="000D20BC">
        <w:rPr>
          <w:rFonts w:ascii="Times New Roman" w:hAnsi="Times New Roman"/>
          <w:sz w:val="28"/>
          <w:szCs w:val="28"/>
          <w:lang w:val="uk-UA"/>
        </w:rPr>
        <w:t xml:space="preserve">Закладу освіти </w:t>
      </w:r>
      <w:r>
        <w:rPr>
          <w:rFonts w:ascii="Times New Roman" w:hAnsi="Times New Roman"/>
          <w:sz w:val="28"/>
          <w:szCs w:val="28"/>
        </w:rPr>
        <w:t>визначаються МОН України.</w:t>
      </w:r>
    </w:p>
    <w:p w:rsidR="001E752C" w:rsidRDefault="001E752C" w:rsidP="0060706B">
      <w:pPr>
        <w:spacing w:after="0" w:line="232"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29</w:t>
      </w:r>
      <w:r>
        <w:rPr>
          <w:rFonts w:ascii="Times New Roman" w:hAnsi="Times New Roman"/>
          <w:sz w:val="28"/>
          <w:szCs w:val="28"/>
        </w:rPr>
        <w:t>. 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1E752C" w:rsidRDefault="001E752C" w:rsidP="0060706B">
      <w:pPr>
        <w:spacing w:after="0" w:line="230" w:lineRule="auto"/>
        <w:ind w:firstLine="709"/>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uk-UA"/>
        </w:rPr>
        <w:t>0</w:t>
      </w:r>
      <w:r>
        <w:rPr>
          <w:rFonts w:ascii="Times New Roman" w:hAnsi="Times New Roman"/>
          <w:sz w:val="28"/>
          <w:szCs w:val="28"/>
        </w:rPr>
        <w:t>. Оцінювання здійснюється відповідно до вимог щодо оцінювання навчальних досягнень здобувачів освіти, затверджених МОН України.</w:t>
      </w:r>
    </w:p>
    <w:p w:rsidR="001E752C" w:rsidRDefault="001E752C" w:rsidP="0060706B">
      <w:pPr>
        <w:spacing w:after="0" w:line="230" w:lineRule="auto"/>
        <w:ind w:firstLine="709"/>
        <w:jc w:val="both"/>
        <w:rPr>
          <w:rFonts w:ascii="Times New Roman" w:hAnsi="Times New Roman"/>
          <w:sz w:val="28"/>
          <w:szCs w:val="28"/>
          <w:lang w:val="uk-UA"/>
        </w:rPr>
      </w:pPr>
      <w:r>
        <w:rPr>
          <w:rFonts w:ascii="Times New Roman" w:hAnsi="Times New Roman"/>
          <w:sz w:val="28"/>
          <w:szCs w:val="28"/>
        </w:rPr>
        <w:t>2.3</w:t>
      </w:r>
      <w:r>
        <w:rPr>
          <w:rFonts w:ascii="Times New Roman" w:hAnsi="Times New Roman"/>
          <w:sz w:val="28"/>
          <w:szCs w:val="28"/>
          <w:lang w:val="uk-UA"/>
        </w:rPr>
        <w:t>1</w:t>
      </w:r>
      <w:r>
        <w:rPr>
          <w:rFonts w:ascii="Times New Roman" w:hAnsi="Times New Roman"/>
          <w:sz w:val="28"/>
          <w:szCs w:val="28"/>
        </w:rPr>
        <w:t>. Результати навчання здобувачів освіти на кожному рівні освіти оцінюються шляхом державної підсумкової атестації.</w:t>
      </w:r>
    </w:p>
    <w:p w:rsidR="001E752C" w:rsidRDefault="001E752C" w:rsidP="0060706B">
      <w:pPr>
        <w:spacing w:after="0" w:line="230" w:lineRule="auto"/>
        <w:ind w:firstLine="709"/>
        <w:jc w:val="both"/>
        <w:rPr>
          <w:rFonts w:ascii="Times New Roman" w:hAnsi="Times New Roman"/>
          <w:sz w:val="28"/>
          <w:szCs w:val="28"/>
        </w:rPr>
      </w:pPr>
      <w:r>
        <w:rPr>
          <w:rFonts w:ascii="Times New Roman" w:hAnsi="Times New Roman"/>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1E752C" w:rsidRDefault="001E752C" w:rsidP="0060706B">
      <w:pPr>
        <w:spacing w:after="0" w:line="230" w:lineRule="auto"/>
        <w:ind w:firstLine="709"/>
        <w:jc w:val="both"/>
        <w:rPr>
          <w:rFonts w:ascii="Times New Roman" w:hAnsi="Times New Roman"/>
          <w:sz w:val="28"/>
          <w:szCs w:val="28"/>
          <w:lang w:val="uk-UA"/>
        </w:rPr>
      </w:pPr>
      <w:r>
        <w:rPr>
          <w:rFonts w:ascii="Times New Roman" w:hAnsi="Times New Roman"/>
          <w:sz w:val="28"/>
          <w:szCs w:val="28"/>
          <w:lang w:val="uk-UA"/>
        </w:rPr>
        <w:t xml:space="preserve"> 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1E752C" w:rsidRDefault="001E752C" w:rsidP="0060706B">
      <w:pPr>
        <w:spacing w:after="0" w:line="232" w:lineRule="auto"/>
        <w:ind w:firstLine="709"/>
        <w:jc w:val="both"/>
        <w:rPr>
          <w:rFonts w:ascii="Times New Roman" w:hAnsi="Times New Roman"/>
          <w:sz w:val="28"/>
          <w:szCs w:val="28"/>
          <w:lang w:val="uk-UA"/>
        </w:rPr>
      </w:pPr>
      <w:r>
        <w:rPr>
          <w:rFonts w:ascii="Times New Roman" w:hAnsi="Times New Roman"/>
          <w:sz w:val="28"/>
          <w:szCs w:val="28"/>
          <w:lang w:val="uk-UA"/>
        </w:rPr>
        <w:t xml:space="preserve">2.32. Здобувачі початкової освіти, які за результатами річного оцінювання мають початковий рівень навчальних досягнень (1, 2, 3) у вивченні одного з предметів (українська мова, читання, математика), згідно з рішенням педагогічної ради </w:t>
      </w:r>
      <w:r w:rsidR="000D20BC">
        <w:rPr>
          <w:rFonts w:ascii="Times New Roman" w:hAnsi="Times New Roman"/>
          <w:sz w:val="28"/>
          <w:szCs w:val="28"/>
          <w:lang w:val="uk-UA"/>
        </w:rPr>
        <w:t xml:space="preserve">Закладу освіти </w:t>
      </w:r>
      <w:r>
        <w:rPr>
          <w:rFonts w:ascii="Times New Roman" w:hAnsi="Times New Roman"/>
          <w:sz w:val="28"/>
          <w:szCs w:val="28"/>
          <w:lang w:val="uk-UA"/>
        </w:rPr>
        <w:t xml:space="preserve">та заяви батьків (одного із батьків) або законних представників дитини можуть бути переведені до наступного класу для продовження навчання за індивідуальною навчальною програмою </w:t>
      </w:r>
      <w:r>
        <w:rPr>
          <w:rFonts w:ascii="Times New Roman" w:hAnsi="Times New Roman"/>
          <w:sz w:val="28"/>
          <w:szCs w:val="28"/>
        </w:rPr>
        <w:t>(з предметів, за якими було виявлено початковий рівень навчальних досягнень згідно з результатами річного оцінювання), що затверджується керівником</w:t>
      </w:r>
      <w:r w:rsidR="000D20BC">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60706B">
      <w:pPr>
        <w:spacing w:after="0" w:line="232" w:lineRule="auto"/>
        <w:ind w:firstLine="709"/>
        <w:jc w:val="both"/>
        <w:rPr>
          <w:rFonts w:ascii="Times New Roman" w:hAnsi="Times New Roman"/>
          <w:sz w:val="28"/>
          <w:szCs w:val="28"/>
          <w:lang w:val="uk-UA"/>
        </w:rPr>
      </w:pPr>
      <w:r w:rsidRPr="001E752C">
        <w:rPr>
          <w:rFonts w:ascii="Times New Roman" w:hAnsi="Times New Roman"/>
          <w:sz w:val="28"/>
          <w:szCs w:val="28"/>
          <w:lang w:val="uk-UA"/>
        </w:rPr>
        <w:t>2.3</w:t>
      </w:r>
      <w:r>
        <w:rPr>
          <w:rFonts w:ascii="Times New Roman" w:hAnsi="Times New Roman"/>
          <w:sz w:val="28"/>
          <w:szCs w:val="28"/>
          <w:lang w:val="uk-UA"/>
        </w:rPr>
        <w:t>3</w:t>
      </w:r>
      <w:r w:rsidRPr="001E752C">
        <w:rPr>
          <w:rFonts w:ascii="Times New Roman" w:hAnsi="Times New Roman"/>
          <w:sz w:val="28"/>
          <w:szCs w:val="28"/>
          <w:lang w:val="uk-UA"/>
        </w:rPr>
        <w:t>. 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r>
        <w:rPr>
          <w:rFonts w:ascii="Times New Roman" w:hAnsi="Times New Roman"/>
          <w:sz w:val="28"/>
          <w:szCs w:val="28"/>
          <w:lang w:val="uk-UA"/>
        </w:rPr>
        <w:t>).</w:t>
      </w:r>
    </w:p>
    <w:p w:rsidR="001E752C" w:rsidRDefault="001E752C" w:rsidP="0060706B">
      <w:pPr>
        <w:spacing w:after="0" w:line="230" w:lineRule="auto"/>
        <w:ind w:firstLine="709"/>
        <w:jc w:val="both"/>
        <w:rPr>
          <w:rFonts w:ascii="Times New Roman" w:hAnsi="Times New Roman"/>
          <w:sz w:val="28"/>
          <w:szCs w:val="28"/>
          <w:lang w:val="uk-UA"/>
        </w:rPr>
      </w:pPr>
      <w:r>
        <w:rPr>
          <w:rFonts w:ascii="Times New Roman" w:hAnsi="Times New Roman"/>
          <w:sz w:val="28"/>
          <w:szCs w:val="28"/>
          <w:lang w:val="uk-UA"/>
        </w:rPr>
        <w:t>2.34.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1E752C" w:rsidRDefault="001E752C" w:rsidP="0060706B">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uk-UA"/>
        </w:rPr>
        <w:t>5</w:t>
      </w:r>
      <w:r w:rsidR="000D20BC">
        <w:rPr>
          <w:rFonts w:ascii="Times New Roman" w:hAnsi="Times New Roman"/>
          <w:sz w:val="28"/>
          <w:szCs w:val="28"/>
        </w:rPr>
        <w:t xml:space="preserve">. </w:t>
      </w:r>
      <w:r>
        <w:rPr>
          <w:rFonts w:ascii="Times New Roman" w:hAnsi="Times New Roman"/>
          <w:sz w:val="28"/>
          <w:szCs w:val="28"/>
        </w:rPr>
        <w:t>За результатами навчання здобувачам освіти видається відповідни</w:t>
      </w:r>
      <w:r>
        <w:rPr>
          <w:rFonts w:ascii="Times New Roman" w:hAnsi="Times New Roman"/>
          <w:sz w:val="28"/>
          <w:szCs w:val="28"/>
          <w:lang w:val="uk-UA"/>
        </w:rPr>
        <w:t xml:space="preserve">й </w:t>
      </w:r>
      <w:r>
        <w:rPr>
          <w:rFonts w:ascii="Times New Roman" w:hAnsi="Times New Roman"/>
          <w:sz w:val="28"/>
          <w:szCs w:val="28"/>
        </w:rPr>
        <w:t>документ про освіту.</w:t>
      </w:r>
    </w:p>
    <w:p w:rsidR="001E752C" w:rsidRDefault="001E752C" w:rsidP="0060706B">
      <w:pPr>
        <w:spacing w:after="0" w:line="230" w:lineRule="auto"/>
        <w:ind w:firstLine="709"/>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uk-UA"/>
        </w:rPr>
        <w:t>6</w:t>
      </w:r>
      <w:r>
        <w:rPr>
          <w:rFonts w:ascii="Times New Roman" w:hAnsi="Times New Roman"/>
          <w:sz w:val="28"/>
          <w:szCs w:val="28"/>
        </w:rPr>
        <w:t>. Випускникам</w:t>
      </w:r>
      <w:r w:rsidR="000D20BC">
        <w:rPr>
          <w:rFonts w:ascii="Times New Roman" w:hAnsi="Times New Roman"/>
          <w:sz w:val="28"/>
          <w:szCs w:val="28"/>
          <w:lang w:val="uk-UA"/>
        </w:rPr>
        <w:t xml:space="preserve"> Закладу освіти</w:t>
      </w:r>
      <w:r>
        <w:rPr>
          <w:rFonts w:ascii="Times New Roman" w:hAnsi="Times New Roman"/>
          <w:sz w:val="28"/>
          <w:szCs w:val="28"/>
        </w:rPr>
        <w:t>, які не атестовані хоча б з одного предмета, видається табель успішності.</w:t>
      </w:r>
    </w:p>
    <w:p w:rsidR="001E752C" w:rsidRDefault="001E752C" w:rsidP="0060706B">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rPr>
        <w:tab/>
        <w:t>Здобувачі освіти, які мають високі досягнення у навчанні, досягли особливих успіхів</w:t>
      </w:r>
      <w:r>
        <w:rPr>
          <w:rFonts w:ascii="Times New Roman" w:hAnsi="Times New Roman"/>
          <w:sz w:val="28"/>
          <w:szCs w:val="28"/>
          <w:lang w:val="uk-UA"/>
        </w:rPr>
        <w:t xml:space="preserve"> у </w:t>
      </w:r>
      <w:r>
        <w:rPr>
          <w:rFonts w:ascii="Times New Roman" w:hAnsi="Times New Roman"/>
          <w:sz w:val="28"/>
          <w:szCs w:val="28"/>
        </w:rPr>
        <w:t xml:space="preserve">вивченні одного або декількох предметів, є переможцями </w:t>
      </w:r>
      <w:r>
        <w:rPr>
          <w:rFonts w:ascii="Times New Roman" w:hAnsi="Times New Roman"/>
          <w:sz w:val="28"/>
          <w:szCs w:val="28"/>
        </w:rPr>
        <w:lastRenderedPageBreak/>
        <w:t>міжнародних</w:t>
      </w:r>
      <w:r>
        <w:rPr>
          <w:rFonts w:ascii="Times New Roman" w:hAnsi="Times New Roman"/>
          <w:sz w:val="28"/>
          <w:szCs w:val="28"/>
          <w:lang w:val="uk-UA"/>
        </w:rPr>
        <w:t xml:space="preserve"> олімпіад</w:t>
      </w:r>
      <w:r>
        <w:rPr>
          <w:rFonts w:ascii="Times New Roman" w:hAnsi="Times New Roman"/>
          <w:sz w:val="28"/>
          <w:szCs w:val="28"/>
        </w:rPr>
        <w:t>,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визначеному Міністерством освіти та науки України.</w:t>
      </w:r>
    </w:p>
    <w:p w:rsidR="001E752C" w:rsidRDefault="001E752C" w:rsidP="0060706B">
      <w:pPr>
        <w:spacing w:after="0" w:line="230" w:lineRule="auto"/>
        <w:ind w:firstLine="709"/>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uk-UA"/>
        </w:rPr>
        <w:t>8</w:t>
      </w:r>
      <w:r>
        <w:rPr>
          <w:rFonts w:ascii="Times New Roman" w:hAnsi="Times New Roman"/>
          <w:sz w:val="28"/>
          <w:szCs w:val="28"/>
        </w:rPr>
        <w:t>. Документи про освіту (свідоцтва) та відповідні додатки до них реєструються у книгах обліку та видачі зазначених документів.</w:t>
      </w:r>
    </w:p>
    <w:p w:rsidR="001E752C" w:rsidRDefault="001E752C" w:rsidP="0060706B">
      <w:pPr>
        <w:spacing w:after="0" w:line="230" w:lineRule="auto"/>
        <w:ind w:right="20"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39</w:t>
      </w:r>
      <w:r>
        <w:rPr>
          <w:rFonts w:ascii="Times New Roman" w:hAnsi="Times New Roman"/>
          <w:sz w:val="28"/>
          <w:szCs w:val="28"/>
        </w:rPr>
        <w:t xml:space="preserve">. Виховання здобувачів освіти у </w:t>
      </w:r>
      <w:r w:rsidR="00AA3FD9">
        <w:rPr>
          <w:rFonts w:ascii="Times New Roman" w:hAnsi="Times New Roman"/>
          <w:sz w:val="28"/>
          <w:szCs w:val="28"/>
          <w:lang w:val="uk-UA"/>
        </w:rPr>
        <w:t xml:space="preserve">Закладі освіти </w:t>
      </w:r>
      <w:r>
        <w:rPr>
          <w:rFonts w:ascii="Times New Roman" w:hAnsi="Times New Roman"/>
          <w:sz w:val="28"/>
          <w:szCs w:val="28"/>
        </w:rPr>
        <w:t>здійснюється під час проведення уроків, занять, в процесі позаурочної та позашкільної роботи.</w:t>
      </w:r>
    </w:p>
    <w:p w:rsidR="001E752C" w:rsidRDefault="001E752C" w:rsidP="0060706B">
      <w:pPr>
        <w:spacing w:after="0" w:line="230" w:lineRule="auto"/>
        <w:ind w:firstLine="709"/>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lang w:val="uk-UA"/>
        </w:rPr>
        <w:t>0</w:t>
      </w:r>
      <w:r>
        <w:rPr>
          <w:rFonts w:ascii="Times New Roman" w:hAnsi="Times New Roman"/>
          <w:sz w:val="28"/>
          <w:szCs w:val="28"/>
        </w:rPr>
        <w:t xml:space="preserve">. Цілі виховного процесу в </w:t>
      </w:r>
      <w:r w:rsidR="002F4EDC">
        <w:rPr>
          <w:rFonts w:ascii="Times New Roman" w:hAnsi="Times New Roman"/>
          <w:sz w:val="28"/>
          <w:szCs w:val="28"/>
          <w:lang w:val="uk-UA"/>
        </w:rPr>
        <w:t xml:space="preserve">Закладі освіти </w:t>
      </w:r>
      <w:r>
        <w:rPr>
          <w:rFonts w:ascii="Times New Roman" w:hAnsi="Times New Roman"/>
          <w:sz w:val="28"/>
          <w:szCs w:val="28"/>
        </w:rPr>
        <w:t>визначаються на основі принципів, закладених у Конституції</w:t>
      </w:r>
      <w:r w:rsidR="002F4EDC">
        <w:rPr>
          <w:rFonts w:ascii="Times New Roman" w:hAnsi="Times New Roman"/>
          <w:sz w:val="28"/>
          <w:szCs w:val="28"/>
          <w:lang w:val="uk-UA"/>
        </w:rPr>
        <w:t xml:space="preserve"> України</w:t>
      </w:r>
      <w:r>
        <w:rPr>
          <w:rFonts w:ascii="Times New Roman" w:hAnsi="Times New Roman"/>
          <w:sz w:val="28"/>
          <w:szCs w:val="28"/>
        </w:rPr>
        <w:t xml:space="preserve"> та законах України, інших нормативно-правових актах.</w:t>
      </w:r>
    </w:p>
    <w:p w:rsidR="001E752C" w:rsidRDefault="001E752C" w:rsidP="0060706B">
      <w:pPr>
        <w:spacing w:after="0" w:line="230" w:lineRule="auto"/>
        <w:ind w:right="20" w:firstLine="709"/>
        <w:jc w:val="both"/>
        <w:rPr>
          <w:rFonts w:ascii="Times New Roman" w:hAnsi="Times New Roman"/>
          <w:color w:val="FF0000"/>
          <w:sz w:val="28"/>
          <w:szCs w:val="28"/>
        </w:rPr>
      </w:pPr>
      <w:r>
        <w:rPr>
          <w:rFonts w:ascii="Times New Roman" w:hAnsi="Times New Roman"/>
          <w:sz w:val="28"/>
          <w:szCs w:val="28"/>
        </w:rPr>
        <w:t>2.4</w:t>
      </w:r>
      <w:r>
        <w:rPr>
          <w:rFonts w:ascii="Times New Roman" w:hAnsi="Times New Roman"/>
          <w:sz w:val="28"/>
          <w:szCs w:val="28"/>
          <w:lang w:val="uk-UA"/>
        </w:rPr>
        <w:t>1</w:t>
      </w:r>
      <w:r w:rsidR="002F4EDC">
        <w:rPr>
          <w:rFonts w:ascii="Times New Roman" w:hAnsi="Times New Roman"/>
          <w:sz w:val="28"/>
          <w:szCs w:val="28"/>
        </w:rPr>
        <w:t xml:space="preserve">. </w:t>
      </w:r>
      <w:r w:rsidR="002F4EDC">
        <w:rPr>
          <w:rFonts w:ascii="Times New Roman" w:hAnsi="Times New Roman"/>
          <w:sz w:val="28"/>
          <w:szCs w:val="28"/>
          <w:lang w:val="uk-UA"/>
        </w:rPr>
        <w:t xml:space="preserve">Заклад освіти </w:t>
      </w:r>
      <w:r w:rsidR="002F4EDC">
        <w:rPr>
          <w:rFonts w:ascii="Times New Roman" w:hAnsi="Times New Roman"/>
          <w:sz w:val="28"/>
          <w:szCs w:val="28"/>
        </w:rPr>
        <w:t>відокремлений</w:t>
      </w:r>
      <w:r>
        <w:rPr>
          <w:rFonts w:ascii="Times New Roman" w:hAnsi="Times New Roman"/>
          <w:sz w:val="28"/>
          <w:szCs w:val="28"/>
        </w:rPr>
        <w:t xml:space="preserve"> від церкви (релігійних організацій), має світський характер</w:t>
      </w:r>
      <w:r>
        <w:rPr>
          <w:rFonts w:ascii="Times New Roman" w:hAnsi="Times New Roman"/>
          <w:color w:val="FF0000"/>
          <w:sz w:val="28"/>
          <w:szCs w:val="28"/>
        </w:rPr>
        <w:t>.</w:t>
      </w:r>
    </w:p>
    <w:p w:rsidR="001E752C" w:rsidRDefault="001E752C" w:rsidP="0060706B">
      <w:pPr>
        <w:spacing w:after="0" w:line="230" w:lineRule="auto"/>
        <w:ind w:firstLine="709"/>
        <w:jc w:val="both"/>
        <w:rPr>
          <w:rFonts w:ascii="Times New Roman" w:hAnsi="Times New Roman"/>
          <w:sz w:val="28"/>
          <w:szCs w:val="28"/>
          <w:lang w:val="uk-UA"/>
        </w:rPr>
      </w:pPr>
      <w:r>
        <w:rPr>
          <w:rFonts w:ascii="Times New Roman" w:hAnsi="Times New Roman"/>
          <w:sz w:val="28"/>
          <w:szCs w:val="28"/>
          <w:lang w:val="uk-UA"/>
        </w:rPr>
        <w:t>Політичні партії (об’єднання) не мають права втручати</w:t>
      </w:r>
      <w:r w:rsidR="00117F09">
        <w:rPr>
          <w:rFonts w:ascii="Times New Roman" w:hAnsi="Times New Roman"/>
          <w:sz w:val="28"/>
          <w:szCs w:val="28"/>
          <w:lang w:val="uk-UA"/>
        </w:rPr>
        <w:t>ся в освітню діяльність Закладу освіти</w:t>
      </w:r>
      <w:r>
        <w:rPr>
          <w:rFonts w:ascii="Times New Roman" w:hAnsi="Times New Roman"/>
          <w:sz w:val="28"/>
          <w:szCs w:val="28"/>
          <w:lang w:val="uk-UA"/>
        </w:rPr>
        <w:t xml:space="preserve">. </w:t>
      </w:r>
    </w:p>
    <w:p w:rsidR="001E752C" w:rsidRDefault="001E752C" w:rsidP="0060706B">
      <w:pPr>
        <w:tabs>
          <w:tab w:val="left" w:pos="533"/>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У </w:t>
      </w:r>
      <w:r w:rsidR="00117F09">
        <w:rPr>
          <w:rFonts w:ascii="Times New Roman" w:hAnsi="Times New Roman"/>
          <w:sz w:val="28"/>
          <w:szCs w:val="28"/>
          <w:lang w:val="uk-UA"/>
        </w:rPr>
        <w:t xml:space="preserve">Закладі освіти </w:t>
      </w:r>
      <w:r>
        <w:rPr>
          <w:rFonts w:ascii="Times New Roman" w:hAnsi="Times New Roman"/>
          <w:sz w:val="28"/>
          <w:szCs w:val="28"/>
        </w:rPr>
        <w:t>забороняється створення осередків політичних партій та функціонування будь-яких політичних об’єднань.</w:t>
      </w:r>
    </w:p>
    <w:p w:rsidR="001E752C" w:rsidRDefault="001E752C" w:rsidP="0060706B">
      <w:pPr>
        <w:spacing w:after="0" w:line="232" w:lineRule="auto"/>
        <w:ind w:firstLine="709"/>
        <w:jc w:val="both"/>
        <w:rPr>
          <w:rFonts w:ascii="Times New Roman" w:hAnsi="Times New Roman"/>
          <w:sz w:val="28"/>
          <w:szCs w:val="28"/>
          <w:lang w:val="uk-UA"/>
        </w:rPr>
      </w:pPr>
      <w:r>
        <w:rPr>
          <w:rFonts w:ascii="Times New Roman" w:hAnsi="Times New Roman"/>
          <w:sz w:val="28"/>
          <w:szCs w:val="28"/>
          <w:lang w:val="uk-UA"/>
        </w:rPr>
        <w:t>Керівництву</w:t>
      </w:r>
      <w:r w:rsidR="00117F09">
        <w:rPr>
          <w:rFonts w:ascii="Times New Roman" w:hAnsi="Times New Roman"/>
          <w:sz w:val="28"/>
          <w:szCs w:val="28"/>
          <w:lang w:val="uk-UA"/>
        </w:rPr>
        <w:t xml:space="preserve"> Закладу освіти</w:t>
      </w:r>
      <w:r>
        <w:rPr>
          <w:rFonts w:ascii="Times New Roman" w:hAnsi="Times New Roman"/>
          <w:sz w:val="28"/>
          <w:szCs w:val="28"/>
          <w:lang w:val="uk-UA"/>
        </w:rPr>
        <w:t>,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1E752C" w:rsidRDefault="001E752C" w:rsidP="0060706B">
      <w:pPr>
        <w:spacing w:after="0" w:line="23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Керівництву </w:t>
      </w:r>
      <w:r w:rsidR="00117F09">
        <w:rPr>
          <w:rFonts w:ascii="Times New Roman" w:hAnsi="Times New Roman"/>
          <w:sz w:val="28"/>
          <w:szCs w:val="28"/>
          <w:lang w:val="uk-UA"/>
        </w:rPr>
        <w:t xml:space="preserve">Закладу освіти, </w:t>
      </w:r>
      <w:r>
        <w:rPr>
          <w:rFonts w:ascii="Times New Roman" w:hAnsi="Times New Roman"/>
          <w:sz w:val="28"/>
          <w:szCs w:val="28"/>
          <w:lang w:val="uk-UA"/>
        </w:rPr>
        <w:t>органам державної влади та органам місцевого самоврядування, їх посадовим особам забороняєть</w:t>
      </w:r>
      <w:r w:rsidR="00117F09">
        <w:rPr>
          <w:rFonts w:ascii="Times New Roman" w:hAnsi="Times New Roman"/>
          <w:sz w:val="28"/>
          <w:szCs w:val="28"/>
          <w:lang w:val="uk-UA"/>
        </w:rPr>
        <w:t>ся залучати працівників Закладу</w:t>
      </w:r>
      <w:r>
        <w:rPr>
          <w:rFonts w:ascii="Times New Roman" w:hAnsi="Times New Roman"/>
          <w:sz w:val="28"/>
          <w:szCs w:val="28"/>
          <w:lang w:val="uk-UA"/>
        </w:rPr>
        <w:t xml:space="preserve"> освіти до участі в заходах, організованих релігійними організаціями чи політичними партіями (об’єднаннями).</w:t>
      </w:r>
    </w:p>
    <w:p w:rsidR="001E752C" w:rsidRDefault="001E752C" w:rsidP="0060706B">
      <w:pPr>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2.42. Дисципліна в </w:t>
      </w:r>
      <w:r w:rsidR="00117F09">
        <w:rPr>
          <w:rFonts w:ascii="Times New Roman" w:hAnsi="Times New Roman"/>
          <w:sz w:val="28"/>
          <w:szCs w:val="28"/>
          <w:lang w:val="uk-UA"/>
        </w:rPr>
        <w:t xml:space="preserve">Закладі освіти </w:t>
      </w:r>
      <w:r>
        <w:rPr>
          <w:rFonts w:ascii="Times New Roman" w:hAnsi="Times New Roman"/>
          <w:sz w:val="28"/>
          <w:szCs w:val="28"/>
          <w:lang w:val="uk-UA"/>
        </w:rPr>
        <w:t xml:space="preserve">дотримується на основі взаємоповаги усіх учасників освітнього процесу, дотримання правил внутрішнього розпорядку та цього Статуту. </w:t>
      </w:r>
      <w:r>
        <w:rPr>
          <w:rFonts w:ascii="Times New Roman" w:hAnsi="Times New Roman"/>
          <w:sz w:val="28"/>
          <w:szCs w:val="28"/>
        </w:rPr>
        <w:t>Застосування методів фізичного та психічного насильства до здобувачів освіти забороняється.</w:t>
      </w:r>
    </w:p>
    <w:p w:rsidR="001E752C" w:rsidRDefault="001E752C" w:rsidP="001E752C">
      <w:pPr>
        <w:spacing w:after="0" w:line="290" w:lineRule="exact"/>
        <w:rPr>
          <w:rFonts w:ascii="Times New Roman" w:hAnsi="Times New Roman"/>
          <w:sz w:val="28"/>
          <w:szCs w:val="28"/>
        </w:rPr>
      </w:pPr>
    </w:p>
    <w:p w:rsidR="001E752C" w:rsidRDefault="00B82698" w:rsidP="0060706B">
      <w:pPr>
        <w:spacing w:after="0" w:line="0" w:lineRule="atLeast"/>
        <w:jc w:val="center"/>
        <w:rPr>
          <w:rFonts w:ascii="Times New Roman" w:hAnsi="Times New Roman"/>
          <w:b/>
          <w:sz w:val="28"/>
          <w:szCs w:val="28"/>
        </w:rPr>
      </w:pPr>
      <w:r>
        <w:rPr>
          <w:rFonts w:ascii="Times New Roman" w:hAnsi="Times New Roman"/>
          <w:b/>
          <w:sz w:val="28"/>
          <w:szCs w:val="28"/>
          <w:lang w:val="uk-UA"/>
        </w:rPr>
        <w:t xml:space="preserve">ІІІ. </w:t>
      </w:r>
      <w:r w:rsidR="001E752C">
        <w:rPr>
          <w:rFonts w:ascii="Times New Roman" w:hAnsi="Times New Roman"/>
          <w:b/>
          <w:sz w:val="28"/>
          <w:szCs w:val="28"/>
        </w:rPr>
        <w:t>Учасники освітнього процесу</w:t>
      </w:r>
    </w:p>
    <w:p w:rsidR="001E752C" w:rsidRDefault="001E752C" w:rsidP="0060706B">
      <w:pPr>
        <w:spacing w:after="0" w:line="0" w:lineRule="atLeast"/>
        <w:ind w:firstLine="709"/>
        <w:rPr>
          <w:rFonts w:ascii="Times New Roman" w:hAnsi="Times New Roman"/>
          <w:sz w:val="28"/>
          <w:szCs w:val="28"/>
        </w:rPr>
      </w:pPr>
      <w:r>
        <w:rPr>
          <w:rFonts w:ascii="Times New Roman" w:hAnsi="Times New Roman"/>
          <w:sz w:val="28"/>
          <w:szCs w:val="28"/>
        </w:rPr>
        <w:t xml:space="preserve">3.1. Учасниками освітнього процесу в </w:t>
      </w:r>
      <w:r w:rsidR="00DD7123">
        <w:rPr>
          <w:rFonts w:ascii="Times New Roman" w:hAnsi="Times New Roman"/>
          <w:sz w:val="28"/>
          <w:szCs w:val="28"/>
          <w:lang w:val="uk-UA"/>
        </w:rPr>
        <w:t xml:space="preserve">Закладі освіти </w:t>
      </w:r>
      <w:r>
        <w:rPr>
          <w:rFonts w:ascii="Times New Roman" w:hAnsi="Times New Roman"/>
          <w:sz w:val="28"/>
          <w:szCs w:val="28"/>
        </w:rPr>
        <w:t>є:</w:t>
      </w:r>
    </w:p>
    <w:p w:rsidR="001E752C" w:rsidRDefault="001E752C" w:rsidP="0060706B">
      <w:pPr>
        <w:spacing w:after="0" w:line="0" w:lineRule="atLeast"/>
        <w:ind w:firstLine="709"/>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здобувачі освіти (учні та вихованці);</w:t>
      </w:r>
    </w:p>
    <w:p w:rsidR="001E752C" w:rsidRDefault="001E752C" w:rsidP="0060706B">
      <w:pPr>
        <w:spacing w:after="0" w:line="0" w:lineRule="atLeast"/>
        <w:ind w:firstLine="709"/>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педагогічні працівники, психологи, бібліотекар;</w:t>
      </w:r>
    </w:p>
    <w:p w:rsidR="001E752C" w:rsidRPr="00DD7123" w:rsidRDefault="001E752C" w:rsidP="0060706B">
      <w:pPr>
        <w:tabs>
          <w:tab w:val="left" w:pos="680"/>
        </w:tabs>
        <w:spacing w:after="0" w:line="0" w:lineRule="atLeast"/>
        <w:ind w:firstLine="709"/>
        <w:rPr>
          <w:rFonts w:ascii="Times New Roman" w:hAnsi="Times New Roman"/>
          <w:sz w:val="28"/>
          <w:szCs w:val="28"/>
          <w:lang w:val="uk-UA"/>
        </w:rPr>
      </w:pPr>
      <w:r>
        <w:rPr>
          <w:rFonts w:ascii="Times New Roman" w:hAnsi="Times New Roman"/>
          <w:sz w:val="28"/>
          <w:szCs w:val="28"/>
        </w:rPr>
        <w:t>- батьки здобувачів освіти або особи, які їх замінюють</w:t>
      </w:r>
      <w:r w:rsidR="00DD7123">
        <w:rPr>
          <w:rFonts w:ascii="Times New Roman" w:hAnsi="Times New Roman"/>
          <w:sz w:val="28"/>
          <w:szCs w:val="28"/>
          <w:lang w:val="uk-UA"/>
        </w:rPr>
        <w:t>;</w:t>
      </w:r>
    </w:p>
    <w:p w:rsidR="001E752C" w:rsidRDefault="001E752C" w:rsidP="0060706B">
      <w:pPr>
        <w:tabs>
          <w:tab w:val="left" w:pos="680"/>
        </w:tabs>
        <w:spacing w:after="0" w:line="0" w:lineRule="atLeast"/>
        <w:ind w:firstLine="709"/>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інші спеціалісти.</w:t>
      </w:r>
    </w:p>
    <w:p w:rsidR="001E752C" w:rsidRDefault="001E752C" w:rsidP="0060706B">
      <w:pPr>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3.2. Статус, права та обов’язки учасників освітнього процесу визначаються Законами України «Про освіту», </w:t>
      </w:r>
      <w:r>
        <w:rPr>
          <w:rFonts w:ascii="Times New Roman" w:hAnsi="Times New Roman"/>
          <w:sz w:val="28"/>
          <w:szCs w:val="28"/>
          <w:lang w:val="uk-UA"/>
        </w:rPr>
        <w:t xml:space="preserve">«Про повну загальну середню освіту», </w:t>
      </w:r>
      <w:r>
        <w:rPr>
          <w:rFonts w:ascii="Times New Roman" w:hAnsi="Times New Roman"/>
          <w:sz w:val="28"/>
          <w:szCs w:val="28"/>
        </w:rPr>
        <w:t>спеціальними законами, іншими законодавчими актами, цим Статутом, правилами внутрішнього розпорядку</w:t>
      </w:r>
      <w:r w:rsidR="00DD7123">
        <w:rPr>
          <w:rFonts w:ascii="Times New Roman" w:hAnsi="Times New Roman"/>
          <w:sz w:val="28"/>
          <w:szCs w:val="28"/>
          <w:lang w:val="uk-UA"/>
        </w:rPr>
        <w:t>Закладу освіти</w:t>
      </w:r>
      <w:r>
        <w:rPr>
          <w:rFonts w:ascii="Times New Roman" w:hAnsi="Times New Roman"/>
          <w:sz w:val="28"/>
          <w:szCs w:val="28"/>
        </w:rPr>
        <w:t>.</w:t>
      </w:r>
    </w:p>
    <w:p w:rsidR="001E752C" w:rsidRDefault="001E752C" w:rsidP="0060706B">
      <w:pPr>
        <w:spacing w:after="0" w:line="0" w:lineRule="atLeast"/>
        <w:ind w:firstLine="709"/>
        <w:jc w:val="both"/>
        <w:rPr>
          <w:rFonts w:ascii="Times New Roman" w:hAnsi="Times New Roman"/>
          <w:sz w:val="28"/>
          <w:szCs w:val="28"/>
        </w:rPr>
      </w:pPr>
      <w:r>
        <w:rPr>
          <w:rFonts w:ascii="Times New Roman" w:hAnsi="Times New Roman"/>
          <w:sz w:val="28"/>
          <w:szCs w:val="28"/>
        </w:rPr>
        <w:t>3.3.  Здобувачі освіти мають право на:</w:t>
      </w:r>
    </w:p>
    <w:p w:rsidR="001E752C" w:rsidRDefault="001E752C"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навчання впродовж життя та академічну мобільність;</w:t>
      </w:r>
    </w:p>
    <w:p w:rsidR="001E752C" w:rsidRDefault="001E752C" w:rsidP="0060706B">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індивідуальну освітню траєкторію, що реалізується, зокрема, через вільний вибір видів, форм і темпу здобуття освіти, закладу освіти і </w:t>
      </w:r>
      <w:r>
        <w:rPr>
          <w:rFonts w:ascii="Times New Roman" w:hAnsi="Times New Roman"/>
          <w:sz w:val="28"/>
          <w:szCs w:val="28"/>
        </w:rPr>
        <w:lastRenderedPageBreak/>
        <w:t>запропонованих ними освітніх програм, навчальних дисциплін та рівня їх складності, методів і засобів навчання;</w:t>
      </w:r>
    </w:p>
    <w:p w:rsidR="001E752C" w:rsidRDefault="001E752C"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якісні освітні послуги;</w:t>
      </w:r>
    </w:p>
    <w:p w:rsidR="001E752C" w:rsidRDefault="001E752C"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справедливе та об’єктивне оцінювання результатів навчання;</w:t>
      </w:r>
    </w:p>
    <w:p w:rsidR="001E752C" w:rsidRDefault="001E752C"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відзначення успіхів у своїй діяльності;</w:t>
      </w:r>
    </w:p>
    <w:p w:rsidR="001E752C" w:rsidRDefault="001E752C" w:rsidP="0060706B">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свободу творчої, спортивної, оздоровчої, культурної, просвітницької, наукової і науково-технічної діяльності;</w:t>
      </w:r>
    </w:p>
    <w:p w:rsidR="001E752C" w:rsidRDefault="001E752C"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безпечні та нешкідливі умови навчання;</w:t>
      </w:r>
    </w:p>
    <w:p w:rsidR="001E752C" w:rsidRDefault="001E752C"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повагу людської гідності;</w:t>
      </w:r>
    </w:p>
    <w:p w:rsidR="001E752C" w:rsidRDefault="001E752C" w:rsidP="0060706B">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1E752C" w:rsidRDefault="001E752C" w:rsidP="0060706B">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w:t>
      </w:r>
      <w:r w:rsidR="00DD7123">
        <w:rPr>
          <w:rFonts w:ascii="Times New Roman" w:hAnsi="Times New Roman"/>
          <w:sz w:val="28"/>
          <w:szCs w:val="28"/>
          <w:lang w:val="uk-UA"/>
        </w:rPr>
        <w:t xml:space="preserve">Закладом освіти </w:t>
      </w:r>
      <w:r>
        <w:rPr>
          <w:rFonts w:ascii="Times New Roman" w:hAnsi="Times New Roman"/>
          <w:sz w:val="28"/>
          <w:szCs w:val="28"/>
        </w:rPr>
        <w:t>відповідно до спеціальних законів;</w:t>
      </w:r>
    </w:p>
    <w:p w:rsidR="001E752C" w:rsidRDefault="001E752C" w:rsidP="0060706B">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доступ до інформаційних ресурсів і комунікацій, що використовуються в освітньому процесі та науковій діяльності;</w:t>
      </w:r>
    </w:p>
    <w:p w:rsidR="001E752C" w:rsidRDefault="001E752C" w:rsidP="0060706B">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особисту або через своїх законних представників участь у громадському самоврядуванні та управлінні</w:t>
      </w:r>
      <w:r w:rsidR="00DD7123">
        <w:rPr>
          <w:rFonts w:ascii="Times New Roman" w:hAnsi="Times New Roman"/>
          <w:sz w:val="28"/>
          <w:szCs w:val="28"/>
          <w:lang w:val="uk-UA"/>
        </w:rPr>
        <w:t>Закладу освіти</w:t>
      </w:r>
      <w:r>
        <w:rPr>
          <w:rFonts w:ascii="Times New Roman" w:hAnsi="Times New Roman"/>
          <w:sz w:val="28"/>
          <w:szCs w:val="28"/>
        </w:rPr>
        <w:t>;</w:t>
      </w:r>
    </w:p>
    <w:p w:rsidR="001E752C" w:rsidRDefault="001E752C" w:rsidP="0060706B">
      <w:pPr>
        <w:spacing w:after="0" w:line="21" w:lineRule="exact"/>
        <w:ind w:firstLine="709"/>
        <w:jc w:val="both"/>
        <w:rPr>
          <w:rFonts w:ascii="Times New Roman" w:hAnsi="Times New Roman"/>
          <w:sz w:val="28"/>
          <w:szCs w:val="28"/>
        </w:rPr>
      </w:pPr>
    </w:p>
    <w:p w:rsidR="001E752C" w:rsidRDefault="001E752C" w:rsidP="0060706B">
      <w:pPr>
        <w:numPr>
          <w:ilvl w:val="0"/>
          <w:numId w:val="5"/>
        </w:numPr>
        <w:tabs>
          <w:tab w:val="left" w:pos="688"/>
          <w:tab w:val="left" w:pos="851"/>
        </w:tabs>
        <w:spacing w:after="0" w:line="230" w:lineRule="auto"/>
        <w:ind w:right="20" w:firstLine="709"/>
        <w:jc w:val="both"/>
        <w:rPr>
          <w:rFonts w:ascii="Times New Roman" w:hAnsi="Times New Roman"/>
          <w:sz w:val="28"/>
          <w:szCs w:val="28"/>
        </w:rPr>
      </w:pPr>
      <w:r>
        <w:rPr>
          <w:rFonts w:ascii="Times New Roman" w:hAnsi="Times New Roman"/>
          <w:sz w:val="28"/>
          <w:szCs w:val="28"/>
        </w:rPr>
        <w:t>інші необхідні умови для здобуття освіти, у тому числі для осіб з особливими освітніми потребами та із соціально</w:t>
      </w:r>
      <w:r w:rsidR="0060706B">
        <w:rPr>
          <w:rFonts w:ascii="Times New Roman" w:hAnsi="Times New Roman"/>
          <w:sz w:val="28"/>
          <w:szCs w:val="28"/>
        </w:rPr>
        <w:t>-</w:t>
      </w:r>
      <w:r>
        <w:rPr>
          <w:rFonts w:ascii="Times New Roman" w:hAnsi="Times New Roman"/>
          <w:sz w:val="28"/>
          <w:szCs w:val="28"/>
        </w:rPr>
        <w:t>незахищених верств населення;</w:t>
      </w:r>
    </w:p>
    <w:p w:rsidR="001E752C" w:rsidRDefault="001E752C" w:rsidP="0060706B">
      <w:pPr>
        <w:numPr>
          <w:ilvl w:val="0"/>
          <w:numId w:val="5"/>
        </w:numPr>
        <w:tabs>
          <w:tab w:val="left" w:pos="688"/>
          <w:tab w:val="left" w:pos="851"/>
        </w:tabs>
        <w:spacing w:after="0" w:line="230" w:lineRule="auto"/>
        <w:ind w:right="20" w:firstLine="709"/>
        <w:jc w:val="both"/>
        <w:rPr>
          <w:rFonts w:ascii="Times New Roman" w:hAnsi="Times New Roman"/>
          <w:sz w:val="28"/>
          <w:szCs w:val="28"/>
        </w:rPr>
      </w:pPr>
      <w:r>
        <w:rPr>
          <w:rFonts w:ascii="Times New Roman" w:hAnsi="Times New Roman"/>
          <w:sz w:val="28"/>
          <w:szCs w:val="28"/>
        </w:rPr>
        <w:t>участь в різних видах навчальної, науково-практичної діяльності, конференціях, олімпіадах, виставках, конкурсах;</w:t>
      </w:r>
    </w:p>
    <w:p w:rsidR="001E752C" w:rsidRDefault="001E752C"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отримання додаткових, у тому числі платних, навчальних послуг;</w:t>
      </w:r>
    </w:p>
    <w:p w:rsidR="001E752C" w:rsidRDefault="001E752C" w:rsidP="0060706B">
      <w:pPr>
        <w:tabs>
          <w:tab w:val="left" w:pos="688"/>
        </w:tabs>
        <w:spacing w:after="0" w:line="230" w:lineRule="auto"/>
        <w:ind w:right="4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перегляд результатів оцінювання навчальних досягнень з усіх предметів інваріантної та варіативної частини.</w:t>
      </w:r>
    </w:p>
    <w:p w:rsidR="001E752C" w:rsidRDefault="001E752C" w:rsidP="0060706B">
      <w:pPr>
        <w:spacing w:after="0" w:line="0" w:lineRule="atLeast"/>
        <w:ind w:firstLine="709"/>
        <w:jc w:val="both"/>
        <w:rPr>
          <w:rFonts w:ascii="Times New Roman" w:hAnsi="Times New Roman"/>
          <w:sz w:val="28"/>
          <w:szCs w:val="28"/>
        </w:rPr>
      </w:pPr>
      <w:r>
        <w:rPr>
          <w:rFonts w:ascii="Times New Roman" w:hAnsi="Times New Roman"/>
          <w:sz w:val="28"/>
          <w:szCs w:val="28"/>
        </w:rPr>
        <w:t>3.4.  Здобувачі освіти зобов'язані:</w:t>
      </w:r>
    </w:p>
    <w:p w:rsidR="001E752C" w:rsidRDefault="001E752C" w:rsidP="0060706B">
      <w:pPr>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E752C" w:rsidRDefault="001E752C" w:rsidP="0060706B">
      <w:pPr>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бережливо ставитись до державного, громадського та особистого майна;</w:t>
      </w:r>
    </w:p>
    <w:p w:rsidR="001E752C" w:rsidRDefault="001E752C" w:rsidP="0060706B">
      <w:pPr>
        <w:spacing w:after="0" w:line="0" w:lineRule="atLeast"/>
        <w:ind w:firstLine="709"/>
        <w:jc w:val="both"/>
        <w:rPr>
          <w:rFonts w:ascii="Times New Roman" w:hAnsi="Times New Roman"/>
          <w:sz w:val="28"/>
          <w:szCs w:val="28"/>
        </w:rPr>
      </w:pPr>
      <w:r>
        <w:rPr>
          <w:rFonts w:ascii="Times New Roman" w:hAnsi="Times New Roman"/>
          <w:sz w:val="28"/>
          <w:szCs w:val="28"/>
          <w:lang w:val="uk-UA"/>
        </w:rPr>
        <w:t>-</w:t>
      </w:r>
      <w:r w:rsidR="0060706B">
        <w:rPr>
          <w:rFonts w:ascii="Times New Roman" w:hAnsi="Times New Roman"/>
          <w:sz w:val="28"/>
          <w:szCs w:val="28"/>
          <w:lang w:val="uk-UA"/>
        </w:rPr>
        <w:t xml:space="preserve"> </w:t>
      </w:r>
      <w:r>
        <w:rPr>
          <w:rFonts w:ascii="Times New Roman" w:hAnsi="Times New Roman"/>
          <w:sz w:val="28"/>
          <w:szCs w:val="28"/>
        </w:rPr>
        <w:t>поважати гідність, права, свободи та законні інтереси всіх учасників освітнього процесу, дотримуватися етичних норм;</w:t>
      </w:r>
    </w:p>
    <w:p w:rsidR="001E752C" w:rsidRDefault="001E752C" w:rsidP="0060706B">
      <w:pPr>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відповідально та дбайливо ставитися до власного здоров’я, здоров’я оточуючих, довкілля;</w:t>
      </w:r>
    </w:p>
    <w:p w:rsidR="001E752C" w:rsidRDefault="001E752C" w:rsidP="0060706B">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дотримуватися вимог Статуту, правил внутрішнього розпорядку</w:t>
      </w:r>
      <w:r w:rsidR="00AB5F44">
        <w:rPr>
          <w:rFonts w:ascii="Times New Roman" w:hAnsi="Times New Roman"/>
          <w:sz w:val="28"/>
          <w:szCs w:val="28"/>
          <w:lang w:val="uk-UA"/>
        </w:rPr>
        <w:t xml:space="preserve"> Закладу освіти</w:t>
      </w:r>
      <w:r>
        <w:rPr>
          <w:rFonts w:ascii="Times New Roman" w:hAnsi="Times New Roman"/>
          <w:sz w:val="28"/>
          <w:szCs w:val="28"/>
        </w:rPr>
        <w:t>, а також умов договору про надання освітніх послуг (за його наявності).</w:t>
      </w:r>
    </w:p>
    <w:p w:rsidR="001E752C" w:rsidRDefault="001E752C" w:rsidP="0060706B">
      <w:pPr>
        <w:spacing w:after="0" w:line="230" w:lineRule="auto"/>
        <w:ind w:right="20" w:firstLine="709"/>
        <w:jc w:val="both"/>
        <w:rPr>
          <w:rFonts w:ascii="Times New Roman" w:hAnsi="Times New Roman"/>
          <w:sz w:val="28"/>
          <w:szCs w:val="28"/>
          <w:lang w:val="uk-UA"/>
        </w:rPr>
      </w:pPr>
      <w:r>
        <w:rPr>
          <w:rFonts w:ascii="Times New Roman" w:hAnsi="Times New Roman"/>
          <w:sz w:val="28"/>
          <w:szCs w:val="28"/>
        </w:rPr>
        <w:t>Здобувачі освіти мають також інші права та обов’язки, передбачені законодавством та установчими документами</w:t>
      </w:r>
      <w:r w:rsidR="00AB5F44">
        <w:rPr>
          <w:rFonts w:ascii="Times New Roman" w:hAnsi="Times New Roman"/>
          <w:sz w:val="28"/>
          <w:szCs w:val="28"/>
          <w:lang w:val="uk-UA"/>
        </w:rPr>
        <w:t xml:space="preserve"> Закладу освіти</w:t>
      </w:r>
      <w:r>
        <w:rPr>
          <w:rFonts w:ascii="Times New Roman" w:hAnsi="Times New Roman"/>
          <w:sz w:val="28"/>
          <w:szCs w:val="28"/>
        </w:rPr>
        <w:t>.</w:t>
      </w:r>
      <w:r>
        <w:rPr>
          <w:rFonts w:ascii="Times New Roman" w:hAnsi="Times New Roman"/>
          <w:sz w:val="28"/>
          <w:szCs w:val="28"/>
          <w:lang w:val="uk-UA"/>
        </w:rPr>
        <w:t xml:space="preserve"> Залучення здобувачів освіти під час освітнього процесу до виконання робіт чи до участі у </w:t>
      </w:r>
      <w:r>
        <w:rPr>
          <w:rFonts w:ascii="Times New Roman" w:hAnsi="Times New Roman"/>
          <w:sz w:val="28"/>
          <w:szCs w:val="28"/>
          <w:lang w:val="uk-UA"/>
        </w:rPr>
        <w:lastRenderedPageBreak/>
        <w:t>заходах, не пов’язаних з реалізацією освітньої програми, забороняється, крім випадків передбачених рішенням Кабінету Міністрів України.</w:t>
      </w:r>
    </w:p>
    <w:p w:rsidR="001E752C" w:rsidRDefault="001E752C" w:rsidP="0060706B">
      <w:pPr>
        <w:spacing w:after="0" w:line="230" w:lineRule="auto"/>
        <w:ind w:right="20" w:firstLine="709"/>
        <w:jc w:val="both"/>
        <w:rPr>
          <w:rFonts w:ascii="Times New Roman" w:hAnsi="Times New Roman"/>
          <w:sz w:val="28"/>
          <w:szCs w:val="28"/>
          <w:lang w:val="uk-UA"/>
        </w:rPr>
      </w:pPr>
      <w:r>
        <w:rPr>
          <w:rFonts w:ascii="Times New Roman" w:hAnsi="Times New Roman"/>
          <w:sz w:val="28"/>
          <w:szCs w:val="28"/>
          <w:lang w:val="uk-UA"/>
        </w:rPr>
        <w:t>3.5. 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1E752C" w:rsidRDefault="001E752C" w:rsidP="0060706B">
      <w:pPr>
        <w:spacing w:after="0" w:line="232" w:lineRule="auto"/>
        <w:ind w:right="20" w:firstLine="709"/>
        <w:jc w:val="both"/>
        <w:rPr>
          <w:rFonts w:ascii="Times New Roman" w:hAnsi="Times New Roman"/>
          <w:sz w:val="28"/>
          <w:szCs w:val="28"/>
          <w:lang w:val="uk-UA"/>
        </w:rPr>
      </w:pPr>
      <w:r>
        <w:rPr>
          <w:rFonts w:ascii="Times New Roman" w:hAnsi="Times New Roman"/>
          <w:sz w:val="28"/>
          <w:szCs w:val="28"/>
        </w:rPr>
        <w:t>3.6.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1E752C" w:rsidRDefault="001E752C" w:rsidP="0060706B">
      <w:pPr>
        <w:spacing w:after="0" w:line="232" w:lineRule="auto"/>
        <w:ind w:right="20" w:firstLine="709"/>
        <w:jc w:val="both"/>
        <w:rPr>
          <w:rFonts w:ascii="Times New Roman" w:hAnsi="Times New Roman"/>
          <w:sz w:val="28"/>
          <w:szCs w:val="28"/>
          <w:lang w:val="uk-UA"/>
        </w:rPr>
      </w:pPr>
      <w:r>
        <w:rPr>
          <w:rFonts w:ascii="Times New Roman" w:hAnsi="Times New Roman"/>
          <w:sz w:val="28"/>
          <w:szCs w:val="28"/>
          <w:lang w:val="uk-UA"/>
        </w:rPr>
        <w:t>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закладі освіти.</w:t>
      </w:r>
    </w:p>
    <w:p w:rsidR="001E752C" w:rsidRDefault="001E752C" w:rsidP="0060706B">
      <w:pPr>
        <w:spacing w:after="0" w:line="232" w:lineRule="auto"/>
        <w:ind w:right="20" w:firstLine="709"/>
        <w:jc w:val="both"/>
        <w:rPr>
          <w:rFonts w:ascii="Times New Roman" w:hAnsi="Times New Roman"/>
          <w:sz w:val="28"/>
          <w:szCs w:val="28"/>
        </w:rPr>
      </w:pPr>
      <w:r>
        <w:rPr>
          <w:rFonts w:ascii="Times New Roman" w:hAnsi="Times New Roman"/>
          <w:sz w:val="28"/>
          <w:szCs w:val="28"/>
        </w:rPr>
        <w:t>3.8. До педагогічної діяльності у</w:t>
      </w:r>
      <w:r w:rsidR="00B46836">
        <w:rPr>
          <w:rFonts w:ascii="Times New Roman" w:hAnsi="Times New Roman"/>
          <w:sz w:val="28"/>
          <w:szCs w:val="28"/>
          <w:lang w:val="uk-UA"/>
        </w:rPr>
        <w:t xml:space="preserve"> Закладі освіти</w:t>
      </w:r>
      <w:r w:rsidR="0060706B">
        <w:rPr>
          <w:rFonts w:ascii="Times New Roman" w:hAnsi="Times New Roman"/>
          <w:sz w:val="28"/>
          <w:szCs w:val="28"/>
          <w:lang w:val="uk-UA"/>
        </w:rPr>
        <w:t xml:space="preserve"> </w:t>
      </w:r>
      <w:r>
        <w:rPr>
          <w:rFonts w:ascii="Times New Roman" w:hAnsi="Times New Roman"/>
          <w:sz w:val="28"/>
          <w:szCs w:val="28"/>
        </w:rPr>
        <w:t>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1E752C" w:rsidRDefault="001E752C" w:rsidP="0060706B">
      <w:pPr>
        <w:spacing w:after="0" w:line="230" w:lineRule="auto"/>
        <w:ind w:right="20" w:firstLine="709"/>
        <w:jc w:val="both"/>
        <w:rPr>
          <w:rFonts w:ascii="Times New Roman" w:hAnsi="Times New Roman"/>
          <w:sz w:val="28"/>
          <w:szCs w:val="28"/>
        </w:rPr>
      </w:pPr>
      <w:r>
        <w:rPr>
          <w:rFonts w:ascii="Times New Roman" w:hAnsi="Times New Roman"/>
          <w:sz w:val="28"/>
          <w:szCs w:val="28"/>
        </w:rPr>
        <w:t>3.9. Призначення на посаду, звільнення з посади педагогічних та інших працівників</w:t>
      </w:r>
      <w:r w:rsidR="00B46836">
        <w:rPr>
          <w:rFonts w:ascii="Times New Roman" w:hAnsi="Times New Roman"/>
          <w:sz w:val="28"/>
          <w:szCs w:val="28"/>
          <w:lang w:val="uk-UA"/>
        </w:rPr>
        <w:t xml:space="preserve"> Закладу освіти</w:t>
      </w:r>
      <w:r>
        <w:rPr>
          <w:rFonts w:ascii="Times New Roman" w:hAnsi="Times New Roman"/>
          <w:sz w:val="28"/>
          <w:szCs w:val="28"/>
        </w:rPr>
        <w:t>, інші трудові відносини регулюються законодавством про працю, Законом України «Про освіту»</w:t>
      </w:r>
      <w:r>
        <w:rPr>
          <w:rFonts w:ascii="Times New Roman" w:hAnsi="Times New Roman"/>
          <w:sz w:val="28"/>
          <w:szCs w:val="28"/>
          <w:lang w:val="uk-UA"/>
        </w:rPr>
        <w:t xml:space="preserve">, </w:t>
      </w:r>
      <w:r>
        <w:rPr>
          <w:rFonts w:ascii="Times New Roman" w:hAnsi="Times New Roman"/>
          <w:sz w:val="28"/>
          <w:szCs w:val="28"/>
        </w:rPr>
        <w:t xml:space="preserve">Законом України «Про </w:t>
      </w:r>
      <w:r w:rsidR="00B46836">
        <w:rPr>
          <w:rFonts w:ascii="Times New Roman" w:hAnsi="Times New Roman"/>
          <w:sz w:val="28"/>
          <w:szCs w:val="28"/>
          <w:lang w:val="uk-UA"/>
        </w:rPr>
        <w:t xml:space="preserve">повну </w:t>
      </w:r>
      <w:r>
        <w:rPr>
          <w:rFonts w:ascii="Times New Roman" w:hAnsi="Times New Roman"/>
          <w:sz w:val="28"/>
          <w:szCs w:val="28"/>
        </w:rPr>
        <w:t>загальну середню освіту» та іншими законодавчими актами.</w:t>
      </w:r>
    </w:p>
    <w:p w:rsidR="001E752C" w:rsidRDefault="001E752C" w:rsidP="0060706B">
      <w:pPr>
        <w:spacing w:after="0" w:line="230" w:lineRule="auto"/>
        <w:ind w:right="20" w:firstLine="709"/>
        <w:jc w:val="both"/>
        <w:rPr>
          <w:rFonts w:ascii="Times New Roman" w:hAnsi="Times New Roman"/>
          <w:sz w:val="28"/>
          <w:szCs w:val="28"/>
        </w:rPr>
      </w:pPr>
      <w:r>
        <w:rPr>
          <w:rFonts w:ascii="Times New Roman" w:hAnsi="Times New Roman"/>
          <w:sz w:val="28"/>
          <w:szCs w:val="28"/>
        </w:rPr>
        <w:t>3.10. Обсяг педагогічного навантаження вчителів визначається відповідно до законодавства директором</w:t>
      </w:r>
      <w:r w:rsidR="00B46836">
        <w:rPr>
          <w:rFonts w:ascii="Times New Roman" w:hAnsi="Times New Roman"/>
          <w:sz w:val="28"/>
          <w:szCs w:val="28"/>
          <w:lang w:val="uk-UA"/>
        </w:rPr>
        <w:t xml:space="preserve"> Закладу освіти</w:t>
      </w:r>
      <w:r>
        <w:rPr>
          <w:rFonts w:ascii="Times New Roman" w:hAnsi="Times New Roman"/>
          <w:sz w:val="28"/>
          <w:szCs w:val="28"/>
        </w:rPr>
        <w:t>.</w:t>
      </w:r>
      <w:r w:rsidR="0060706B">
        <w:rPr>
          <w:rFonts w:ascii="Times New Roman" w:hAnsi="Times New Roman"/>
          <w:sz w:val="28"/>
          <w:szCs w:val="28"/>
        </w:rPr>
        <w:t xml:space="preserve"> </w:t>
      </w:r>
      <w:r>
        <w:rPr>
          <w:rFonts w:ascii="Times New Roman" w:hAnsi="Times New Roman"/>
          <w:sz w:val="28"/>
          <w:szCs w:val="28"/>
        </w:rPr>
        <w:t>Обсяг педагогічного навантаження може бути менше тарифної ставки або посадового окладу лише за письмовою згодою педагогічного працівника.</w:t>
      </w:r>
      <w:r w:rsidR="0060706B">
        <w:rPr>
          <w:rFonts w:ascii="Times New Roman" w:hAnsi="Times New Roman"/>
          <w:sz w:val="28"/>
          <w:szCs w:val="28"/>
        </w:rPr>
        <w:t xml:space="preserve"> </w:t>
      </w:r>
      <w:r>
        <w:rPr>
          <w:rFonts w:ascii="Times New Roman" w:hAnsi="Times New Roman"/>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1E752C" w:rsidRDefault="001E752C" w:rsidP="0060706B">
      <w:pPr>
        <w:spacing w:after="0" w:line="232" w:lineRule="auto"/>
        <w:ind w:right="20" w:firstLine="709"/>
        <w:jc w:val="both"/>
        <w:rPr>
          <w:rFonts w:ascii="Times New Roman" w:hAnsi="Times New Roman"/>
          <w:sz w:val="28"/>
          <w:szCs w:val="28"/>
        </w:rPr>
      </w:pPr>
      <w:r>
        <w:rPr>
          <w:rFonts w:ascii="Times New Roman" w:hAnsi="Times New Roman"/>
          <w:sz w:val="28"/>
          <w:szCs w:val="28"/>
        </w:rPr>
        <w:t xml:space="preserve">3.11. Директор </w:t>
      </w:r>
      <w:r w:rsidR="00B46836">
        <w:rPr>
          <w:rFonts w:ascii="Times New Roman" w:hAnsi="Times New Roman"/>
          <w:sz w:val="28"/>
          <w:szCs w:val="28"/>
          <w:lang w:val="uk-UA"/>
        </w:rPr>
        <w:t xml:space="preserve">Закладу освіти </w:t>
      </w:r>
      <w:r>
        <w:rPr>
          <w:rFonts w:ascii="Times New Roman" w:hAnsi="Times New Roman"/>
          <w:sz w:val="28"/>
          <w:szCs w:val="28"/>
        </w:rPr>
        <w:t>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rsidR="001E752C" w:rsidRDefault="001E752C" w:rsidP="0060706B">
      <w:pPr>
        <w:spacing w:after="0" w:line="230" w:lineRule="auto"/>
        <w:ind w:right="20" w:firstLine="709"/>
        <w:jc w:val="both"/>
        <w:rPr>
          <w:rFonts w:ascii="Times New Roman" w:hAnsi="Times New Roman"/>
          <w:sz w:val="28"/>
          <w:szCs w:val="28"/>
        </w:rPr>
      </w:pPr>
      <w:r>
        <w:rPr>
          <w:rFonts w:ascii="Times New Roman" w:hAnsi="Times New Roman"/>
          <w:sz w:val="28"/>
          <w:szCs w:val="28"/>
        </w:rPr>
        <w:t>3.12. Не допускається відволікання педагогічних працівників від виконання професійних обов’язків крім випадків, передбачених законодавством.</w:t>
      </w:r>
      <w:r w:rsidR="0060706B">
        <w:rPr>
          <w:rFonts w:ascii="Times New Roman" w:hAnsi="Times New Roman"/>
          <w:sz w:val="28"/>
          <w:szCs w:val="28"/>
        </w:rPr>
        <w:t xml:space="preserve"> </w:t>
      </w:r>
      <w:r>
        <w:rPr>
          <w:rFonts w:ascii="Times New Roman" w:hAnsi="Times New Roman"/>
          <w:sz w:val="28"/>
          <w:szCs w:val="28"/>
        </w:rPr>
        <w:t>Залучення педагогічних працівників до участі у видах робіт, не передбачених освітньою (осв</w:t>
      </w:r>
      <w:r w:rsidR="00B46836">
        <w:rPr>
          <w:rFonts w:ascii="Times New Roman" w:hAnsi="Times New Roman"/>
          <w:sz w:val="28"/>
          <w:szCs w:val="28"/>
        </w:rPr>
        <w:t xml:space="preserve">ітніми) програмою (програмами) </w:t>
      </w:r>
      <w:r w:rsidR="00B46836">
        <w:rPr>
          <w:rFonts w:ascii="Times New Roman" w:hAnsi="Times New Roman"/>
          <w:sz w:val="28"/>
          <w:szCs w:val="28"/>
          <w:lang w:val="uk-UA"/>
        </w:rPr>
        <w:t>З</w:t>
      </w:r>
      <w:r>
        <w:rPr>
          <w:rFonts w:ascii="Times New Roman" w:hAnsi="Times New Roman"/>
          <w:sz w:val="28"/>
          <w:szCs w:val="28"/>
        </w:rPr>
        <w:t>акладу</w:t>
      </w:r>
      <w:r w:rsidR="00B46836">
        <w:rPr>
          <w:rFonts w:ascii="Times New Roman" w:hAnsi="Times New Roman"/>
          <w:sz w:val="28"/>
          <w:szCs w:val="28"/>
          <w:lang w:val="uk-UA"/>
        </w:rPr>
        <w:t xml:space="preserve"> освіти</w:t>
      </w:r>
      <w:r>
        <w:rPr>
          <w:rFonts w:ascii="Times New Roman" w:hAnsi="Times New Roman"/>
          <w:sz w:val="28"/>
          <w:szCs w:val="28"/>
        </w:rPr>
        <w:t>, навчальними програмами та іншими документами, що регламентують діяльність, здійснюється лише за їх згодою.</w:t>
      </w:r>
    </w:p>
    <w:p w:rsidR="001E752C" w:rsidRPr="001E752C" w:rsidRDefault="00B46836" w:rsidP="0060706B">
      <w:pPr>
        <w:spacing w:after="0" w:line="230" w:lineRule="auto"/>
        <w:ind w:right="20" w:firstLine="709"/>
        <w:jc w:val="both"/>
        <w:rPr>
          <w:rFonts w:ascii="Times New Roman" w:hAnsi="Times New Roman"/>
          <w:sz w:val="28"/>
          <w:szCs w:val="28"/>
          <w:lang w:val="uk-UA"/>
        </w:rPr>
      </w:pPr>
      <w:r>
        <w:rPr>
          <w:rFonts w:ascii="Times New Roman" w:hAnsi="Times New Roman"/>
          <w:sz w:val="28"/>
          <w:szCs w:val="28"/>
        </w:rPr>
        <w:t xml:space="preserve">3.13. Педагогічні працівники </w:t>
      </w:r>
      <w:r>
        <w:rPr>
          <w:rFonts w:ascii="Times New Roman" w:hAnsi="Times New Roman"/>
          <w:sz w:val="28"/>
          <w:szCs w:val="28"/>
          <w:lang w:val="uk-UA"/>
        </w:rPr>
        <w:t>З</w:t>
      </w:r>
      <w:r w:rsidR="001E752C">
        <w:rPr>
          <w:rFonts w:ascii="Times New Roman" w:hAnsi="Times New Roman"/>
          <w:sz w:val="28"/>
          <w:szCs w:val="28"/>
        </w:rPr>
        <w:t>акладу освіти підлягають атестації (сертифікації) відповідно до порядку, встановленого МОН України.</w:t>
      </w:r>
      <w:r w:rsidR="001E752C">
        <w:rPr>
          <w:rFonts w:ascii="Times New Roman" w:hAnsi="Times New Roman"/>
          <w:sz w:val="28"/>
          <w:szCs w:val="28"/>
          <w:lang w:val="uk-UA"/>
        </w:rPr>
        <w:t xml:space="preserve"> За результатами атестації (сертифікації) визначається відповідність педагогічного </w:t>
      </w:r>
      <w:r w:rsidR="001E752C">
        <w:rPr>
          <w:rFonts w:ascii="Times New Roman" w:hAnsi="Times New Roman"/>
          <w:sz w:val="28"/>
          <w:szCs w:val="28"/>
          <w:lang w:val="uk-UA"/>
        </w:rPr>
        <w:lastRenderedPageBreak/>
        <w:t xml:space="preserve">працівника займаній посаді, присвоюються кваліфікаційні категорії, педагогічні звання. </w:t>
      </w:r>
      <w:r w:rsidR="001E752C" w:rsidRPr="001E752C">
        <w:rPr>
          <w:rFonts w:ascii="Times New Roman" w:hAnsi="Times New Roman"/>
          <w:sz w:val="28"/>
          <w:szCs w:val="28"/>
          <w:lang w:val="uk-UA"/>
        </w:rPr>
        <w:t>Перелік категорій і педагогічних звань педагогічних працівників визначається Кабінетом Міністрів України.</w:t>
      </w:r>
    </w:p>
    <w:p w:rsidR="001E752C" w:rsidRDefault="001E752C" w:rsidP="0060706B">
      <w:pPr>
        <w:spacing w:after="0" w:line="0" w:lineRule="atLeast"/>
        <w:ind w:firstLine="709"/>
        <w:rPr>
          <w:rFonts w:ascii="Times New Roman" w:hAnsi="Times New Roman"/>
          <w:sz w:val="28"/>
          <w:szCs w:val="28"/>
          <w:lang w:val="uk-UA"/>
        </w:rPr>
      </w:pPr>
      <w:r>
        <w:rPr>
          <w:rFonts w:ascii="Times New Roman" w:hAnsi="Times New Roman"/>
          <w:sz w:val="28"/>
          <w:szCs w:val="28"/>
        </w:rPr>
        <w:t xml:space="preserve">3.14. Педагогічні працівники </w:t>
      </w:r>
      <w:r w:rsidR="006B51D2">
        <w:rPr>
          <w:rFonts w:ascii="Times New Roman" w:hAnsi="Times New Roman"/>
          <w:sz w:val="28"/>
          <w:szCs w:val="28"/>
          <w:lang w:val="uk-UA"/>
        </w:rPr>
        <w:t xml:space="preserve">Закладу освіти </w:t>
      </w:r>
      <w:r>
        <w:rPr>
          <w:rFonts w:ascii="Times New Roman" w:hAnsi="Times New Roman"/>
          <w:sz w:val="28"/>
          <w:szCs w:val="28"/>
        </w:rPr>
        <w:t xml:space="preserve">мають право </w:t>
      </w:r>
      <w:r>
        <w:rPr>
          <w:rFonts w:ascii="Times New Roman" w:hAnsi="Times New Roman"/>
          <w:sz w:val="28"/>
          <w:szCs w:val="28"/>
          <w:lang w:val="uk-UA"/>
        </w:rPr>
        <w:t>на:</w:t>
      </w:r>
    </w:p>
    <w:p w:rsidR="001E752C" w:rsidRDefault="001E752C" w:rsidP="0060706B">
      <w:pPr>
        <w:spacing w:after="0" w:line="0" w:lineRule="atLeast"/>
        <w:ind w:firstLine="709"/>
        <w:jc w:val="both"/>
        <w:rPr>
          <w:rFonts w:ascii="Times New Roman" w:hAnsi="Times New Roman"/>
          <w:sz w:val="28"/>
          <w:szCs w:val="28"/>
          <w:lang w:val="uk-UA"/>
        </w:rPr>
      </w:pPr>
      <w:r>
        <w:rPr>
          <w:rFonts w:ascii="Times New Roman" w:hAnsi="Times New Roman"/>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E752C" w:rsidRDefault="001E752C" w:rsidP="0060706B">
      <w:pPr>
        <w:spacing w:after="0" w:line="0" w:lineRule="atLeast"/>
        <w:ind w:firstLine="709"/>
        <w:jc w:val="both"/>
        <w:rPr>
          <w:rFonts w:ascii="Times New Roman" w:hAnsi="Times New Roman"/>
          <w:sz w:val="28"/>
          <w:szCs w:val="28"/>
          <w:lang w:val="uk-UA"/>
        </w:rPr>
      </w:pPr>
      <w:r>
        <w:rPr>
          <w:rFonts w:ascii="Times New Roman" w:hAnsi="Times New Roman"/>
          <w:sz w:val="28"/>
          <w:szCs w:val="28"/>
          <w:lang w:val="uk-UA"/>
        </w:rPr>
        <w:t>- педагогічну ініціативу;</w:t>
      </w:r>
    </w:p>
    <w:p w:rsidR="001E752C" w:rsidRDefault="001E752C" w:rsidP="0060706B">
      <w:pPr>
        <w:tabs>
          <w:tab w:val="left" w:pos="688"/>
        </w:tabs>
        <w:spacing w:after="0" w:line="230" w:lineRule="auto"/>
        <w:ind w:firstLine="709"/>
        <w:jc w:val="both"/>
        <w:rPr>
          <w:rFonts w:ascii="Times New Roman" w:hAnsi="Times New Roman"/>
          <w:sz w:val="28"/>
          <w:szCs w:val="28"/>
          <w:lang w:val="uk-UA"/>
        </w:rPr>
      </w:pPr>
      <w:r>
        <w:rPr>
          <w:rFonts w:ascii="Times New Roman" w:hAnsi="Times New Roman"/>
          <w:sz w:val="28"/>
          <w:szCs w:val="28"/>
          <w:lang w:val="uk-UA"/>
        </w:rPr>
        <w:t xml:space="preserve">-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rsidR="001E752C" w:rsidRDefault="001E752C" w:rsidP="0060706B">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користування бібліотекою, навчальною, науковою, виробничою, культурною, спортивною, побутовою інфраструктурою</w:t>
      </w:r>
      <w:r w:rsidR="005A1686">
        <w:rPr>
          <w:rFonts w:ascii="Times New Roman" w:hAnsi="Times New Roman"/>
          <w:sz w:val="28"/>
          <w:szCs w:val="28"/>
          <w:lang w:val="uk-UA"/>
        </w:rPr>
        <w:t xml:space="preserve"> Закладу освітиу </w:t>
      </w:r>
      <w:r w:rsidR="005A1686">
        <w:rPr>
          <w:rFonts w:ascii="Times New Roman" w:hAnsi="Times New Roman"/>
          <w:sz w:val="28"/>
          <w:szCs w:val="28"/>
        </w:rPr>
        <w:t xml:space="preserve">порядку, встановленому </w:t>
      </w:r>
      <w:r w:rsidR="005A1686">
        <w:rPr>
          <w:rFonts w:ascii="Times New Roman" w:hAnsi="Times New Roman"/>
          <w:sz w:val="28"/>
          <w:szCs w:val="28"/>
          <w:lang w:val="uk-UA"/>
        </w:rPr>
        <w:t>З</w:t>
      </w:r>
      <w:r>
        <w:rPr>
          <w:rFonts w:ascii="Times New Roman" w:hAnsi="Times New Roman"/>
          <w:sz w:val="28"/>
          <w:szCs w:val="28"/>
        </w:rPr>
        <w:t>акладом освіти відповідно до спеціальних законів;</w:t>
      </w:r>
    </w:p>
    <w:p w:rsidR="001E752C" w:rsidRDefault="001E752C" w:rsidP="0060706B">
      <w:pPr>
        <w:tabs>
          <w:tab w:val="left" w:pos="688"/>
        </w:tabs>
        <w:spacing w:after="0" w:line="0" w:lineRule="atLeast"/>
        <w:ind w:firstLine="709"/>
        <w:jc w:val="both"/>
        <w:rPr>
          <w:rFonts w:ascii="Times New Roman" w:hAnsi="Times New Roman"/>
          <w:sz w:val="28"/>
          <w:szCs w:val="28"/>
        </w:rPr>
      </w:pPr>
      <w:r>
        <w:rPr>
          <w:rFonts w:ascii="Times New Roman" w:hAnsi="Times New Roman"/>
          <w:sz w:val="28"/>
          <w:szCs w:val="28"/>
        </w:rPr>
        <w:t>- підвищення кваліфікації, перепідготовку;</w:t>
      </w:r>
    </w:p>
    <w:p w:rsidR="001E752C" w:rsidRDefault="001E752C" w:rsidP="0060706B">
      <w:pPr>
        <w:tabs>
          <w:tab w:val="left" w:pos="688"/>
        </w:tabs>
        <w:spacing w:after="0" w:line="0" w:lineRule="atLeast"/>
        <w:ind w:firstLine="709"/>
        <w:jc w:val="both"/>
        <w:rPr>
          <w:rFonts w:ascii="Times New Roman" w:hAnsi="Times New Roman"/>
          <w:sz w:val="28"/>
          <w:szCs w:val="28"/>
        </w:rPr>
      </w:pPr>
      <w:r>
        <w:rPr>
          <w:rFonts w:ascii="Times New Roman" w:hAnsi="Times New Roman"/>
          <w:sz w:val="28"/>
          <w:szCs w:val="28"/>
        </w:rPr>
        <w:t>- проходження сертифікації на добровільних засадах;</w:t>
      </w:r>
    </w:p>
    <w:p w:rsidR="001E752C" w:rsidRDefault="001E752C" w:rsidP="0060706B">
      <w:pPr>
        <w:tabs>
          <w:tab w:val="left" w:pos="688"/>
        </w:tabs>
        <w:spacing w:after="0" w:line="0" w:lineRule="atLeast"/>
        <w:ind w:firstLine="709"/>
        <w:jc w:val="both"/>
        <w:rPr>
          <w:rFonts w:ascii="Times New Roman" w:hAnsi="Times New Roman"/>
          <w:sz w:val="28"/>
          <w:szCs w:val="28"/>
          <w:lang w:val="uk-UA"/>
        </w:rPr>
      </w:pPr>
      <w:r>
        <w:rPr>
          <w:rFonts w:ascii="Times New Roman" w:hAnsi="Times New Roman"/>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E752C" w:rsidRDefault="001E752C" w:rsidP="0060706B">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доступ до інформаційних ресурсів і комунікацій, що використовуються в освітньому процесі та науковій діяльності;</w:t>
      </w:r>
    </w:p>
    <w:p w:rsidR="001E752C" w:rsidRDefault="001E752C"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відзначення успіхів у своїй професійній діяльності;</w:t>
      </w:r>
    </w:p>
    <w:p w:rsidR="001E752C" w:rsidRDefault="001E752C"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справедливе та об’єктивне оцінювання своєї професійної діяльності;</w:t>
      </w:r>
    </w:p>
    <w:p w:rsidR="001E752C" w:rsidRDefault="001E752C"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захист професійної честі та гідності;</w:t>
      </w:r>
    </w:p>
    <w:p w:rsidR="001E752C" w:rsidRDefault="001E752C" w:rsidP="0060706B">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індивідуальну освітню (наукову, творчу, мистецьку</w:t>
      </w:r>
      <w:r w:rsidR="005A1686">
        <w:rPr>
          <w:rFonts w:ascii="Times New Roman" w:hAnsi="Times New Roman"/>
          <w:sz w:val="28"/>
          <w:szCs w:val="28"/>
        </w:rPr>
        <w:t xml:space="preserve"> та іншу) діяльність за межами </w:t>
      </w:r>
      <w:r w:rsidR="005A1686">
        <w:rPr>
          <w:rFonts w:ascii="Times New Roman" w:hAnsi="Times New Roman"/>
          <w:sz w:val="28"/>
          <w:szCs w:val="28"/>
          <w:lang w:val="uk-UA"/>
        </w:rPr>
        <w:t>З</w:t>
      </w:r>
      <w:r>
        <w:rPr>
          <w:rFonts w:ascii="Times New Roman" w:hAnsi="Times New Roman"/>
          <w:sz w:val="28"/>
          <w:szCs w:val="28"/>
        </w:rPr>
        <w:t>акладу освіти;</w:t>
      </w:r>
    </w:p>
    <w:p w:rsidR="001E752C" w:rsidRDefault="001E752C"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безпечні і нешкідливі умови праці;</w:t>
      </w:r>
    </w:p>
    <w:p w:rsidR="001E752C" w:rsidRDefault="001E752C"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участь у громадському самоврядуванні</w:t>
      </w:r>
      <w:r w:rsidR="005A1686">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участь у роботі колегіальних органів управління</w:t>
      </w:r>
      <w:r w:rsidR="005A1686">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60706B">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проходження атестації (сертифікації) для здобуття відповідної кваліфікаційної категорії та отримання її в разі успішного проходження атестації(сертифікації);</w:t>
      </w:r>
    </w:p>
    <w:p w:rsidR="001E752C" w:rsidRDefault="001E752C" w:rsidP="0060706B">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об’єднання у професійні спілки та право бути членами інших об’єднань громадян, діяльність яких не заборонена законодавством;</w:t>
      </w:r>
    </w:p>
    <w:p w:rsidR="001E752C" w:rsidRDefault="001E752C"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порушення  питання захисту прав, професійної та людської честі і гідності.</w:t>
      </w:r>
    </w:p>
    <w:p w:rsidR="001E752C" w:rsidRDefault="005A1686" w:rsidP="0060706B">
      <w:pPr>
        <w:tabs>
          <w:tab w:val="left" w:pos="102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3.15.</w:t>
      </w:r>
      <w:r>
        <w:rPr>
          <w:rFonts w:ascii="Times New Roman" w:hAnsi="Times New Roman"/>
          <w:sz w:val="28"/>
          <w:szCs w:val="28"/>
        </w:rPr>
        <w:tab/>
        <w:t xml:space="preserve">Педагогічні працівники </w:t>
      </w:r>
      <w:r>
        <w:rPr>
          <w:rFonts w:ascii="Times New Roman" w:hAnsi="Times New Roman"/>
          <w:sz w:val="28"/>
          <w:szCs w:val="28"/>
          <w:lang w:val="uk-UA"/>
        </w:rPr>
        <w:t>З</w:t>
      </w:r>
      <w:r w:rsidR="001E752C">
        <w:rPr>
          <w:rFonts w:ascii="Times New Roman" w:hAnsi="Times New Roman"/>
          <w:sz w:val="28"/>
          <w:szCs w:val="28"/>
        </w:rPr>
        <w:t>акладу освіти зобов'язані:</w:t>
      </w:r>
    </w:p>
    <w:p w:rsidR="001E752C" w:rsidRDefault="001E752C" w:rsidP="0060706B">
      <w:pPr>
        <w:tabs>
          <w:tab w:val="left" w:pos="102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постійно підвищувати свій професійний і загальнокультурний рівні та педагогічну майстерність;</w:t>
      </w:r>
    </w:p>
    <w:p w:rsidR="001E752C" w:rsidRDefault="001E752C" w:rsidP="0060706B">
      <w:pPr>
        <w:tabs>
          <w:tab w:val="left" w:pos="102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виконувати освітню програму для досягнення здобувачами освіти передбачених нею результатів навчання;</w:t>
      </w:r>
    </w:p>
    <w:p w:rsidR="001E752C" w:rsidRDefault="001E752C" w:rsidP="0060706B">
      <w:pPr>
        <w:tabs>
          <w:tab w:val="left" w:pos="102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1E752C" w:rsidRDefault="001E752C" w:rsidP="0060706B">
      <w:pPr>
        <w:tabs>
          <w:tab w:val="left" w:pos="102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1E752C" w:rsidRDefault="001E752C" w:rsidP="0060706B">
      <w:pPr>
        <w:tabs>
          <w:tab w:val="left" w:pos="1020"/>
        </w:tabs>
        <w:spacing w:after="0" w:line="0" w:lineRule="atLeast"/>
        <w:ind w:firstLine="709"/>
        <w:jc w:val="both"/>
        <w:rPr>
          <w:rFonts w:ascii="Times New Roman" w:hAnsi="Times New Roman"/>
          <w:sz w:val="28"/>
          <w:szCs w:val="28"/>
        </w:rPr>
      </w:pPr>
      <w:r>
        <w:rPr>
          <w:rFonts w:ascii="Times New Roman" w:hAnsi="Times New Roman"/>
          <w:sz w:val="28"/>
          <w:szCs w:val="28"/>
          <w:lang w:val="uk-UA"/>
        </w:rPr>
        <w:lastRenderedPageBreak/>
        <w:t>-</w:t>
      </w:r>
      <w:r w:rsidR="009F21C7">
        <w:rPr>
          <w:rFonts w:ascii="Times New Roman" w:hAnsi="Times New Roman"/>
          <w:sz w:val="28"/>
          <w:szCs w:val="28"/>
          <w:lang w:val="uk-UA"/>
        </w:rPr>
        <w:t xml:space="preserve"> </w:t>
      </w:r>
      <w:r>
        <w:rPr>
          <w:rFonts w:ascii="Times New Roman" w:hAnsi="Times New Roman"/>
          <w:sz w:val="28"/>
          <w:szCs w:val="28"/>
        </w:rPr>
        <w:t>дотримуватися педагогічної етики;</w:t>
      </w:r>
    </w:p>
    <w:p w:rsidR="001E752C" w:rsidRDefault="001E752C"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поважати гідність, права, свободи і законні інтереси всіх учасників освітнього процесу;</w:t>
      </w:r>
    </w:p>
    <w:p w:rsidR="001E752C" w:rsidRDefault="001E752C" w:rsidP="009F21C7">
      <w:pPr>
        <w:numPr>
          <w:ilvl w:val="0"/>
          <w:numId w:val="6"/>
        </w:numPr>
        <w:tabs>
          <w:tab w:val="left" w:pos="688"/>
          <w:tab w:val="left" w:pos="851"/>
        </w:tabs>
        <w:spacing w:after="0" w:line="230" w:lineRule="auto"/>
        <w:ind w:firstLine="709"/>
        <w:jc w:val="both"/>
        <w:rPr>
          <w:rFonts w:ascii="Times New Roman" w:hAnsi="Times New Roman"/>
          <w:sz w:val="28"/>
          <w:szCs w:val="28"/>
        </w:rPr>
      </w:pPr>
      <w:r>
        <w:rPr>
          <w:rFonts w:ascii="Times New Roman" w:hAnsi="Times New Roman"/>
          <w:sz w:val="28"/>
          <w:szCs w:val="28"/>
        </w:rPr>
        <w:t>настановами і особистим прикладом утверджувати повагу до суспільної моралі та суспільних цінностей, зокрема справедливості, патріотизму, гуманізму, толерантності, працелюбства;</w:t>
      </w:r>
    </w:p>
    <w:p w:rsidR="001E752C" w:rsidRDefault="001E752C" w:rsidP="009F21C7">
      <w:pPr>
        <w:numPr>
          <w:ilvl w:val="0"/>
          <w:numId w:val="6"/>
        </w:numPr>
        <w:tabs>
          <w:tab w:val="left" w:pos="688"/>
          <w:tab w:val="left" w:pos="851"/>
        </w:tabs>
        <w:spacing w:after="0" w:line="230" w:lineRule="auto"/>
        <w:ind w:firstLine="709"/>
        <w:jc w:val="both"/>
        <w:rPr>
          <w:rFonts w:ascii="Times New Roman" w:hAnsi="Times New Roman"/>
          <w:sz w:val="28"/>
          <w:szCs w:val="28"/>
          <w:lang w:val="uk-UA"/>
        </w:rPr>
      </w:pPr>
      <w:r>
        <w:rPr>
          <w:rFonts w:ascii="Times New Roman" w:hAnsi="Times New Roman"/>
          <w:sz w:val="28"/>
          <w:szCs w:val="28"/>
          <w:lang w:val="uk-UA"/>
        </w:rPr>
        <w:t>формувати у здобувачів освіти усвідомлення необхідності додержуватися Конституції</w:t>
      </w:r>
      <w:r w:rsidR="004C580C">
        <w:rPr>
          <w:rFonts w:ascii="Times New Roman" w:hAnsi="Times New Roman"/>
          <w:sz w:val="28"/>
          <w:szCs w:val="28"/>
          <w:lang w:val="uk-UA"/>
        </w:rPr>
        <w:t xml:space="preserve"> України</w:t>
      </w:r>
      <w:r>
        <w:rPr>
          <w:rFonts w:ascii="Times New Roman" w:hAnsi="Times New Roman"/>
          <w:sz w:val="28"/>
          <w:szCs w:val="28"/>
          <w:lang w:val="uk-UA"/>
        </w:rPr>
        <w:t xml:space="preserve"> та законів України, захищати суверенітет і територіальну цілісність України;</w:t>
      </w:r>
    </w:p>
    <w:p w:rsidR="001E752C" w:rsidRDefault="001E752C" w:rsidP="009F21C7">
      <w:pPr>
        <w:numPr>
          <w:ilvl w:val="0"/>
          <w:numId w:val="6"/>
        </w:numPr>
        <w:tabs>
          <w:tab w:val="left" w:pos="688"/>
          <w:tab w:val="left" w:pos="851"/>
        </w:tabs>
        <w:spacing w:after="0" w:line="232" w:lineRule="auto"/>
        <w:ind w:firstLine="709"/>
        <w:jc w:val="both"/>
        <w:rPr>
          <w:rFonts w:ascii="Times New Roman" w:hAnsi="Times New Roman"/>
          <w:sz w:val="28"/>
          <w:szCs w:val="28"/>
        </w:rPr>
      </w:pPr>
      <w:r>
        <w:rPr>
          <w:rFonts w:ascii="Times New Roman" w:hAnsi="Times New Roman"/>
          <w:sz w:val="28"/>
          <w:szCs w:val="28"/>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w:t>
      </w:r>
    </w:p>
    <w:p w:rsidR="001E752C" w:rsidRDefault="001E752C" w:rsidP="009F21C7">
      <w:pPr>
        <w:numPr>
          <w:ilvl w:val="0"/>
          <w:numId w:val="7"/>
        </w:numPr>
        <w:tabs>
          <w:tab w:val="left" w:pos="688"/>
          <w:tab w:val="left" w:pos="851"/>
        </w:tabs>
        <w:spacing w:after="0" w:line="232" w:lineRule="auto"/>
        <w:ind w:firstLine="709"/>
        <w:jc w:val="both"/>
        <w:rPr>
          <w:rFonts w:ascii="Times New Roman" w:hAnsi="Times New Roman"/>
          <w:sz w:val="28"/>
          <w:szCs w:val="28"/>
        </w:rPr>
      </w:pPr>
      <w:r>
        <w:rPr>
          <w:rFonts w:ascii="Times New Roman" w:hAnsi="Times New Roman"/>
          <w:sz w:val="28"/>
          <w:szCs w:val="28"/>
        </w:rPr>
        <w:t>дбайливе ставлення до історико-культурного надбання України та навколишнього природного середовища</w:t>
      </w:r>
      <w:r>
        <w:rPr>
          <w:rFonts w:ascii="Times New Roman" w:hAnsi="Times New Roman"/>
          <w:sz w:val="28"/>
          <w:szCs w:val="28"/>
          <w:lang w:val="uk-UA"/>
        </w:rPr>
        <w:t>:</w:t>
      </w:r>
    </w:p>
    <w:p w:rsidR="001E752C" w:rsidRDefault="001E752C" w:rsidP="009F21C7">
      <w:pPr>
        <w:numPr>
          <w:ilvl w:val="0"/>
          <w:numId w:val="7"/>
        </w:numPr>
        <w:tabs>
          <w:tab w:val="left" w:pos="688"/>
          <w:tab w:val="left" w:pos="851"/>
        </w:tabs>
        <w:spacing w:after="0" w:line="230" w:lineRule="auto"/>
        <w:ind w:right="20" w:firstLine="709"/>
        <w:jc w:val="both"/>
        <w:rPr>
          <w:rFonts w:ascii="Times New Roman" w:hAnsi="Times New Roman"/>
          <w:sz w:val="28"/>
          <w:szCs w:val="28"/>
        </w:rPr>
      </w:pPr>
      <w:r>
        <w:rPr>
          <w:rFonts w:ascii="Times New Roman" w:hAnsi="Times New Roman"/>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E752C" w:rsidRDefault="001E752C" w:rsidP="009F21C7">
      <w:pPr>
        <w:tabs>
          <w:tab w:val="left" w:pos="851"/>
        </w:tabs>
        <w:spacing w:after="0" w:line="20" w:lineRule="exact"/>
        <w:ind w:firstLine="709"/>
        <w:jc w:val="both"/>
        <w:rPr>
          <w:rFonts w:ascii="Times New Roman" w:hAnsi="Times New Roman"/>
          <w:sz w:val="28"/>
          <w:szCs w:val="28"/>
        </w:rPr>
      </w:pPr>
    </w:p>
    <w:p w:rsidR="001E752C" w:rsidRDefault="001E752C" w:rsidP="009F21C7">
      <w:pPr>
        <w:numPr>
          <w:ilvl w:val="0"/>
          <w:numId w:val="7"/>
        </w:numPr>
        <w:tabs>
          <w:tab w:val="left" w:pos="688"/>
          <w:tab w:val="left" w:pos="851"/>
        </w:tabs>
        <w:spacing w:after="0" w:line="232"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на території закладів освіти алкогольних напоїв, </w:t>
      </w:r>
      <w:r w:rsidR="004C580C">
        <w:rPr>
          <w:rFonts w:ascii="Times New Roman" w:hAnsi="Times New Roman"/>
          <w:sz w:val="28"/>
          <w:szCs w:val="28"/>
          <w:lang w:val="uk-UA"/>
        </w:rPr>
        <w:t xml:space="preserve">табакокуріння, </w:t>
      </w:r>
      <w:r>
        <w:rPr>
          <w:rFonts w:ascii="Times New Roman" w:hAnsi="Times New Roman"/>
          <w:sz w:val="28"/>
          <w:szCs w:val="28"/>
          <w:lang w:val="uk-UA"/>
        </w:rPr>
        <w:t>наркотичних засобів, іншим шкідливим звичкам;</w:t>
      </w:r>
    </w:p>
    <w:p w:rsidR="001E752C" w:rsidRDefault="001E752C" w:rsidP="0060706B">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eastAsia="en-US"/>
        </w:rPr>
        <w:t>-</w:t>
      </w:r>
      <w:r w:rsidR="009F21C7">
        <w:rPr>
          <w:rFonts w:ascii="Times New Roman" w:hAnsi="Times New Roman"/>
          <w:sz w:val="28"/>
          <w:szCs w:val="28"/>
          <w:lang w:val="uk-UA" w:eastAsia="en-US"/>
        </w:rPr>
        <w:t xml:space="preserve"> </w:t>
      </w:r>
      <w:r>
        <w:rPr>
          <w:rFonts w:ascii="Times New Roman" w:hAnsi="Times New Roman"/>
          <w:sz w:val="28"/>
          <w:szCs w:val="28"/>
        </w:rPr>
        <w:t xml:space="preserve">додержуватися установчих документів та </w:t>
      </w:r>
      <w:r w:rsidR="00530074">
        <w:rPr>
          <w:rFonts w:ascii="Times New Roman" w:hAnsi="Times New Roman"/>
          <w:sz w:val="28"/>
          <w:szCs w:val="28"/>
        </w:rPr>
        <w:t xml:space="preserve">правил внутрішнього розпорядку </w:t>
      </w:r>
      <w:r w:rsidR="00530074">
        <w:rPr>
          <w:rFonts w:ascii="Times New Roman" w:hAnsi="Times New Roman"/>
          <w:sz w:val="28"/>
          <w:szCs w:val="28"/>
          <w:lang w:val="uk-UA"/>
        </w:rPr>
        <w:t>З</w:t>
      </w:r>
      <w:r>
        <w:rPr>
          <w:rFonts w:ascii="Times New Roman" w:hAnsi="Times New Roman"/>
          <w:sz w:val="28"/>
          <w:szCs w:val="28"/>
        </w:rPr>
        <w:t>акладу освіти, виконувати свої посадові обов’язки;</w:t>
      </w:r>
    </w:p>
    <w:p w:rsidR="001E752C" w:rsidRDefault="001E752C" w:rsidP="0060706B">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eastAsia="en-US"/>
        </w:rPr>
        <w:t>-</w:t>
      </w:r>
      <w:r w:rsidR="009F21C7">
        <w:rPr>
          <w:rFonts w:ascii="Times New Roman" w:hAnsi="Times New Roman"/>
          <w:sz w:val="28"/>
          <w:szCs w:val="28"/>
          <w:lang w:val="uk-UA" w:eastAsia="en-US"/>
        </w:rPr>
        <w:t xml:space="preserve"> </w:t>
      </w:r>
      <w:r>
        <w:rPr>
          <w:rFonts w:ascii="Times New Roman" w:hAnsi="Times New Roman"/>
          <w:sz w:val="28"/>
          <w:szCs w:val="28"/>
        </w:rPr>
        <w:t xml:space="preserve">брати участь у роботі педагогічної ради, засіданнях </w:t>
      </w:r>
      <w:r>
        <w:rPr>
          <w:rFonts w:ascii="Times New Roman" w:hAnsi="Times New Roman"/>
          <w:sz w:val="28"/>
          <w:szCs w:val="28"/>
          <w:lang w:val="uk-UA"/>
        </w:rPr>
        <w:t>динамічних груп</w:t>
      </w:r>
      <w:r>
        <w:rPr>
          <w:rFonts w:ascii="Times New Roman" w:hAnsi="Times New Roman"/>
          <w:sz w:val="28"/>
          <w:szCs w:val="28"/>
        </w:rPr>
        <w:t>, нарадах, зборах;</w:t>
      </w:r>
    </w:p>
    <w:p w:rsidR="001E752C" w:rsidRDefault="001E752C"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виконувати накази і розпорядження директора </w:t>
      </w:r>
      <w:r w:rsidR="002F5269">
        <w:rPr>
          <w:rFonts w:ascii="Times New Roman" w:hAnsi="Times New Roman"/>
          <w:sz w:val="28"/>
          <w:szCs w:val="28"/>
          <w:lang w:val="uk-UA"/>
        </w:rPr>
        <w:t>З</w:t>
      </w:r>
      <w:r>
        <w:rPr>
          <w:rFonts w:ascii="Times New Roman" w:hAnsi="Times New Roman"/>
          <w:sz w:val="28"/>
          <w:szCs w:val="28"/>
        </w:rPr>
        <w:t>акладу освіти;</w:t>
      </w:r>
    </w:p>
    <w:p w:rsidR="001E752C" w:rsidRDefault="001E752C"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вести відповідну документацію;</w:t>
      </w:r>
    </w:p>
    <w:p w:rsidR="001E752C" w:rsidRDefault="002F5269"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сприяти зростанню іміджу </w:t>
      </w:r>
      <w:r>
        <w:rPr>
          <w:rFonts w:ascii="Times New Roman" w:hAnsi="Times New Roman"/>
          <w:sz w:val="28"/>
          <w:szCs w:val="28"/>
          <w:lang w:val="uk-UA"/>
        </w:rPr>
        <w:t>З</w:t>
      </w:r>
      <w:r w:rsidR="001E752C">
        <w:rPr>
          <w:rFonts w:ascii="Times New Roman" w:hAnsi="Times New Roman"/>
          <w:sz w:val="28"/>
          <w:szCs w:val="28"/>
        </w:rPr>
        <w:t>акладу освіти;</w:t>
      </w:r>
    </w:p>
    <w:p w:rsidR="001E752C" w:rsidRDefault="001E752C" w:rsidP="0060706B">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1E752C" w:rsidRDefault="001E752C" w:rsidP="0060706B">
      <w:pPr>
        <w:spacing w:after="0" w:line="232" w:lineRule="auto"/>
        <w:ind w:firstLine="709"/>
        <w:jc w:val="both"/>
        <w:rPr>
          <w:rFonts w:ascii="Times New Roman" w:hAnsi="Times New Roman"/>
          <w:sz w:val="28"/>
          <w:szCs w:val="28"/>
        </w:rPr>
      </w:pPr>
      <w:r>
        <w:rPr>
          <w:rFonts w:ascii="Times New Roman" w:hAnsi="Times New Roman"/>
          <w:sz w:val="28"/>
          <w:szCs w:val="28"/>
        </w:rPr>
        <w:t>3.16. Педагогічні працівники, які систематично порушують цей Статут, правила внутрішнього розпорядку</w:t>
      </w:r>
      <w:r w:rsidR="00AB0CBA">
        <w:rPr>
          <w:rFonts w:ascii="Times New Roman" w:hAnsi="Times New Roman"/>
          <w:sz w:val="28"/>
          <w:szCs w:val="28"/>
          <w:lang w:val="uk-UA"/>
        </w:rPr>
        <w:t xml:space="preserve"> Закладу освіти</w:t>
      </w:r>
      <w:r>
        <w:rPr>
          <w:rFonts w:ascii="Times New Roman" w:hAnsi="Times New Roman"/>
          <w:sz w:val="28"/>
          <w:szCs w:val="28"/>
        </w:rPr>
        <w:t>, не виконують посадових обов’язків, умови трудового договору або за результатами атестації (сертифікації) не відповідають займаній посаді, звільняються з роботи згідно із законодавством.</w:t>
      </w:r>
    </w:p>
    <w:p w:rsidR="001E752C" w:rsidRDefault="001E752C" w:rsidP="0060706B">
      <w:pPr>
        <w:spacing w:after="0" w:line="232" w:lineRule="auto"/>
        <w:ind w:firstLine="709"/>
        <w:jc w:val="both"/>
        <w:rPr>
          <w:rFonts w:ascii="Times New Roman" w:hAnsi="Times New Roman"/>
          <w:sz w:val="28"/>
          <w:szCs w:val="28"/>
        </w:rPr>
      </w:pPr>
      <w:r>
        <w:rPr>
          <w:rFonts w:ascii="Times New Roman" w:hAnsi="Times New Roman"/>
          <w:sz w:val="28"/>
          <w:szCs w:val="28"/>
        </w:rPr>
        <w:t>3.17.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w:t>
      </w:r>
      <w:r w:rsidR="00AB0CBA">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60706B">
      <w:pPr>
        <w:spacing w:after="0" w:line="232" w:lineRule="auto"/>
        <w:ind w:firstLine="709"/>
        <w:jc w:val="both"/>
        <w:rPr>
          <w:rFonts w:ascii="Times New Roman" w:hAnsi="Times New Roman"/>
          <w:sz w:val="28"/>
          <w:szCs w:val="28"/>
        </w:rPr>
      </w:pPr>
      <w:r>
        <w:rPr>
          <w:rFonts w:ascii="Times New Roman" w:hAnsi="Times New Roman"/>
          <w:sz w:val="28"/>
          <w:szCs w:val="28"/>
        </w:rPr>
        <w:t>3.18.</w:t>
      </w:r>
      <w:r>
        <w:rPr>
          <w:rFonts w:ascii="Times New Roman" w:hAnsi="Times New Roman"/>
          <w:sz w:val="28"/>
          <w:szCs w:val="28"/>
        </w:rPr>
        <w:tab/>
        <w:t>Батьки здобувачів освіти та особи, які їх замінюють, мають право:</w:t>
      </w:r>
    </w:p>
    <w:p w:rsidR="001E752C" w:rsidRDefault="001E752C" w:rsidP="0060706B">
      <w:pPr>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захищати відповідно до законодавства права та законні інтереси здобувачів освіти;</w:t>
      </w:r>
    </w:p>
    <w:p w:rsidR="001E752C" w:rsidRDefault="001E752C" w:rsidP="0060706B">
      <w:pPr>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звертатися до</w:t>
      </w:r>
      <w:r w:rsidR="00AB0CBA">
        <w:rPr>
          <w:rFonts w:ascii="Times New Roman" w:hAnsi="Times New Roman"/>
          <w:sz w:val="28"/>
          <w:szCs w:val="28"/>
          <w:lang w:val="uk-UA"/>
        </w:rPr>
        <w:t>Закладу освіти</w:t>
      </w:r>
      <w:r>
        <w:rPr>
          <w:rFonts w:ascii="Times New Roman" w:hAnsi="Times New Roman"/>
          <w:sz w:val="28"/>
          <w:szCs w:val="28"/>
        </w:rPr>
        <w:t>, органів управління освітою з питань освіти;</w:t>
      </w:r>
    </w:p>
    <w:p w:rsidR="001E752C" w:rsidRDefault="001E752C" w:rsidP="0060706B">
      <w:pPr>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обирати заклад освіти, освітню програму, вид і форму здобуття дітьми відповідної освіти;</w:t>
      </w:r>
    </w:p>
    <w:p w:rsidR="001E752C" w:rsidRDefault="001E752C" w:rsidP="0060706B">
      <w:pPr>
        <w:spacing w:after="0" w:line="232" w:lineRule="auto"/>
        <w:ind w:firstLine="709"/>
        <w:jc w:val="both"/>
        <w:rPr>
          <w:rFonts w:ascii="Times New Roman" w:hAnsi="Times New Roman"/>
          <w:sz w:val="28"/>
          <w:szCs w:val="28"/>
        </w:rPr>
      </w:pPr>
      <w:r>
        <w:rPr>
          <w:rFonts w:ascii="Times New Roman" w:hAnsi="Times New Roman"/>
          <w:sz w:val="28"/>
          <w:szCs w:val="28"/>
          <w:lang w:val="uk-UA"/>
        </w:rPr>
        <w:lastRenderedPageBreak/>
        <w:t xml:space="preserve">- </w:t>
      </w:r>
      <w:r>
        <w:rPr>
          <w:rFonts w:ascii="Times New Roman" w:hAnsi="Times New Roman"/>
          <w:sz w:val="28"/>
          <w:szCs w:val="28"/>
        </w:rPr>
        <w:t>брати участь у громадському самоврядуванні</w:t>
      </w:r>
      <w:r w:rsidR="00AB0CBA">
        <w:rPr>
          <w:rFonts w:ascii="Times New Roman" w:hAnsi="Times New Roman"/>
          <w:sz w:val="28"/>
          <w:szCs w:val="28"/>
          <w:lang w:val="uk-UA"/>
        </w:rPr>
        <w:t xml:space="preserve"> Закладу освіти</w:t>
      </w:r>
      <w:r>
        <w:rPr>
          <w:rFonts w:ascii="Times New Roman" w:hAnsi="Times New Roman"/>
          <w:sz w:val="28"/>
          <w:szCs w:val="28"/>
        </w:rPr>
        <w:t>, зокрема обирати і бути обраними до органів громадського самоврядування</w:t>
      </w:r>
      <w:r w:rsidR="00AB0CBA">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60706B">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завчасно отримувати інформацію про всі заплановані у </w:t>
      </w:r>
      <w:r w:rsidR="00AB0CBA">
        <w:rPr>
          <w:rFonts w:ascii="Times New Roman" w:hAnsi="Times New Roman"/>
          <w:sz w:val="28"/>
          <w:szCs w:val="28"/>
          <w:lang w:val="uk-UA"/>
        </w:rPr>
        <w:t xml:space="preserve">Закладі освіти </w:t>
      </w:r>
      <w:r>
        <w:rPr>
          <w:rFonts w:ascii="Times New Roman" w:hAnsi="Times New Roman"/>
          <w:sz w:val="28"/>
          <w:szCs w:val="28"/>
        </w:rPr>
        <w:t>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E752C" w:rsidRDefault="001E752C" w:rsidP="0060706B">
      <w:pPr>
        <w:tabs>
          <w:tab w:val="left" w:pos="688"/>
        </w:tabs>
        <w:spacing w:after="0" w:line="230" w:lineRule="auto"/>
        <w:ind w:firstLine="709"/>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брати участь у розробленні індивідуальної програми розвитку дитини та/або індивідуального навчального плану;</w:t>
      </w:r>
    </w:p>
    <w:p w:rsidR="001E752C" w:rsidRDefault="001E752C" w:rsidP="0060706B">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отримувати інформацію про діяльність</w:t>
      </w:r>
      <w:r w:rsidR="00AB0CBA">
        <w:rPr>
          <w:rFonts w:ascii="Times New Roman" w:hAnsi="Times New Roman"/>
          <w:sz w:val="28"/>
          <w:szCs w:val="28"/>
          <w:lang w:val="uk-UA"/>
        </w:rPr>
        <w:t xml:space="preserve"> Закладу освіти</w:t>
      </w:r>
      <w:r>
        <w:rPr>
          <w:rFonts w:ascii="Times New Roman" w:hAnsi="Times New Roman"/>
          <w:sz w:val="28"/>
          <w:szCs w:val="28"/>
        </w:rPr>
        <w:t xml:space="preserve">, результати навчання своїх дітей (дітей, законними представниками яких вони є) і результати оцінювання якості освіти у </w:t>
      </w:r>
      <w:r w:rsidR="00AB0CBA">
        <w:rPr>
          <w:rFonts w:ascii="Times New Roman" w:hAnsi="Times New Roman"/>
          <w:sz w:val="28"/>
          <w:szCs w:val="28"/>
          <w:lang w:val="uk-UA"/>
        </w:rPr>
        <w:t xml:space="preserve">Закладі освіти </w:t>
      </w:r>
      <w:r>
        <w:rPr>
          <w:rFonts w:ascii="Times New Roman" w:hAnsi="Times New Roman"/>
          <w:sz w:val="28"/>
          <w:szCs w:val="28"/>
        </w:rPr>
        <w:t>та її освітньої діяльності.</w:t>
      </w:r>
    </w:p>
    <w:p w:rsidR="001E752C" w:rsidRDefault="001E752C" w:rsidP="0060706B">
      <w:pPr>
        <w:spacing w:after="0" w:line="230" w:lineRule="auto"/>
        <w:ind w:firstLine="709"/>
        <w:jc w:val="both"/>
        <w:rPr>
          <w:rFonts w:ascii="Times New Roman" w:hAnsi="Times New Roman"/>
          <w:sz w:val="28"/>
          <w:szCs w:val="28"/>
        </w:rPr>
      </w:pPr>
      <w:r>
        <w:rPr>
          <w:rFonts w:ascii="Times New Roman" w:hAnsi="Times New Roman"/>
          <w:sz w:val="28"/>
          <w:szCs w:val="28"/>
        </w:rPr>
        <w:t>3.19. Батьки та особи, які їх замінюють, є відповідальними за здобуття дітьми повної загальної середньої освіти, їх виховання і зобов’язані:</w:t>
      </w:r>
    </w:p>
    <w:p w:rsidR="001E752C" w:rsidRDefault="001E752C" w:rsidP="0060706B">
      <w:pPr>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E752C" w:rsidRDefault="001E752C" w:rsidP="0060706B">
      <w:pPr>
        <w:spacing w:after="0" w:line="230" w:lineRule="auto"/>
        <w:ind w:firstLine="709"/>
        <w:jc w:val="both"/>
        <w:rPr>
          <w:rFonts w:ascii="Times New Roman" w:hAnsi="Times New Roman"/>
          <w:sz w:val="28"/>
          <w:szCs w:val="28"/>
        </w:rPr>
      </w:pPr>
      <w:r>
        <w:rPr>
          <w:rFonts w:ascii="Times New Roman" w:hAnsi="Times New Roman"/>
          <w:sz w:val="28"/>
          <w:szCs w:val="28"/>
          <w:lang w:val="uk-UA"/>
        </w:rPr>
        <w:t>-</w:t>
      </w:r>
      <w:r w:rsidR="009F21C7">
        <w:rPr>
          <w:rFonts w:ascii="Times New Roman" w:hAnsi="Times New Roman"/>
          <w:sz w:val="28"/>
          <w:szCs w:val="28"/>
          <w:lang w:val="uk-UA"/>
        </w:rPr>
        <w:t xml:space="preserve"> </w:t>
      </w:r>
      <w:r>
        <w:rPr>
          <w:rFonts w:ascii="Times New Roman" w:hAnsi="Times New Roman"/>
          <w:sz w:val="28"/>
          <w:szCs w:val="28"/>
        </w:rPr>
        <w:t>сприяти виконанню дитиною освітньої програми та досягненню дитиною передбачених нею результатів навчання;</w:t>
      </w:r>
    </w:p>
    <w:p w:rsidR="001E752C" w:rsidRDefault="001E752C" w:rsidP="0060706B">
      <w:pPr>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поважати гідність, права, свободи і законні інтереси дитини та інших учасників освітнього процесу;</w:t>
      </w:r>
    </w:p>
    <w:p w:rsidR="001E752C" w:rsidRDefault="001E752C" w:rsidP="0060706B">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дбати  про  фізичне  і  психічне  здоров’я  дитини,  сприяти  розвитку  її  здібностей</w:t>
      </w:r>
      <w:r>
        <w:rPr>
          <w:rFonts w:ascii="Times New Roman" w:hAnsi="Times New Roman"/>
          <w:sz w:val="28"/>
          <w:szCs w:val="28"/>
          <w:lang w:val="uk-UA"/>
        </w:rPr>
        <w:t>;</w:t>
      </w:r>
    </w:p>
    <w:p w:rsidR="001E752C" w:rsidRDefault="001E752C" w:rsidP="0060706B">
      <w:pPr>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формувати навички здорового способу життя;</w:t>
      </w:r>
    </w:p>
    <w:p w:rsidR="001E752C" w:rsidRDefault="001E752C" w:rsidP="0060706B">
      <w:pPr>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E752C" w:rsidRDefault="001E752C" w:rsidP="0060706B">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E752C" w:rsidRDefault="001E752C" w:rsidP="0060706B">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формувати у дітей усвідомлення необхідності додержуватися Конституції</w:t>
      </w:r>
      <w:r w:rsidR="0084123D">
        <w:rPr>
          <w:rFonts w:ascii="Times New Roman" w:hAnsi="Times New Roman"/>
          <w:sz w:val="28"/>
          <w:szCs w:val="28"/>
          <w:lang w:val="uk-UA"/>
        </w:rPr>
        <w:t xml:space="preserve"> України </w:t>
      </w:r>
      <w:r>
        <w:rPr>
          <w:rFonts w:ascii="Times New Roman" w:hAnsi="Times New Roman"/>
          <w:sz w:val="28"/>
          <w:szCs w:val="28"/>
        </w:rPr>
        <w:t xml:space="preserve"> та законів України, захищати суверенітет і територіальну цілісність України;</w:t>
      </w:r>
    </w:p>
    <w:p w:rsidR="001E752C" w:rsidRDefault="001E752C" w:rsidP="0060706B">
      <w:p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E752C" w:rsidRDefault="001E752C" w:rsidP="0060706B">
      <w:p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1E752C" w:rsidRDefault="001E752C" w:rsidP="0060706B">
      <w:pPr>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3.20. У разі невиконання батьками та особами, які їх замінюють, обов’язків, передбачених законодавством, </w:t>
      </w:r>
      <w:r w:rsidR="0084123D">
        <w:rPr>
          <w:rFonts w:ascii="Times New Roman" w:hAnsi="Times New Roman"/>
          <w:sz w:val="28"/>
          <w:szCs w:val="28"/>
          <w:lang w:val="uk-UA"/>
        </w:rPr>
        <w:t xml:space="preserve">Заклад освіти </w:t>
      </w:r>
      <w:r>
        <w:rPr>
          <w:rFonts w:ascii="Times New Roman" w:hAnsi="Times New Roman"/>
          <w:sz w:val="28"/>
          <w:szCs w:val="28"/>
        </w:rPr>
        <w:t>може порушувати в установленому порядку клопотання про відповідальність таких осіб, у тому числі позбавлення їх батьківських прав.</w:t>
      </w:r>
    </w:p>
    <w:p w:rsidR="001E752C" w:rsidRDefault="001E752C" w:rsidP="00A279A3">
      <w:pPr>
        <w:spacing w:after="0" w:line="230" w:lineRule="auto"/>
        <w:ind w:right="20"/>
        <w:jc w:val="both"/>
        <w:rPr>
          <w:rFonts w:ascii="Times New Roman" w:hAnsi="Times New Roman"/>
          <w:sz w:val="28"/>
          <w:szCs w:val="28"/>
        </w:rPr>
      </w:pPr>
    </w:p>
    <w:p w:rsidR="001E752C" w:rsidRDefault="001E752C" w:rsidP="00A279A3">
      <w:pPr>
        <w:spacing w:after="0" w:line="230" w:lineRule="auto"/>
        <w:ind w:right="20"/>
        <w:jc w:val="both"/>
        <w:rPr>
          <w:rFonts w:ascii="Times New Roman" w:hAnsi="Times New Roman"/>
          <w:sz w:val="28"/>
          <w:szCs w:val="28"/>
        </w:rPr>
      </w:pPr>
    </w:p>
    <w:p w:rsidR="001E752C" w:rsidRDefault="001E752C" w:rsidP="009F21C7">
      <w:pPr>
        <w:numPr>
          <w:ilvl w:val="0"/>
          <w:numId w:val="27"/>
        </w:numPr>
        <w:tabs>
          <w:tab w:val="left" w:pos="1180"/>
        </w:tabs>
        <w:spacing w:after="0" w:line="0" w:lineRule="atLeast"/>
        <w:jc w:val="center"/>
        <w:rPr>
          <w:rFonts w:ascii="Times New Roman" w:hAnsi="Times New Roman"/>
          <w:b/>
          <w:sz w:val="28"/>
          <w:szCs w:val="28"/>
        </w:rPr>
      </w:pPr>
      <w:r>
        <w:rPr>
          <w:rFonts w:ascii="Times New Roman" w:hAnsi="Times New Roman"/>
          <w:b/>
          <w:sz w:val="28"/>
          <w:szCs w:val="28"/>
        </w:rPr>
        <w:t>Управління</w:t>
      </w:r>
      <w:r w:rsidR="0084123D">
        <w:rPr>
          <w:rFonts w:ascii="Times New Roman" w:hAnsi="Times New Roman"/>
          <w:b/>
          <w:sz w:val="28"/>
          <w:szCs w:val="28"/>
          <w:lang w:val="uk-UA"/>
        </w:rPr>
        <w:t xml:space="preserve"> Закладу освіти</w:t>
      </w:r>
      <w:r>
        <w:rPr>
          <w:rFonts w:ascii="Times New Roman" w:hAnsi="Times New Roman"/>
          <w:b/>
          <w:sz w:val="28"/>
          <w:szCs w:val="28"/>
        </w:rPr>
        <w:t xml:space="preserve">та громадське самоврядування </w:t>
      </w:r>
    </w:p>
    <w:p w:rsidR="001E752C" w:rsidRDefault="001E752C" w:rsidP="009F21C7">
      <w:pPr>
        <w:tabs>
          <w:tab w:val="left" w:pos="993"/>
        </w:tabs>
        <w:spacing w:after="0" w:line="235" w:lineRule="auto"/>
        <w:ind w:right="20" w:firstLine="709"/>
        <w:jc w:val="both"/>
        <w:rPr>
          <w:rFonts w:ascii="Times New Roman" w:hAnsi="Times New Roman"/>
          <w:sz w:val="28"/>
          <w:szCs w:val="28"/>
        </w:rPr>
      </w:pPr>
      <w:r>
        <w:rPr>
          <w:rFonts w:ascii="Times New Roman" w:hAnsi="Times New Roman"/>
          <w:sz w:val="28"/>
          <w:szCs w:val="28"/>
        </w:rPr>
        <w:t xml:space="preserve">4.1. Керівництво </w:t>
      </w:r>
      <w:r w:rsidR="00051140">
        <w:rPr>
          <w:rFonts w:ascii="Times New Roman" w:hAnsi="Times New Roman"/>
          <w:sz w:val="28"/>
          <w:szCs w:val="28"/>
          <w:lang w:val="uk-UA"/>
        </w:rPr>
        <w:t xml:space="preserve">Закладом освіти </w:t>
      </w:r>
      <w:r>
        <w:rPr>
          <w:rFonts w:ascii="Times New Roman" w:hAnsi="Times New Roman"/>
          <w:sz w:val="28"/>
          <w:szCs w:val="28"/>
        </w:rPr>
        <w:t>здійснює директор, повноваження якого визначаються Законами України «Про освіту»,</w:t>
      </w:r>
      <w:r>
        <w:rPr>
          <w:rFonts w:ascii="Times New Roman" w:hAnsi="Times New Roman"/>
          <w:sz w:val="28"/>
          <w:szCs w:val="28"/>
          <w:lang w:val="uk-UA"/>
        </w:rPr>
        <w:t xml:space="preserve"> «Про повну загальну середню освіту»</w:t>
      </w:r>
      <w:r>
        <w:rPr>
          <w:rFonts w:ascii="Times New Roman" w:hAnsi="Times New Roman"/>
          <w:sz w:val="28"/>
          <w:szCs w:val="28"/>
        </w:rPr>
        <w:t xml:space="preserve"> спеціальними законами, цим Статутом та трудовим договором. Керівник </w:t>
      </w:r>
      <w:r w:rsidR="00051140">
        <w:rPr>
          <w:rFonts w:ascii="Times New Roman" w:hAnsi="Times New Roman"/>
          <w:sz w:val="28"/>
          <w:szCs w:val="28"/>
          <w:lang w:val="uk-UA"/>
        </w:rPr>
        <w:t xml:space="preserve">Закладу освіти </w:t>
      </w:r>
      <w:r>
        <w:rPr>
          <w:rFonts w:ascii="Times New Roman" w:hAnsi="Times New Roman"/>
          <w:sz w:val="28"/>
          <w:szCs w:val="28"/>
        </w:rPr>
        <w:t xml:space="preserve">здійснює безпосереднє управління </w:t>
      </w:r>
      <w:r w:rsidR="00051140">
        <w:rPr>
          <w:rFonts w:ascii="Times New Roman" w:hAnsi="Times New Roman"/>
          <w:sz w:val="28"/>
          <w:szCs w:val="28"/>
          <w:lang w:val="uk-UA"/>
        </w:rPr>
        <w:t xml:space="preserve">Закладом освіти </w:t>
      </w:r>
      <w:r>
        <w:rPr>
          <w:rFonts w:ascii="Times New Roman" w:hAnsi="Times New Roman"/>
          <w:sz w:val="28"/>
          <w:szCs w:val="28"/>
        </w:rPr>
        <w:t>і несе відповідальність за освітню, фінансово-господарську та іншу діяльність</w:t>
      </w:r>
      <w:r w:rsidR="00051140">
        <w:rPr>
          <w:rFonts w:ascii="Times New Roman" w:hAnsi="Times New Roman"/>
          <w:sz w:val="28"/>
          <w:szCs w:val="28"/>
          <w:lang w:val="uk-UA"/>
        </w:rPr>
        <w:t>Закладу освіти</w:t>
      </w:r>
      <w:r>
        <w:rPr>
          <w:rFonts w:ascii="Times New Roman" w:hAnsi="Times New Roman"/>
          <w:sz w:val="28"/>
          <w:szCs w:val="28"/>
        </w:rPr>
        <w:t xml:space="preserve">. Керівник є представником </w:t>
      </w:r>
      <w:r w:rsidR="00051140">
        <w:rPr>
          <w:rFonts w:ascii="Times New Roman" w:hAnsi="Times New Roman"/>
          <w:sz w:val="28"/>
          <w:szCs w:val="28"/>
          <w:lang w:val="uk-UA"/>
        </w:rPr>
        <w:t xml:space="preserve">Закладу освіти </w:t>
      </w:r>
      <w:r>
        <w:rPr>
          <w:rFonts w:ascii="Times New Roman" w:hAnsi="Times New Roman"/>
          <w:sz w:val="28"/>
          <w:szCs w:val="28"/>
        </w:rPr>
        <w:t>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051140" w:rsidRDefault="001E752C" w:rsidP="009F21C7">
      <w:pPr>
        <w:tabs>
          <w:tab w:val="left" w:pos="993"/>
        </w:tabs>
        <w:spacing w:after="0" w:line="235" w:lineRule="auto"/>
        <w:ind w:right="20" w:firstLine="709"/>
        <w:jc w:val="both"/>
        <w:rPr>
          <w:rFonts w:ascii="Times New Roman" w:hAnsi="Times New Roman"/>
          <w:sz w:val="28"/>
          <w:szCs w:val="28"/>
          <w:lang w:val="uk-UA"/>
        </w:rPr>
      </w:pPr>
      <w:r>
        <w:rPr>
          <w:rFonts w:ascii="Times New Roman" w:hAnsi="Times New Roman"/>
          <w:sz w:val="28"/>
          <w:szCs w:val="28"/>
        </w:rPr>
        <w:t xml:space="preserve">4.2. Керівник </w:t>
      </w:r>
      <w:r w:rsidR="00051140">
        <w:rPr>
          <w:rFonts w:ascii="Times New Roman" w:hAnsi="Times New Roman"/>
          <w:sz w:val="28"/>
          <w:szCs w:val="28"/>
          <w:lang w:val="uk-UA"/>
        </w:rPr>
        <w:t xml:space="preserve">Закладу освіти </w:t>
      </w:r>
      <w:r>
        <w:rPr>
          <w:rFonts w:ascii="Times New Roman" w:hAnsi="Times New Roman"/>
          <w:sz w:val="28"/>
          <w:szCs w:val="28"/>
        </w:rPr>
        <w:t xml:space="preserve">призначається та </w:t>
      </w:r>
      <w:r w:rsidR="00051140">
        <w:rPr>
          <w:rFonts w:ascii="Times New Roman" w:hAnsi="Times New Roman"/>
          <w:sz w:val="28"/>
          <w:szCs w:val="28"/>
        </w:rPr>
        <w:t xml:space="preserve">звільняється з посади рішенням </w:t>
      </w:r>
      <w:r w:rsidR="00051140">
        <w:rPr>
          <w:rFonts w:ascii="Times New Roman" w:hAnsi="Times New Roman"/>
          <w:sz w:val="28"/>
          <w:szCs w:val="28"/>
          <w:lang w:val="uk-UA"/>
        </w:rPr>
        <w:t>З</w:t>
      </w:r>
      <w:r>
        <w:rPr>
          <w:rFonts w:ascii="Times New Roman" w:hAnsi="Times New Roman"/>
          <w:sz w:val="28"/>
          <w:szCs w:val="28"/>
        </w:rPr>
        <w:t xml:space="preserve">асновника або </w:t>
      </w:r>
      <w:r>
        <w:rPr>
          <w:rFonts w:ascii="Times New Roman" w:hAnsi="Times New Roman"/>
          <w:sz w:val="28"/>
          <w:szCs w:val="28"/>
          <w:lang w:val="uk-UA"/>
        </w:rPr>
        <w:t>О</w:t>
      </w:r>
      <w:r>
        <w:rPr>
          <w:rFonts w:ascii="Times New Roman" w:hAnsi="Times New Roman"/>
          <w:sz w:val="28"/>
          <w:szCs w:val="28"/>
        </w:rPr>
        <w:t xml:space="preserve">рганом управління. Керівник </w:t>
      </w:r>
      <w:r w:rsidR="00051140">
        <w:rPr>
          <w:rFonts w:ascii="Times New Roman" w:hAnsi="Times New Roman"/>
          <w:sz w:val="28"/>
          <w:szCs w:val="28"/>
          <w:lang w:val="uk-UA"/>
        </w:rPr>
        <w:t xml:space="preserve">Закладу освіти </w:t>
      </w:r>
      <w:r>
        <w:rPr>
          <w:rFonts w:ascii="Times New Roman" w:hAnsi="Times New Roman"/>
          <w:sz w:val="28"/>
          <w:szCs w:val="28"/>
        </w:rPr>
        <w:t xml:space="preserve">призначається на посадуза результатами конкурсного відбору на підставі рішення конкурсної комісії, відповідно до Положення про конкурс на посаду керівника комунального закладу освіти, затвердженого рішенням </w:t>
      </w:r>
      <w:r>
        <w:rPr>
          <w:rFonts w:ascii="Times New Roman" w:hAnsi="Times New Roman"/>
          <w:sz w:val="28"/>
          <w:szCs w:val="28"/>
          <w:lang w:val="uk-UA"/>
        </w:rPr>
        <w:t xml:space="preserve">Новоодеської міської ради Миколаївської області. </w:t>
      </w:r>
    </w:p>
    <w:p w:rsidR="001E752C" w:rsidRDefault="001E752C" w:rsidP="009F21C7">
      <w:pPr>
        <w:tabs>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 xml:space="preserve">4.3.  Керівник </w:t>
      </w:r>
      <w:r w:rsidR="00051140">
        <w:rPr>
          <w:rFonts w:ascii="Times New Roman" w:hAnsi="Times New Roman"/>
          <w:sz w:val="28"/>
          <w:szCs w:val="28"/>
          <w:lang w:val="uk-UA"/>
        </w:rPr>
        <w:t xml:space="preserve">Закладу освіти </w:t>
      </w:r>
      <w:r>
        <w:rPr>
          <w:rFonts w:ascii="Times New Roman" w:hAnsi="Times New Roman"/>
          <w:sz w:val="28"/>
          <w:szCs w:val="28"/>
        </w:rPr>
        <w:t>в межах наданих йому повноважень:</w:t>
      </w:r>
    </w:p>
    <w:p w:rsidR="001E752C" w:rsidRDefault="001E752C" w:rsidP="009F21C7">
      <w:pPr>
        <w:tabs>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організовує діяльність</w:t>
      </w:r>
      <w:r w:rsidR="00051140">
        <w:rPr>
          <w:rFonts w:ascii="Times New Roman" w:hAnsi="Times New Roman"/>
          <w:sz w:val="28"/>
          <w:szCs w:val="28"/>
          <w:lang w:val="uk-UA"/>
        </w:rPr>
        <w:t>Закладу освіти</w:t>
      </w:r>
      <w:r>
        <w:rPr>
          <w:rFonts w:ascii="Times New Roman" w:hAnsi="Times New Roman"/>
          <w:sz w:val="28"/>
          <w:szCs w:val="28"/>
        </w:rPr>
        <w:t>;</w:t>
      </w:r>
    </w:p>
    <w:p w:rsidR="001E752C" w:rsidRDefault="001E752C" w:rsidP="009F21C7">
      <w:p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 вирішує питання фінансово-господарської діяльності</w:t>
      </w:r>
      <w:r w:rsidR="00051140">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9F21C7">
      <w:p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призначає на посаду та звільняє з посади педагогічних таінших працівників закладу, визначає їх функціональні обов’язки;</w:t>
      </w:r>
    </w:p>
    <w:p w:rsidR="001E752C" w:rsidRDefault="001E752C" w:rsidP="009F21C7">
      <w:p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забезпечує організацію освітнього процесу та здійснення контролю за виконанням освітніх програм</w:t>
      </w:r>
      <w:r>
        <w:rPr>
          <w:rFonts w:ascii="Times New Roman" w:hAnsi="Times New Roman"/>
          <w:sz w:val="28"/>
          <w:szCs w:val="28"/>
          <w:lang w:val="uk-UA"/>
        </w:rPr>
        <w:t>;</w:t>
      </w:r>
    </w:p>
    <w:p w:rsidR="001E752C" w:rsidRDefault="001E752C" w:rsidP="009F21C7">
      <w:p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забезпечує функціонування внутрішньої системи забезпечення якості освіти;</w:t>
      </w:r>
    </w:p>
    <w:p w:rsidR="001E752C" w:rsidRPr="00944A34" w:rsidRDefault="001E752C" w:rsidP="009F21C7">
      <w:pPr>
        <w:tabs>
          <w:tab w:val="left" w:pos="688"/>
          <w:tab w:val="left" w:pos="993"/>
        </w:tabs>
        <w:spacing w:after="0" w:line="230" w:lineRule="auto"/>
        <w:ind w:right="20"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забезпечує умови для здійснення дієвого та відкритого громадського контролю за діяльністю</w:t>
      </w:r>
      <w:r w:rsidR="00051140">
        <w:rPr>
          <w:rFonts w:ascii="Times New Roman" w:hAnsi="Times New Roman"/>
          <w:sz w:val="28"/>
          <w:szCs w:val="28"/>
          <w:lang w:val="uk-UA"/>
        </w:rPr>
        <w:t xml:space="preserve"> Закладу освіти</w:t>
      </w:r>
      <w:r w:rsidRPr="00944A34">
        <w:rPr>
          <w:rFonts w:ascii="Times New Roman" w:hAnsi="Times New Roman"/>
          <w:sz w:val="28"/>
          <w:szCs w:val="28"/>
          <w:lang w:val="uk-UA"/>
        </w:rPr>
        <w:t>;</w:t>
      </w:r>
    </w:p>
    <w:p w:rsidR="001E752C" w:rsidRPr="00944A34" w:rsidRDefault="001E752C" w:rsidP="009F21C7">
      <w:pPr>
        <w:tabs>
          <w:tab w:val="left" w:pos="680"/>
          <w:tab w:val="left" w:pos="993"/>
        </w:tabs>
        <w:spacing w:after="0" w:line="0" w:lineRule="atLeast"/>
        <w:ind w:right="20" w:firstLine="709"/>
        <w:jc w:val="both"/>
        <w:rPr>
          <w:rFonts w:ascii="Times New Roman" w:hAnsi="Times New Roman"/>
          <w:sz w:val="28"/>
          <w:szCs w:val="28"/>
          <w:lang w:val="uk-UA"/>
        </w:rPr>
      </w:pPr>
      <w:r w:rsidRPr="00944A34">
        <w:rPr>
          <w:rFonts w:ascii="Times New Roman" w:hAnsi="Times New Roman"/>
          <w:sz w:val="28"/>
          <w:szCs w:val="28"/>
          <w:lang w:val="uk-UA"/>
        </w:rPr>
        <w:t>- забезпечує своєчасне та якісне подання статистичної звітності;</w:t>
      </w:r>
    </w:p>
    <w:p w:rsidR="001E752C" w:rsidRPr="00944A34" w:rsidRDefault="001E752C" w:rsidP="009F21C7">
      <w:pPr>
        <w:tabs>
          <w:tab w:val="left" w:pos="680"/>
          <w:tab w:val="left" w:pos="993"/>
        </w:tabs>
        <w:spacing w:after="0" w:line="0" w:lineRule="atLeast"/>
        <w:ind w:right="20" w:firstLine="709"/>
        <w:jc w:val="both"/>
        <w:rPr>
          <w:rFonts w:ascii="Times New Roman" w:hAnsi="Times New Roman"/>
          <w:sz w:val="28"/>
          <w:szCs w:val="28"/>
          <w:lang w:val="uk-UA"/>
        </w:rPr>
      </w:pPr>
      <w:r w:rsidRPr="00944A34">
        <w:rPr>
          <w:rFonts w:ascii="Times New Roman" w:hAnsi="Times New Roman"/>
          <w:sz w:val="28"/>
          <w:szCs w:val="28"/>
          <w:lang w:val="uk-UA"/>
        </w:rPr>
        <w:t>- сприяє та створює умови для діяльності органів самоврядування</w:t>
      </w:r>
      <w:r w:rsidR="00051140">
        <w:rPr>
          <w:rFonts w:ascii="Times New Roman" w:hAnsi="Times New Roman"/>
          <w:sz w:val="28"/>
          <w:szCs w:val="28"/>
          <w:lang w:val="uk-UA"/>
        </w:rPr>
        <w:t xml:space="preserve"> Закладу освіти</w:t>
      </w:r>
      <w:r w:rsidRPr="00944A34">
        <w:rPr>
          <w:rFonts w:ascii="Times New Roman" w:hAnsi="Times New Roman"/>
          <w:sz w:val="28"/>
          <w:szCs w:val="28"/>
          <w:lang w:val="uk-UA"/>
        </w:rPr>
        <w:t>;</w:t>
      </w:r>
    </w:p>
    <w:p w:rsidR="001E752C" w:rsidRDefault="001E752C" w:rsidP="009F21C7">
      <w:p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 сприяє здоровому способу життя здобувачів освіти та працівників</w:t>
      </w:r>
      <w:r w:rsidR="00051140">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9F21C7">
      <w:p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здійснює інші повноваження, що делеговані засновником </w:t>
      </w:r>
      <w:r w:rsidR="00051140">
        <w:rPr>
          <w:rFonts w:ascii="Times New Roman" w:hAnsi="Times New Roman"/>
          <w:sz w:val="28"/>
          <w:szCs w:val="28"/>
          <w:lang w:val="uk-UA"/>
        </w:rPr>
        <w:t xml:space="preserve">Закладу освіти </w:t>
      </w:r>
      <w:r>
        <w:rPr>
          <w:rFonts w:ascii="Times New Roman" w:hAnsi="Times New Roman"/>
          <w:sz w:val="28"/>
          <w:szCs w:val="28"/>
        </w:rPr>
        <w:t xml:space="preserve">або </w:t>
      </w:r>
      <w:r>
        <w:rPr>
          <w:rFonts w:ascii="Times New Roman" w:hAnsi="Times New Roman"/>
          <w:sz w:val="28"/>
          <w:szCs w:val="28"/>
          <w:lang w:val="uk-UA"/>
        </w:rPr>
        <w:t>О</w:t>
      </w:r>
      <w:r>
        <w:rPr>
          <w:rFonts w:ascii="Times New Roman" w:hAnsi="Times New Roman"/>
          <w:sz w:val="28"/>
          <w:szCs w:val="28"/>
        </w:rPr>
        <w:t>рганом</w:t>
      </w:r>
      <w:r>
        <w:rPr>
          <w:rFonts w:ascii="Times New Roman" w:hAnsi="Times New Roman"/>
          <w:sz w:val="28"/>
          <w:szCs w:val="28"/>
          <w:lang w:val="uk-UA"/>
        </w:rPr>
        <w:t xml:space="preserve"> управління</w:t>
      </w:r>
      <w:r>
        <w:rPr>
          <w:rFonts w:ascii="Times New Roman" w:hAnsi="Times New Roman"/>
          <w:sz w:val="28"/>
          <w:szCs w:val="28"/>
        </w:rPr>
        <w:t xml:space="preserve"> та/або передбачені Законами України «Про освіту»,</w:t>
      </w:r>
      <w:r>
        <w:rPr>
          <w:rFonts w:ascii="Times New Roman" w:hAnsi="Times New Roman"/>
          <w:sz w:val="28"/>
          <w:szCs w:val="28"/>
          <w:lang w:val="uk-UA"/>
        </w:rPr>
        <w:t xml:space="preserve"> «Про повну загальну середню освіту», </w:t>
      </w:r>
      <w:r>
        <w:rPr>
          <w:rFonts w:ascii="Times New Roman" w:hAnsi="Times New Roman"/>
          <w:sz w:val="28"/>
          <w:szCs w:val="28"/>
        </w:rPr>
        <w:t xml:space="preserve"> спеціальними законами.</w:t>
      </w:r>
    </w:p>
    <w:p w:rsidR="001E752C" w:rsidRDefault="001E752C" w:rsidP="009F21C7">
      <w:pPr>
        <w:tabs>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4.4. Директор </w:t>
      </w:r>
      <w:r w:rsidR="00051140">
        <w:rPr>
          <w:rFonts w:ascii="Times New Roman" w:hAnsi="Times New Roman"/>
          <w:sz w:val="28"/>
          <w:szCs w:val="28"/>
          <w:lang w:val="uk-UA"/>
        </w:rPr>
        <w:t xml:space="preserve">Закладу освіти </w:t>
      </w:r>
      <w:r>
        <w:rPr>
          <w:rFonts w:ascii="Times New Roman" w:hAnsi="Times New Roman"/>
          <w:sz w:val="28"/>
          <w:szCs w:val="28"/>
        </w:rPr>
        <w:t>є головою педагогічної ради - постійно діючого колегіального органу управління</w:t>
      </w:r>
      <w:r w:rsidR="00051140">
        <w:rPr>
          <w:rFonts w:ascii="Times New Roman" w:hAnsi="Times New Roman"/>
          <w:sz w:val="28"/>
          <w:szCs w:val="28"/>
          <w:lang w:val="uk-UA"/>
        </w:rPr>
        <w:t xml:space="preserve"> Закладом освіти</w:t>
      </w:r>
      <w:r>
        <w:rPr>
          <w:rFonts w:ascii="Times New Roman" w:hAnsi="Times New Roman"/>
          <w:sz w:val="28"/>
          <w:szCs w:val="28"/>
        </w:rPr>
        <w:t xml:space="preserve">. Усі педагогічні працівники </w:t>
      </w:r>
      <w:r w:rsidR="00051140">
        <w:rPr>
          <w:rFonts w:ascii="Times New Roman" w:hAnsi="Times New Roman"/>
          <w:sz w:val="28"/>
          <w:szCs w:val="28"/>
          <w:lang w:val="uk-UA"/>
        </w:rPr>
        <w:t xml:space="preserve">Закладу освіти </w:t>
      </w:r>
      <w:r>
        <w:rPr>
          <w:rFonts w:ascii="Times New Roman" w:hAnsi="Times New Roman"/>
          <w:sz w:val="28"/>
          <w:szCs w:val="28"/>
        </w:rPr>
        <w:t>повинні брати участь у засіданнях педагогічної ради.</w:t>
      </w:r>
    </w:p>
    <w:p w:rsidR="001E752C" w:rsidRDefault="001E752C" w:rsidP="009F21C7">
      <w:pPr>
        <w:tabs>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4.5. Засідання педагогічної ради проводяться у міру потреби, але не менш як чотири рази на рік.</w:t>
      </w:r>
    </w:p>
    <w:p w:rsidR="001E752C" w:rsidRDefault="001E752C" w:rsidP="009F21C7">
      <w:pPr>
        <w:tabs>
          <w:tab w:val="left" w:pos="993"/>
        </w:tabs>
        <w:spacing w:after="0" w:line="0" w:lineRule="atLeast"/>
        <w:ind w:right="20" w:firstLine="709"/>
        <w:rPr>
          <w:rFonts w:ascii="Times New Roman" w:hAnsi="Times New Roman"/>
          <w:sz w:val="28"/>
          <w:szCs w:val="28"/>
        </w:rPr>
      </w:pPr>
      <w:r>
        <w:rPr>
          <w:rFonts w:ascii="Times New Roman" w:hAnsi="Times New Roman"/>
          <w:sz w:val="28"/>
          <w:szCs w:val="28"/>
        </w:rPr>
        <w:t>4.6.  Педагогічна рада</w:t>
      </w:r>
      <w:r w:rsidR="00051140">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9F21C7">
      <w:pPr>
        <w:tabs>
          <w:tab w:val="left" w:pos="993"/>
        </w:tabs>
        <w:spacing w:after="0" w:line="0" w:lineRule="atLeast"/>
        <w:ind w:right="20" w:firstLine="709"/>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планує роботу</w:t>
      </w:r>
      <w:r w:rsidR="00051140">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9F21C7">
      <w:pPr>
        <w:tabs>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lang w:val="uk-UA"/>
        </w:rPr>
        <w:lastRenderedPageBreak/>
        <w:t xml:space="preserve">- </w:t>
      </w:r>
      <w:r>
        <w:rPr>
          <w:rFonts w:ascii="Times New Roman" w:hAnsi="Times New Roman"/>
          <w:sz w:val="28"/>
          <w:szCs w:val="28"/>
        </w:rPr>
        <w:t xml:space="preserve">схвалює освітню (освітні) програму (програми) </w:t>
      </w:r>
      <w:r w:rsidR="00051140">
        <w:rPr>
          <w:rFonts w:ascii="Times New Roman" w:hAnsi="Times New Roman"/>
          <w:sz w:val="28"/>
          <w:szCs w:val="28"/>
          <w:lang w:val="uk-UA"/>
        </w:rPr>
        <w:t xml:space="preserve">Закладу освіти </w:t>
      </w:r>
      <w:r>
        <w:rPr>
          <w:rFonts w:ascii="Times New Roman" w:hAnsi="Times New Roman"/>
          <w:sz w:val="28"/>
          <w:szCs w:val="28"/>
        </w:rPr>
        <w:t>та оцінює результативність її (їх) виконання;</w:t>
      </w:r>
    </w:p>
    <w:p w:rsidR="001E752C" w:rsidRDefault="001E752C" w:rsidP="009F21C7">
      <w:p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E752C" w:rsidRDefault="001E752C" w:rsidP="009F21C7">
      <w:p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 розглядає питання щодо вдос</w:t>
      </w:r>
      <w:r w:rsidR="007B6CA1">
        <w:rPr>
          <w:rFonts w:ascii="Times New Roman" w:hAnsi="Times New Roman"/>
          <w:sz w:val="28"/>
          <w:szCs w:val="28"/>
        </w:rPr>
        <w:t>коналення методичного забезпече</w:t>
      </w:r>
      <w:r>
        <w:rPr>
          <w:rFonts w:ascii="Times New Roman" w:hAnsi="Times New Roman"/>
          <w:sz w:val="28"/>
          <w:szCs w:val="28"/>
        </w:rPr>
        <w:t>ня  освітнього процесу;</w:t>
      </w:r>
    </w:p>
    <w:p w:rsidR="001E752C" w:rsidRDefault="001E752C" w:rsidP="009F21C7">
      <w:pPr>
        <w:tabs>
          <w:tab w:val="left" w:pos="688"/>
          <w:tab w:val="left" w:pos="993"/>
        </w:tabs>
        <w:spacing w:after="0" w:line="230" w:lineRule="auto"/>
        <w:ind w:right="20" w:firstLine="709"/>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1E752C" w:rsidRDefault="001E752C" w:rsidP="009F21C7">
      <w:pPr>
        <w:tabs>
          <w:tab w:val="left" w:pos="688"/>
          <w:tab w:val="left" w:pos="993"/>
        </w:tabs>
        <w:spacing w:after="0" w:line="232" w:lineRule="auto"/>
        <w:ind w:right="20" w:firstLine="709"/>
        <w:jc w:val="both"/>
        <w:rPr>
          <w:rFonts w:ascii="Times New Roman" w:hAnsi="Times New Roman"/>
          <w:sz w:val="28"/>
          <w:szCs w:val="28"/>
        </w:rPr>
      </w:pPr>
      <w:r>
        <w:rPr>
          <w:rFonts w:ascii="Times New Roman" w:hAnsi="Times New Roman"/>
          <w:sz w:val="28"/>
          <w:szCs w:val="28"/>
          <w:lang w:val="uk-UA" w:eastAsia="en-US"/>
        </w:rPr>
        <w:t xml:space="preserve">- </w:t>
      </w:r>
      <w:r>
        <w:rPr>
          <w:rFonts w:ascii="Times New Roman" w:hAnsi="Times New Roman"/>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1E752C" w:rsidRDefault="001E752C" w:rsidP="009F21C7">
      <w:pPr>
        <w:tabs>
          <w:tab w:val="left" w:pos="688"/>
          <w:tab w:val="left" w:pos="993"/>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E752C" w:rsidRDefault="001E752C" w:rsidP="009F21C7">
      <w:p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ухвалює рішення щодо відзначення, морального та матеріального заохочення учнів (вихованців), працівників </w:t>
      </w:r>
      <w:r w:rsidR="007B6CA1">
        <w:rPr>
          <w:rFonts w:ascii="Times New Roman" w:hAnsi="Times New Roman"/>
          <w:sz w:val="28"/>
          <w:szCs w:val="28"/>
          <w:lang w:val="uk-UA"/>
        </w:rPr>
        <w:t xml:space="preserve">Закладу освіти </w:t>
      </w:r>
      <w:r>
        <w:rPr>
          <w:rFonts w:ascii="Times New Roman" w:hAnsi="Times New Roman"/>
          <w:sz w:val="28"/>
          <w:szCs w:val="28"/>
        </w:rPr>
        <w:t>та інших учасників освітнього процесу;</w:t>
      </w:r>
    </w:p>
    <w:p w:rsidR="001E752C" w:rsidRDefault="001E752C" w:rsidP="009F21C7">
      <w:p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розглядає питання щодо відповідальності учнів (вихованців), працівників </w:t>
      </w:r>
      <w:r w:rsidR="007B6CA1">
        <w:rPr>
          <w:rFonts w:ascii="Times New Roman" w:hAnsi="Times New Roman"/>
          <w:sz w:val="28"/>
          <w:szCs w:val="28"/>
          <w:lang w:val="uk-UA"/>
        </w:rPr>
        <w:t xml:space="preserve">Закладу освіти </w:t>
      </w:r>
      <w:r>
        <w:rPr>
          <w:rFonts w:ascii="Times New Roman" w:hAnsi="Times New Roman"/>
          <w:sz w:val="28"/>
          <w:szCs w:val="28"/>
        </w:rPr>
        <w:t>та інших учасників освітнього процесу за невиконання ними своїх обов’язків;</w:t>
      </w:r>
    </w:p>
    <w:p w:rsidR="001E752C" w:rsidRDefault="001E752C" w:rsidP="009F21C7">
      <w:p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має право ініціювати проведення позапланового інституційного аудиту та проведення громадської акредитації</w:t>
      </w:r>
      <w:r w:rsidR="00BE5900">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9F21C7">
      <w:p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розглядає інші питання, віднесені Законом</w:t>
      </w:r>
      <w:r>
        <w:rPr>
          <w:rFonts w:ascii="Times New Roman" w:hAnsi="Times New Roman"/>
          <w:sz w:val="28"/>
          <w:szCs w:val="28"/>
          <w:lang w:val="uk-UA"/>
        </w:rPr>
        <w:t>и</w:t>
      </w:r>
      <w:r>
        <w:rPr>
          <w:rFonts w:ascii="Times New Roman" w:hAnsi="Times New Roman"/>
          <w:sz w:val="28"/>
          <w:szCs w:val="28"/>
        </w:rPr>
        <w:t xml:space="preserve"> України «Про освіту»,</w:t>
      </w:r>
      <w:r>
        <w:rPr>
          <w:rFonts w:ascii="Times New Roman" w:hAnsi="Times New Roman"/>
          <w:sz w:val="28"/>
          <w:szCs w:val="28"/>
          <w:lang w:val="uk-UA"/>
        </w:rPr>
        <w:t xml:space="preserve"> «Проповну загальну середню освіту»,</w:t>
      </w:r>
      <w:r>
        <w:rPr>
          <w:rFonts w:ascii="Times New Roman" w:hAnsi="Times New Roman"/>
          <w:sz w:val="28"/>
          <w:szCs w:val="28"/>
        </w:rPr>
        <w:t xml:space="preserve"> спеціальними законами та/або цим Статутом до її повноважень.</w:t>
      </w:r>
    </w:p>
    <w:p w:rsidR="001E752C" w:rsidRDefault="001E752C" w:rsidP="009F21C7">
      <w:pPr>
        <w:tabs>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 xml:space="preserve">Рішення педагогічної ради </w:t>
      </w:r>
      <w:r w:rsidR="00BE5900">
        <w:rPr>
          <w:rFonts w:ascii="Times New Roman" w:hAnsi="Times New Roman"/>
          <w:sz w:val="28"/>
          <w:szCs w:val="28"/>
          <w:lang w:val="uk-UA"/>
        </w:rPr>
        <w:t xml:space="preserve">Закладу освіти </w:t>
      </w:r>
      <w:r>
        <w:rPr>
          <w:rFonts w:ascii="Times New Roman" w:hAnsi="Times New Roman"/>
          <w:sz w:val="28"/>
          <w:szCs w:val="28"/>
        </w:rPr>
        <w:t>вводяться в дію наказом керівника</w:t>
      </w:r>
      <w:r w:rsidR="00BE5900">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9F21C7">
      <w:pPr>
        <w:tabs>
          <w:tab w:val="left" w:pos="993"/>
        </w:tabs>
        <w:spacing w:after="0" w:line="0" w:lineRule="atLeast"/>
        <w:ind w:right="20" w:firstLine="709"/>
        <w:jc w:val="both"/>
        <w:rPr>
          <w:rFonts w:ascii="Times New Roman" w:hAnsi="Times New Roman"/>
          <w:sz w:val="28"/>
          <w:szCs w:val="28"/>
          <w:lang w:val="uk-UA"/>
        </w:rPr>
      </w:pPr>
      <w:r>
        <w:rPr>
          <w:rFonts w:ascii="Times New Roman" w:hAnsi="Times New Roman"/>
          <w:sz w:val="28"/>
          <w:szCs w:val="28"/>
        </w:rPr>
        <w:t xml:space="preserve">4.7. У </w:t>
      </w:r>
      <w:r w:rsidR="00BE5900">
        <w:rPr>
          <w:rFonts w:ascii="Times New Roman" w:hAnsi="Times New Roman"/>
          <w:sz w:val="28"/>
          <w:szCs w:val="28"/>
          <w:lang w:val="uk-UA"/>
        </w:rPr>
        <w:t xml:space="preserve">Закладі освіти </w:t>
      </w:r>
      <w:r>
        <w:rPr>
          <w:rFonts w:ascii="Times New Roman" w:hAnsi="Times New Roman"/>
          <w:sz w:val="28"/>
          <w:szCs w:val="28"/>
        </w:rPr>
        <w:t>можуть створюватися та діяти органи самоврядування</w:t>
      </w:r>
      <w:r>
        <w:rPr>
          <w:rFonts w:ascii="Times New Roman" w:hAnsi="Times New Roman"/>
          <w:sz w:val="28"/>
          <w:szCs w:val="28"/>
          <w:lang w:val="uk-UA"/>
        </w:rPr>
        <w:t>.</w:t>
      </w:r>
    </w:p>
    <w:p w:rsidR="001E752C" w:rsidRDefault="001E752C" w:rsidP="009F21C7">
      <w:pPr>
        <w:tabs>
          <w:tab w:val="left" w:pos="993"/>
        </w:tabs>
        <w:spacing w:after="0" w:line="0" w:lineRule="atLeast"/>
        <w:ind w:right="20" w:firstLine="709"/>
        <w:jc w:val="both"/>
        <w:rPr>
          <w:rFonts w:ascii="Times New Roman" w:hAnsi="Times New Roman"/>
          <w:sz w:val="28"/>
          <w:szCs w:val="28"/>
          <w:lang w:val="uk-UA"/>
        </w:rPr>
      </w:pPr>
      <w:r>
        <w:rPr>
          <w:rFonts w:ascii="Times New Roman" w:hAnsi="Times New Roman"/>
          <w:sz w:val="28"/>
          <w:szCs w:val="28"/>
        </w:rPr>
        <w:t xml:space="preserve">4.8. Вищим колегіальним органом громадського самоврядування </w:t>
      </w:r>
      <w:r w:rsidR="00BE5900">
        <w:rPr>
          <w:rFonts w:ascii="Times New Roman" w:hAnsi="Times New Roman"/>
          <w:sz w:val="28"/>
          <w:szCs w:val="28"/>
          <w:lang w:val="uk-UA"/>
        </w:rPr>
        <w:t xml:space="preserve">Закладу освіти </w:t>
      </w:r>
      <w:r>
        <w:rPr>
          <w:rFonts w:ascii="Times New Roman" w:hAnsi="Times New Roman"/>
          <w:sz w:val="28"/>
          <w:szCs w:val="28"/>
        </w:rPr>
        <w:t>є загальні збори (конференція) колективу</w:t>
      </w:r>
      <w:r w:rsidR="00BE5900">
        <w:rPr>
          <w:rFonts w:ascii="Times New Roman" w:hAnsi="Times New Roman"/>
          <w:sz w:val="28"/>
          <w:szCs w:val="28"/>
          <w:lang w:val="uk-UA"/>
        </w:rPr>
        <w:t xml:space="preserve"> Закладу освіти</w:t>
      </w:r>
      <w:r>
        <w:rPr>
          <w:rFonts w:ascii="Times New Roman" w:hAnsi="Times New Roman"/>
          <w:sz w:val="28"/>
          <w:szCs w:val="28"/>
        </w:rPr>
        <w:t>, що скликаються не менш як один раз на рік.</w:t>
      </w:r>
      <w:r w:rsidR="009F21C7">
        <w:rPr>
          <w:rFonts w:ascii="Times New Roman" w:hAnsi="Times New Roman"/>
          <w:sz w:val="28"/>
          <w:szCs w:val="28"/>
        </w:rPr>
        <w:t xml:space="preserve"> </w:t>
      </w:r>
      <w:r>
        <w:rPr>
          <w:rFonts w:ascii="Times New Roman" w:hAnsi="Times New Roman"/>
          <w:sz w:val="28"/>
          <w:szCs w:val="28"/>
        </w:rPr>
        <w:t>Делегати загальних зборів (конференції) з правом вирішального голосу обираються пропорційно від таких трьох категорій:</w:t>
      </w:r>
    </w:p>
    <w:p w:rsidR="001E752C" w:rsidRDefault="001E752C" w:rsidP="009F21C7">
      <w:pPr>
        <w:tabs>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працівників </w:t>
      </w:r>
      <w:r w:rsidR="00BE5900">
        <w:rPr>
          <w:rFonts w:ascii="Times New Roman" w:hAnsi="Times New Roman"/>
          <w:sz w:val="28"/>
          <w:szCs w:val="28"/>
          <w:lang w:val="uk-UA"/>
        </w:rPr>
        <w:t xml:space="preserve">Закладу освіти </w:t>
      </w:r>
      <w:r>
        <w:rPr>
          <w:rFonts w:ascii="Times New Roman" w:hAnsi="Times New Roman"/>
          <w:sz w:val="28"/>
          <w:szCs w:val="28"/>
        </w:rPr>
        <w:t>- зборами трудового колективу</w:t>
      </w:r>
      <w:r>
        <w:rPr>
          <w:rFonts w:ascii="Times New Roman" w:hAnsi="Times New Roman"/>
          <w:sz w:val="28"/>
          <w:szCs w:val="28"/>
          <w:lang w:val="uk-UA"/>
        </w:rPr>
        <w:t>;</w:t>
      </w:r>
    </w:p>
    <w:p w:rsidR="001E752C" w:rsidRDefault="001E752C" w:rsidP="009F21C7">
      <w:pPr>
        <w:tabs>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здобувачів освіти - класними зборами;</w:t>
      </w:r>
    </w:p>
    <w:p w:rsidR="001E752C" w:rsidRDefault="001E752C" w:rsidP="009F21C7">
      <w:p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 батьків - класними батьківськими зборами.</w:t>
      </w:r>
    </w:p>
    <w:p w:rsidR="001E752C" w:rsidRDefault="001E752C" w:rsidP="009F21C7">
      <w:pPr>
        <w:tabs>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Кожна категорія обирає однакову кількість делегатів.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1E752C" w:rsidRDefault="001E752C" w:rsidP="009F21C7">
      <w:pPr>
        <w:tabs>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Загальні збори(конференція)</w:t>
      </w:r>
      <w:r w:rsidR="00BE5900">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BE5900" w:rsidP="009F21C7">
      <w:pPr>
        <w:tabs>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lang w:val="uk-UA"/>
        </w:rPr>
        <w:lastRenderedPageBreak/>
        <w:t xml:space="preserve">- </w:t>
      </w:r>
      <w:r w:rsidR="001E752C">
        <w:rPr>
          <w:rFonts w:ascii="Times New Roman" w:hAnsi="Times New Roman"/>
          <w:sz w:val="28"/>
          <w:szCs w:val="28"/>
        </w:rPr>
        <w:t>заслуховують звіт керівника</w:t>
      </w:r>
      <w:r>
        <w:rPr>
          <w:rFonts w:ascii="Times New Roman" w:hAnsi="Times New Roman"/>
          <w:sz w:val="28"/>
          <w:szCs w:val="28"/>
          <w:lang w:val="uk-UA"/>
        </w:rPr>
        <w:t xml:space="preserve"> Закладу освіти</w:t>
      </w:r>
      <w:r w:rsidR="001E752C">
        <w:rPr>
          <w:rFonts w:ascii="Times New Roman" w:hAnsi="Times New Roman"/>
          <w:sz w:val="28"/>
          <w:szCs w:val="28"/>
        </w:rPr>
        <w:t>;</w:t>
      </w:r>
    </w:p>
    <w:p w:rsidR="001E752C" w:rsidRDefault="001E752C" w:rsidP="009F21C7">
      <w:p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 розглядають питання освітньої, методичної, фінансово-господарської діяльності</w:t>
      </w:r>
      <w:r w:rsidR="00BE5900">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9F21C7">
      <w:p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затверджують основні напрями вдосконалення освітнього процесу, розглядають інші найважливіші напрями діяльності</w:t>
      </w:r>
      <w:r w:rsidR="00BE5900">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9F21C7">
      <w:p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приймають рішення п</w:t>
      </w:r>
      <w:r w:rsidR="00BE5900">
        <w:rPr>
          <w:rFonts w:ascii="Times New Roman" w:hAnsi="Times New Roman"/>
          <w:sz w:val="28"/>
          <w:szCs w:val="28"/>
        </w:rPr>
        <w:t>ро стимулювання праці керівника</w:t>
      </w:r>
      <w:r>
        <w:rPr>
          <w:rFonts w:ascii="Times New Roman" w:hAnsi="Times New Roman"/>
          <w:sz w:val="28"/>
          <w:szCs w:val="28"/>
        </w:rPr>
        <w:t xml:space="preserve"> та інших працівників</w:t>
      </w:r>
      <w:r w:rsidR="00BE5900">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9F21C7">
      <w:pPr>
        <w:tabs>
          <w:tab w:val="left" w:pos="993"/>
        </w:tabs>
        <w:spacing w:after="0" w:line="232" w:lineRule="auto"/>
        <w:ind w:right="20" w:firstLine="709"/>
        <w:jc w:val="both"/>
        <w:rPr>
          <w:rFonts w:ascii="Times New Roman" w:hAnsi="Times New Roman"/>
          <w:sz w:val="28"/>
          <w:szCs w:val="28"/>
          <w:lang w:val="uk-UA"/>
        </w:rPr>
      </w:pPr>
      <w:r>
        <w:rPr>
          <w:rFonts w:ascii="Times New Roman" w:hAnsi="Times New Roman"/>
          <w:sz w:val="28"/>
          <w:szCs w:val="28"/>
        </w:rPr>
        <w:t>Право скликати збори (конференцію) мають учасники освітнього процесу (делегати конференції), якщо за це висловилось не менше третини їх</w:t>
      </w:r>
      <w:r w:rsidR="00BE5900">
        <w:rPr>
          <w:rFonts w:ascii="Times New Roman" w:hAnsi="Times New Roman"/>
          <w:sz w:val="28"/>
          <w:szCs w:val="28"/>
        </w:rPr>
        <w:t xml:space="preserve"> загальної кількості, директор </w:t>
      </w:r>
      <w:r w:rsidR="00BE5900">
        <w:rPr>
          <w:rFonts w:ascii="Times New Roman" w:hAnsi="Times New Roman"/>
          <w:sz w:val="28"/>
          <w:szCs w:val="28"/>
          <w:lang w:val="uk-UA"/>
        </w:rPr>
        <w:t>З</w:t>
      </w:r>
      <w:r>
        <w:rPr>
          <w:rFonts w:ascii="Times New Roman" w:hAnsi="Times New Roman"/>
          <w:sz w:val="28"/>
          <w:szCs w:val="28"/>
        </w:rPr>
        <w:t>акладу</w:t>
      </w:r>
      <w:r w:rsidR="00BE5900">
        <w:rPr>
          <w:rFonts w:ascii="Times New Roman" w:hAnsi="Times New Roman"/>
          <w:sz w:val="28"/>
          <w:szCs w:val="28"/>
          <w:lang w:val="uk-UA"/>
        </w:rPr>
        <w:t xml:space="preserve"> освіти</w:t>
      </w:r>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асновник</w:t>
      </w:r>
      <w:r>
        <w:rPr>
          <w:rFonts w:ascii="Times New Roman" w:hAnsi="Times New Roman"/>
          <w:sz w:val="28"/>
          <w:szCs w:val="28"/>
          <w:lang w:val="uk-UA"/>
        </w:rPr>
        <w:t>, Орган управління</w:t>
      </w:r>
      <w:r>
        <w:rPr>
          <w:rFonts w:ascii="Times New Roman" w:hAnsi="Times New Roman"/>
          <w:sz w:val="28"/>
          <w:szCs w:val="28"/>
        </w:rPr>
        <w:t>.</w:t>
      </w:r>
    </w:p>
    <w:p w:rsidR="001E752C" w:rsidRDefault="001E752C" w:rsidP="009F21C7">
      <w:pPr>
        <w:tabs>
          <w:tab w:val="left" w:pos="993"/>
        </w:tabs>
        <w:spacing w:after="0" w:line="232" w:lineRule="auto"/>
        <w:ind w:right="20" w:firstLine="709"/>
        <w:jc w:val="both"/>
        <w:rPr>
          <w:rFonts w:ascii="Times New Roman" w:hAnsi="Times New Roman"/>
          <w:sz w:val="28"/>
          <w:szCs w:val="28"/>
          <w:lang w:val="uk-UA"/>
        </w:rPr>
      </w:pPr>
      <w:r>
        <w:rPr>
          <w:rFonts w:ascii="Times New Roman" w:hAnsi="Times New Roman"/>
          <w:sz w:val="28"/>
          <w:szCs w:val="28"/>
        </w:rPr>
        <w:t xml:space="preserve">4.9. У </w:t>
      </w:r>
      <w:r w:rsidR="0017613B">
        <w:rPr>
          <w:rFonts w:ascii="Times New Roman" w:hAnsi="Times New Roman"/>
          <w:sz w:val="28"/>
          <w:szCs w:val="28"/>
          <w:lang w:val="uk-UA"/>
        </w:rPr>
        <w:t xml:space="preserve">Закладі освіти </w:t>
      </w:r>
      <w:r>
        <w:rPr>
          <w:rFonts w:ascii="Times New Roman" w:hAnsi="Times New Roman"/>
          <w:sz w:val="28"/>
          <w:szCs w:val="28"/>
        </w:rPr>
        <w:t xml:space="preserve">за рішенням </w:t>
      </w:r>
      <w:r>
        <w:rPr>
          <w:rFonts w:ascii="Times New Roman" w:hAnsi="Times New Roman"/>
          <w:sz w:val="28"/>
          <w:szCs w:val="28"/>
          <w:lang w:val="uk-UA"/>
        </w:rPr>
        <w:t>З</w:t>
      </w:r>
      <w:r>
        <w:rPr>
          <w:rFonts w:ascii="Times New Roman" w:hAnsi="Times New Roman"/>
          <w:sz w:val="28"/>
          <w:szCs w:val="28"/>
        </w:rPr>
        <w:t>асновника відповідно до спеціальних законів створюється і діє наглядова (піклувальна) рада.</w:t>
      </w:r>
    </w:p>
    <w:p w:rsidR="001E752C" w:rsidRDefault="001E752C" w:rsidP="009F21C7">
      <w:pPr>
        <w:tabs>
          <w:tab w:val="left" w:pos="993"/>
        </w:tabs>
        <w:spacing w:after="0" w:line="232" w:lineRule="auto"/>
        <w:ind w:right="20" w:firstLine="709"/>
        <w:jc w:val="both"/>
        <w:rPr>
          <w:rFonts w:ascii="Times New Roman" w:hAnsi="Times New Roman"/>
          <w:sz w:val="28"/>
          <w:szCs w:val="28"/>
          <w:lang w:val="uk-UA"/>
        </w:rPr>
      </w:pPr>
      <w:r>
        <w:rPr>
          <w:rFonts w:ascii="Times New Roman" w:hAnsi="Times New Roman"/>
          <w:sz w:val="28"/>
          <w:szCs w:val="28"/>
          <w:lang w:val="uk-UA"/>
        </w:rPr>
        <w:t xml:space="preserve">Наглядова (піклувальна) рада </w:t>
      </w:r>
      <w:r w:rsidR="0017613B">
        <w:rPr>
          <w:rFonts w:ascii="Times New Roman" w:hAnsi="Times New Roman"/>
          <w:sz w:val="28"/>
          <w:szCs w:val="28"/>
          <w:lang w:val="uk-UA"/>
        </w:rPr>
        <w:t xml:space="preserve">Закладу освіти </w:t>
      </w:r>
      <w:r>
        <w:rPr>
          <w:rFonts w:ascii="Times New Roman" w:hAnsi="Times New Roman"/>
          <w:sz w:val="28"/>
          <w:szCs w:val="28"/>
          <w:lang w:val="uk-UA"/>
        </w:rPr>
        <w:t>сприяє вирішенню перспективних завдань її розвитку, залученню фінансових ресурсів для забезпечення її діяльності з основних напрямів розвитку і здійсненню контролю за їх викор</w:t>
      </w:r>
      <w:r w:rsidR="0017613B">
        <w:rPr>
          <w:rFonts w:ascii="Times New Roman" w:hAnsi="Times New Roman"/>
          <w:sz w:val="28"/>
          <w:szCs w:val="28"/>
          <w:lang w:val="uk-UA"/>
        </w:rPr>
        <w:t>истанням, ефективній взаємодії Закладу освіти</w:t>
      </w:r>
      <w:r>
        <w:rPr>
          <w:rFonts w:ascii="Times New Roman" w:hAnsi="Times New Roman"/>
          <w:sz w:val="28"/>
          <w:szCs w:val="28"/>
          <w:lang w:val="uk-UA"/>
        </w:rPr>
        <w:t xml:space="preserve">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E752C" w:rsidRDefault="001E752C" w:rsidP="009F21C7">
      <w:pPr>
        <w:tabs>
          <w:tab w:val="left" w:pos="993"/>
        </w:tabs>
        <w:spacing w:after="0" w:line="232" w:lineRule="auto"/>
        <w:ind w:right="20" w:firstLine="709"/>
        <w:jc w:val="both"/>
        <w:rPr>
          <w:rFonts w:ascii="Times New Roman" w:hAnsi="Times New Roman"/>
          <w:sz w:val="28"/>
          <w:szCs w:val="28"/>
          <w:lang w:val="uk-UA"/>
        </w:rPr>
      </w:pPr>
      <w:r>
        <w:rPr>
          <w:rFonts w:ascii="Times New Roman" w:hAnsi="Times New Roman"/>
          <w:sz w:val="28"/>
          <w:szCs w:val="28"/>
        </w:rPr>
        <w:t>Основними завданнями піклувальної ради є:</w:t>
      </w:r>
    </w:p>
    <w:p w:rsidR="001E752C" w:rsidRDefault="001E752C" w:rsidP="009F21C7">
      <w:pPr>
        <w:numPr>
          <w:ilvl w:val="0"/>
          <w:numId w:val="10"/>
        </w:num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сприяння виконанню законодавства України щодо обов'язковості повної загальної середньої освіти;</w:t>
      </w:r>
    </w:p>
    <w:p w:rsidR="001E752C" w:rsidRDefault="001E752C" w:rsidP="009F21C7">
      <w:pPr>
        <w:numPr>
          <w:ilvl w:val="0"/>
          <w:numId w:val="10"/>
        </w:num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співпраця з органами виконавчої влади, організаціями, підприємствами, установами, закладами освіти, окремими громадянами, спрямована на поліпшення умо</w:t>
      </w:r>
      <w:r w:rsidR="0017613B">
        <w:rPr>
          <w:rFonts w:ascii="Times New Roman" w:hAnsi="Times New Roman"/>
          <w:sz w:val="28"/>
          <w:szCs w:val="28"/>
        </w:rPr>
        <w:t xml:space="preserve">в навчання і виховання учнів у </w:t>
      </w:r>
      <w:r w:rsidR="0017613B">
        <w:rPr>
          <w:rFonts w:ascii="Times New Roman" w:hAnsi="Times New Roman"/>
          <w:sz w:val="28"/>
          <w:szCs w:val="28"/>
          <w:lang w:val="uk-UA"/>
        </w:rPr>
        <w:t>З</w:t>
      </w:r>
      <w:r>
        <w:rPr>
          <w:rFonts w:ascii="Times New Roman" w:hAnsi="Times New Roman"/>
          <w:sz w:val="28"/>
          <w:szCs w:val="28"/>
        </w:rPr>
        <w:t>акладі освіти;</w:t>
      </w:r>
    </w:p>
    <w:p w:rsidR="001E752C" w:rsidRDefault="001E752C" w:rsidP="009F21C7">
      <w:pPr>
        <w:numPr>
          <w:ilvl w:val="0"/>
          <w:numId w:val="10"/>
        </w:numPr>
        <w:tabs>
          <w:tab w:val="left" w:pos="688"/>
          <w:tab w:val="left" w:pos="993"/>
        </w:tabs>
        <w:spacing w:after="0" w:line="230" w:lineRule="auto"/>
        <w:ind w:right="20" w:firstLine="709"/>
        <w:jc w:val="both"/>
        <w:rPr>
          <w:rFonts w:ascii="Times New Roman" w:hAnsi="Times New Roman"/>
          <w:sz w:val="28"/>
          <w:szCs w:val="28"/>
          <w:lang w:val="uk-UA"/>
        </w:rPr>
      </w:pPr>
      <w:r>
        <w:rPr>
          <w:rFonts w:ascii="Times New Roman" w:hAnsi="Times New Roman"/>
          <w:sz w:val="28"/>
          <w:szCs w:val="28"/>
          <w:lang w:val="uk-UA"/>
        </w:rPr>
        <w:t>зміцнення навчально-виробничої, наукової, матеріально-технічної, культурно-спортивної, корекційно-відновної бази</w:t>
      </w:r>
      <w:r w:rsidR="0017613B">
        <w:rPr>
          <w:rFonts w:ascii="Times New Roman" w:hAnsi="Times New Roman"/>
          <w:sz w:val="28"/>
          <w:szCs w:val="28"/>
          <w:lang w:val="uk-UA"/>
        </w:rPr>
        <w:t xml:space="preserve"> Закладу освіти</w:t>
      </w:r>
      <w:r>
        <w:rPr>
          <w:rFonts w:ascii="Times New Roman" w:hAnsi="Times New Roman"/>
          <w:sz w:val="28"/>
          <w:szCs w:val="28"/>
          <w:lang w:val="uk-UA"/>
        </w:rPr>
        <w:t>;</w:t>
      </w:r>
    </w:p>
    <w:p w:rsidR="001E752C" w:rsidRDefault="001E752C" w:rsidP="009F21C7">
      <w:pPr>
        <w:numPr>
          <w:ilvl w:val="0"/>
          <w:numId w:val="10"/>
        </w:numPr>
        <w:tabs>
          <w:tab w:val="left" w:pos="680"/>
          <w:tab w:val="left" w:pos="993"/>
        </w:tabs>
        <w:spacing w:after="0" w:line="0" w:lineRule="atLeast"/>
        <w:ind w:right="20" w:firstLine="709"/>
        <w:jc w:val="both"/>
        <w:rPr>
          <w:rFonts w:ascii="Times New Roman" w:hAnsi="Times New Roman"/>
          <w:sz w:val="28"/>
          <w:szCs w:val="28"/>
          <w:lang w:val="uk-UA"/>
        </w:rPr>
      </w:pPr>
      <w:r>
        <w:rPr>
          <w:rFonts w:ascii="Times New Roman" w:hAnsi="Times New Roman"/>
          <w:sz w:val="28"/>
          <w:szCs w:val="28"/>
          <w:lang w:val="uk-UA"/>
        </w:rPr>
        <w:t>організація змістовного дозвілля, відпочинку учнів, педагогічних працівників;</w:t>
      </w:r>
    </w:p>
    <w:p w:rsidR="001E752C" w:rsidRPr="006919DE" w:rsidRDefault="001E752C" w:rsidP="009F21C7">
      <w:pPr>
        <w:numPr>
          <w:ilvl w:val="0"/>
          <w:numId w:val="10"/>
        </w:numPr>
        <w:tabs>
          <w:tab w:val="left" w:pos="680"/>
          <w:tab w:val="left" w:pos="993"/>
        </w:tabs>
        <w:spacing w:after="0" w:line="0" w:lineRule="atLeast"/>
        <w:ind w:right="20" w:firstLine="709"/>
        <w:jc w:val="both"/>
        <w:rPr>
          <w:rFonts w:ascii="Times New Roman" w:hAnsi="Times New Roman"/>
          <w:sz w:val="28"/>
          <w:szCs w:val="28"/>
          <w:lang w:val="uk-UA"/>
        </w:rPr>
      </w:pPr>
      <w:r>
        <w:rPr>
          <w:rFonts w:ascii="Times New Roman" w:hAnsi="Times New Roman"/>
          <w:sz w:val="28"/>
          <w:szCs w:val="28"/>
          <w:lang w:val="uk-UA"/>
        </w:rPr>
        <w:t>стимулювання творчої праці педагогічних працівників та здобувачів освіти.</w:t>
      </w:r>
    </w:p>
    <w:p w:rsidR="001E752C" w:rsidRDefault="001E752C" w:rsidP="009F21C7">
      <w:pPr>
        <w:tabs>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Наглядова (піклувальна)</w:t>
      </w:r>
      <w:r w:rsidR="009F21C7">
        <w:rPr>
          <w:rFonts w:ascii="Times New Roman" w:hAnsi="Times New Roman"/>
          <w:sz w:val="28"/>
          <w:szCs w:val="28"/>
        </w:rPr>
        <w:t xml:space="preserve"> </w:t>
      </w:r>
      <w:r>
        <w:rPr>
          <w:rFonts w:ascii="Times New Roman" w:hAnsi="Times New Roman"/>
          <w:sz w:val="28"/>
          <w:szCs w:val="28"/>
        </w:rPr>
        <w:t>рада</w:t>
      </w:r>
      <w:r w:rsidR="006919DE">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9F21C7">
      <w:pPr>
        <w:numPr>
          <w:ilvl w:val="0"/>
          <w:numId w:val="11"/>
        </w:numPr>
        <w:tabs>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 вносить пропозиції щодо зміни типу, статусу, вивчення іноземних мов та мов національних меншин;</w:t>
      </w:r>
    </w:p>
    <w:p w:rsidR="001E752C" w:rsidRDefault="001E752C" w:rsidP="009F21C7">
      <w:pPr>
        <w:numPr>
          <w:ilvl w:val="0"/>
          <w:numId w:val="11"/>
        </w:numPr>
        <w:tabs>
          <w:tab w:val="left" w:pos="688"/>
          <w:tab w:val="left" w:pos="993"/>
        </w:tabs>
        <w:spacing w:after="0" w:line="230" w:lineRule="auto"/>
        <w:ind w:right="20" w:firstLine="709"/>
        <w:jc w:val="both"/>
        <w:rPr>
          <w:rFonts w:ascii="Times New Roman" w:hAnsi="Times New Roman"/>
          <w:sz w:val="28"/>
          <w:szCs w:val="28"/>
          <w:lang w:val="uk-UA"/>
        </w:rPr>
      </w:pPr>
      <w:r>
        <w:rPr>
          <w:rFonts w:ascii="Times New Roman" w:hAnsi="Times New Roman"/>
          <w:sz w:val="28"/>
          <w:szCs w:val="28"/>
          <w:lang w:val="uk-UA"/>
        </w:rPr>
        <w:t xml:space="preserve">спільно з адміністрацією розглядає план роботи </w:t>
      </w:r>
      <w:r w:rsidR="00EF501F">
        <w:rPr>
          <w:rFonts w:ascii="Times New Roman" w:hAnsi="Times New Roman"/>
          <w:sz w:val="28"/>
          <w:szCs w:val="28"/>
          <w:lang w:val="uk-UA"/>
        </w:rPr>
        <w:t xml:space="preserve">Закладу освіти </w:t>
      </w:r>
      <w:r>
        <w:rPr>
          <w:rFonts w:ascii="Times New Roman" w:hAnsi="Times New Roman"/>
          <w:sz w:val="28"/>
          <w:szCs w:val="28"/>
          <w:lang w:val="uk-UA"/>
        </w:rPr>
        <w:t>та здійснює контроль за його виконанням;</w:t>
      </w:r>
    </w:p>
    <w:p w:rsidR="001E752C" w:rsidRDefault="001E752C" w:rsidP="009F21C7">
      <w:pPr>
        <w:numPr>
          <w:ilvl w:val="0"/>
          <w:numId w:val="11"/>
        </w:num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 xml:space="preserve">разом з адміністрацією здійснює контроль за виконанням </w:t>
      </w:r>
      <w:r>
        <w:rPr>
          <w:rFonts w:ascii="Times New Roman" w:hAnsi="Times New Roman"/>
          <w:sz w:val="28"/>
          <w:szCs w:val="28"/>
          <w:lang w:val="uk-UA"/>
        </w:rPr>
        <w:t>С</w:t>
      </w:r>
      <w:r>
        <w:rPr>
          <w:rFonts w:ascii="Times New Roman" w:hAnsi="Times New Roman"/>
          <w:sz w:val="28"/>
          <w:szCs w:val="28"/>
        </w:rPr>
        <w:t>татуту</w:t>
      </w:r>
      <w:r w:rsidR="00EF501F">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9F21C7">
      <w:pPr>
        <w:numPr>
          <w:ilvl w:val="0"/>
          <w:numId w:val="11"/>
        </w:numPr>
        <w:tabs>
          <w:tab w:val="left" w:pos="688"/>
          <w:tab w:val="left" w:pos="993"/>
        </w:tabs>
        <w:spacing w:after="0" w:line="230" w:lineRule="auto"/>
        <w:ind w:right="20" w:firstLine="709"/>
        <w:jc w:val="both"/>
        <w:rPr>
          <w:rFonts w:ascii="Times New Roman" w:hAnsi="Times New Roman"/>
          <w:sz w:val="28"/>
          <w:szCs w:val="28"/>
          <w:lang w:val="uk-UA"/>
        </w:rPr>
      </w:pPr>
      <w:r>
        <w:rPr>
          <w:rFonts w:ascii="Times New Roman" w:hAnsi="Times New Roman"/>
          <w:sz w:val="28"/>
          <w:szCs w:val="28"/>
          <w:lang w:val="uk-UA"/>
        </w:rPr>
        <w:t>сприяє формуванню мережі класів</w:t>
      </w:r>
      <w:r w:rsidR="00EF501F">
        <w:rPr>
          <w:rFonts w:ascii="Times New Roman" w:hAnsi="Times New Roman"/>
          <w:sz w:val="28"/>
          <w:szCs w:val="28"/>
          <w:lang w:val="uk-UA"/>
        </w:rPr>
        <w:t xml:space="preserve"> Закладу освіти</w:t>
      </w:r>
      <w:r>
        <w:rPr>
          <w:rFonts w:ascii="Times New Roman" w:hAnsi="Times New Roman"/>
          <w:sz w:val="28"/>
          <w:szCs w:val="28"/>
          <w:lang w:val="uk-UA"/>
        </w:rPr>
        <w:t>, обґрунтовуючи її доцільність в органах виконавчої влади та місцевого самоврядування;</w:t>
      </w:r>
    </w:p>
    <w:p w:rsidR="001E752C" w:rsidRDefault="001E752C" w:rsidP="009F21C7">
      <w:pPr>
        <w:numPr>
          <w:ilvl w:val="0"/>
          <w:numId w:val="12"/>
        </w:numPr>
        <w:tabs>
          <w:tab w:val="left" w:pos="660"/>
          <w:tab w:val="left" w:pos="993"/>
          <w:tab w:val="left" w:pos="2000"/>
          <w:tab w:val="left" w:pos="3540"/>
          <w:tab w:val="left" w:pos="4300"/>
          <w:tab w:val="left" w:pos="5740"/>
          <w:tab w:val="left" w:pos="7000"/>
          <w:tab w:val="left" w:pos="7320"/>
        </w:tabs>
        <w:spacing w:after="0" w:line="0" w:lineRule="atLeast"/>
        <w:ind w:right="20" w:firstLine="709"/>
        <w:jc w:val="both"/>
        <w:rPr>
          <w:rFonts w:ascii="Times New Roman" w:hAnsi="Times New Roman"/>
          <w:sz w:val="28"/>
          <w:szCs w:val="28"/>
        </w:rPr>
      </w:pPr>
      <w:r>
        <w:rPr>
          <w:rFonts w:ascii="Times New Roman" w:hAnsi="Times New Roman"/>
          <w:sz w:val="28"/>
          <w:szCs w:val="28"/>
        </w:rPr>
        <w:t>заслуховуєзвітголовиради;</w:t>
      </w:r>
    </w:p>
    <w:p w:rsidR="001E752C" w:rsidRPr="009F21C7" w:rsidRDefault="001E752C" w:rsidP="009F21C7">
      <w:pPr>
        <w:numPr>
          <w:ilvl w:val="0"/>
          <w:numId w:val="12"/>
        </w:numPr>
        <w:tabs>
          <w:tab w:val="left" w:pos="680"/>
          <w:tab w:val="left" w:pos="993"/>
          <w:tab w:val="left" w:pos="2000"/>
          <w:tab w:val="left" w:pos="3540"/>
          <w:tab w:val="left" w:pos="4300"/>
          <w:tab w:val="left" w:pos="5740"/>
          <w:tab w:val="left" w:pos="7000"/>
          <w:tab w:val="left" w:pos="7320"/>
        </w:tabs>
        <w:spacing w:after="0" w:line="0" w:lineRule="atLeast"/>
        <w:ind w:right="20" w:firstLine="709"/>
        <w:jc w:val="both"/>
        <w:rPr>
          <w:rFonts w:ascii="Times New Roman" w:hAnsi="Times New Roman"/>
          <w:sz w:val="28"/>
          <w:szCs w:val="28"/>
          <w:lang w:val="uk-UA"/>
        </w:rPr>
      </w:pPr>
      <w:r w:rsidRPr="009F21C7">
        <w:rPr>
          <w:rFonts w:ascii="Times New Roman" w:hAnsi="Times New Roman"/>
          <w:sz w:val="28"/>
          <w:szCs w:val="28"/>
          <w:lang w:val="uk-UA"/>
        </w:rPr>
        <w:t>виносить на розгляд педагогічної ради пропозиції щодо поліпшення організації позакласної та позашкільної роботи з учнями;</w:t>
      </w:r>
    </w:p>
    <w:p w:rsidR="001E752C" w:rsidRDefault="001E752C" w:rsidP="009F21C7">
      <w:pPr>
        <w:numPr>
          <w:ilvl w:val="0"/>
          <w:numId w:val="12"/>
        </w:numPr>
        <w:tabs>
          <w:tab w:val="left" w:pos="680"/>
          <w:tab w:val="left" w:pos="993"/>
          <w:tab w:val="left" w:pos="2000"/>
          <w:tab w:val="left" w:pos="3540"/>
          <w:tab w:val="left" w:pos="4300"/>
          <w:tab w:val="left" w:pos="5740"/>
          <w:tab w:val="left" w:pos="7000"/>
          <w:tab w:val="left" w:pos="7320"/>
        </w:tabs>
        <w:spacing w:after="0" w:line="0" w:lineRule="atLeast"/>
        <w:ind w:right="20" w:firstLine="709"/>
        <w:jc w:val="both"/>
        <w:rPr>
          <w:rFonts w:ascii="Times New Roman" w:hAnsi="Times New Roman"/>
          <w:sz w:val="28"/>
          <w:szCs w:val="28"/>
        </w:rPr>
      </w:pPr>
      <w:r>
        <w:rPr>
          <w:rFonts w:ascii="Times New Roman" w:hAnsi="Times New Roman"/>
          <w:sz w:val="28"/>
          <w:szCs w:val="28"/>
        </w:rPr>
        <w:t>виступає ініціатором проведення добродійних акцій;</w:t>
      </w:r>
    </w:p>
    <w:p w:rsidR="001E752C" w:rsidRDefault="001E752C" w:rsidP="009F21C7">
      <w:pPr>
        <w:numPr>
          <w:ilvl w:val="0"/>
          <w:numId w:val="12"/>
        </w:num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вносить на розгляд педагогічної ради пропозиції щодо морального і матеріального заохочення учасників освітнього процесу;</w:t>
      </w:r>
    </w:p>
    <w:p w:rsidR="001E752C" w:rsidRDefault="001E752C" w:rsidP="009F21C7">
      <w:pPr>
        <w:numPr>
          <w:ilvl w:val="0"/>
          <w:numId w:val="12"/>
        </w:numPr>
        <w:tabs>
          <w:tab w:val="left" w:pos="688"/>
          <w:tab w:val="left" w:pos="993"/>
        </w:tabs>
        <w:spacing w:after="0" w:line="232" w:lineRule="auto"/>
        <w:ind w:right="20" w:firstLine="709"/>
        <w:jc w:val="both"/>
        <w:rPr>
          <w:rFonts w:ascii="Times New Roman" w:hAnsi="Times New Roman"/>
          <w:sz w:val="28"/>
          <w:szCs w:val="28"/>
          <w:lang w:val="uk-UA"/>
        </w:rPr>
      </w:pPr>
      <w:r>
        <w:rPr>
          <w:rFonts w:ascii="Times New Roman" w:hAnsi="Times New Roman"/>
          <w:sz w:val="28"/>
          <w:szCs w:val="28"/>
          <w:lang w:val="uk-UA"/>
        </w:rPr>
        <w:lastRenderedPageBreak/>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w:t>
      </w:r>
    </w:p>
    <w:p w:rsidR="001E752C" w:rsidRDefault="001E752C" w:rsidP="009F21C7">
      <w:pPr>
        <w:numPr>
          <w:ilvl w:val="0"/>
          <w:numId w:val="13"/>
        </w:numPr>
        <w:tabs>
          <w:tab w:val="left" w:pos="993"/>
        </w:tabs>
        <w:spacing w:after="0" w:line="230" w:lineRule="auto"/>
        <w:ind w:right="20" w:firstLine="709"/>
        <w:jc w:val="both"/>
        <w:rPr>
          <w:rFonts w:ascii="Times New Roman" w:hAnsi="Times New Roman"/>
          <w:sz w:val="28"/>
          <w:szCs w:val="28"/>
          <w:lang w:val="uk-UA"/>
        </w:rPr>
      </w:pPr>
      <w:r>
        <w:rPr>
          <w:rFonts w:ascii="Times New Roman" w:hAnsi="Times New Roman"/>
          <w:sz w:val="28"/>
          <w:szCs w:val="28"/>
          <w:lang w:val="uk-UA"/>
        </w:rPr>
        <w:t>бере участь, за згодою батьків або осіб, які їх замінюють, в обстеженні житлово-побутових умов учнів</w:t>
      </w:r>
      <w:r w:rsidR="00EF501F">
        <w:rPr>
          <w:rFonts w:ascii="Times New Roman" w:hAnsi="Times New Roman"/>
          <w:sz w:val="28"/>
          <w:szCs w:val="28"/>
          <w:lang w:val="uk-UA"/>
        </w:rPr>
        <w:t>;</w:t>
      </w:r>
    </w:p>
    <w:p w:rsidR="001E752C" w:rsidRDefault="001E752C" w:rsidP="009F21C7">
      <w:pPr>
        <w:tabs>
          <w:tab w:val="left" w:pos="993"/>
        </w:tabs>
        <w:spacing w:after="0" w:line="9" w:lineRule="exact"/>
        <w:ind w:right="20" w:firstLine="709"/>
        <w:jc w:val="both"/>
        <w:rPr>
          <w:rFonts w:ascii="Times New Roman" w:hAnsi="Times New Roman"/>
          <w:sz w:val="28"/>
          <w:szCs w:val="28"/>
          <w:lang w:val="uk-UA"/>
        </w:rPr>
      </w:pPr>
    </w:p>
    <w:p w:rsidR="001E752C" w:rsidRDefault="001E752C" w:rsidP="009F21C7">
      <w:pPr>
        <w:numPr>
          <w:ilvl w:val="0"/>
          <w:numId w:val="13"/>
        </w:num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сприяє педагогічній освіті батьків;</w:t>
      </w:r>
    </w:p>
    <w:p w:rsidR="001E752C" w:rsidRDefault="001E752C" w:rsidP="009F21C7">
      <w:pPr>
        <w:tabs>
          <w:tab w:val="left" w:pos="993"/>
        </w:tabs>
        <w:spacing w:after="0" w:line="7" w:lineRule="exact"/>
        <w:ind w:right="20" w:firstLine="709"/>
        <w:jc w:val="both"/>
        <w:rPr>
          <w:rFonts w:ascii="Times New Roman" w:hAnsi="Times New Roman"/>
          <w:sz w:val="28"/>
          <w:szCs w:val="28"/>
        </w:rPr>
      </w:pPr>
    </w:p>
    <w:p w:rsidR="001E752C" w:rsidRDefault="001E752C" w:rsidP="009F21C7">
      <w:pPr>
        <w:numPr>
          <w:ilvl w:val="0"/>
          <w:numId w:val="13"/>
        </w:num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сприяє поповненню бібліотечного фонду та передплаті періодичних видань;</w:t>
      </w:r>
    </w:p>
    <w:p w:rsidR="001E752C" w:rsidRDefault="001E752C" w:rsidP="009F21C7">
      <w:pPr>
        <w:tabs>
          <w:tab w:val="left" w:pos="993"/>
        </w:tabs>
        <w:spacing w:after="0" w:line="2" w:lineRule="exact"/>
        <w:ind w:right="20" w:firstLine="709"/>
        <w:jc w:val="both"/>
        <w:rPr>
          <w:rFonts w:ascii="Times New Roman" w:hAnsi="Times New Roman"/>
          <w:sz w:val="28"/>
          <w:szCs w:val="28"/>
        </w:rPr>
      </w:pPr>
    </w:p>
    <w:p w:rsidR="001E752C" w:rsidRDefault="001E752C" w:rsidP="009F21C7">
      <w:pPr>
        <w:numPr>
          <w:ilvl w:val="0"/>
          <w:numId w:val="13"/>
        </w:num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розглядає питання здобуття обов'язкової загальної середньої освіти учнями;</w:t>
      </w:r>
    </w:p>
    <w:p w:rsidR="001E752C" w:rsidRDefault="001E752C" w:rsidP="009F21C7">
      <w:pPr>
        <w:tabs>
          <w:tab w:val="left" w:pos="993"/>
        </w:tabs>
        <w:spacing w:after="0" w:line="7" w:lineRule="exact"/>
        <w:ind w:right="20" w:firstLine="709"/>
        <w:jc w:val="both"/>
        <w:rPr>
          <w:rFonts w:ascii="Times New Roman" w:hAnsi="Times New Roman"/>
          <w:sz w:val="28"/>
          <w:szCs w:val="28"/>
        </w:rPr>
      </w:pPr>
    </w:p>
    <w:p w:rsidR="001E752C" w:rsidRDefault="001E752C" w:rsidP="009F21C7">
      <w:pPr>
        <w:numPr>
          <w:ilvl w:val="0"/>
          <w:numId w:val="13"/>
        </w:num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організовує громадський контроль за харчуванням і медични</w:t>
      </w:r>
      <w:r>
        <w:rPr>
          <w:rFonts w:ascii="Times New Roman" w:hAnsi="Times New Roman"/>
          <w:sz w:val="28"/>
          <w:szCs w:val="28"/>
          <w:lang w:val="uk-UA"/>
        </w:rPr>
        <w:t>м</w:t>
      </w:r>
      <w:r w:rsidR="00EF501F">
        <w:rPr>
          <w:rFonts w:ascii="Times New Roman" w:hAnsi="Times New Roman"/>
          <w:sz w:val="28"/>
          <w:szCs w:val="28"/>
        </w:rPr>
        <w:t xml:space="preserve">  обслуговува</w:t>
      </w:r>
      <w:r w:rsidR="00EF501F">
        <w:rPr>
          <w:rFonts w:ascii="Times New Roman" w:hAnsi="Times New Roman"/>
          <w:sz w:val="28"/>
          <w:szCs w:val="28"/>
          <w:lang w:val="uk-UA"/>
        </w:rPr>
        <w:t>н</w:t>
      </w:r>
      <w:r>
        <w:rPr>
          <w:rFonts w:ascii="Times New Roman" w:hAnsi="Times New Roman"/>
          <w:sz w:val="28"/>
          <w:szCs w:val="28"/>
        </w:rPr>
        <w:t>ням учнів;</w:t>
      </w:r>
    </w:p>
    <w:p w:rsidR="001E752C" w:rsidRDefault="001E752C" w:rsidP="009F21C7">
      <w:pPr>
        <w:tabs>
          <w:tab w:val="left" w:pos="993"/>
        </w:tabs>
        <w:spacing w:after="0" w:line="14" w:lineRule="exact"/>
        <w:ind w:right="20" w:firstLine="709"/>
        <w:jc w:val="both"/>
        <w:rPr>
          <w:rFonts w:ascii="Times New Roman" w:hAnsi="Times New Roman"/>
          <w:sz w:val="28"/>
          <w:szCs w:val="28"/>
        </w:rPr>
      </w:pPr>
    </w:p>
    <w:p w:rsidR="001E752C" w:rsidRDefault="001E752C" w:rsidP="009F21C7">
      <w:pPr>
        <w:numPr>
          <w:ilvl w:val="0"/>
          <w:numId w:val="13"/>
        </w:num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розглядає звернення учасників освітнього процесу; </w:t>
      </w:r>
    </w:p>
    <w:p w:rsidR="001E752C" w:rsidRDefault="001E752C" w:rsidP="009F21C7">
      <w:pPr>
        <w:tabs>
          <w:tab w:val="left" w:pos="993"/>
        </w:tabs>
        <w:spacing w:after="0" w:line="20" w:lineRule="exact"/>
        <w:ind w:right="20" w:firstLine="709"/>
        <w:jc w:val="both"/>
        <w:rPr>
          <w:rFonts w:ascii="Times New Roman" w:hAnsi="Times New Roman"/>
          <w:sz w:val="28"/>
          <w:szCs w:val="28"/>
        </w:rPr>
      </w:pPr>
    </w:p>
    <w:p w:rsidR="001E752C" w:rsidRDefault="001E752C" w:rsidP="009F21C7">
      <w:pPr>
        <w:numPr>
          <w:ilvl w:val="0"/>
          <w:numId w:val="13"/>
        </w:num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вносить пропозиції щодо морального і матеріального заохочення учасників освітнього процесу;</w:t>
      </w:r>
    </w:p>
    <w:p w:rsidR="001E752C" w:rsidRDefault="001E752C" w:rsidP="009F21C7">
      <w:pPr>
        <w:tabs>
          <w:tab w:val="left" w:pos="993"/>
        </w:tabs>
        <w:spacing w:after="0" w:line="13" w:lineRule="exact"/>
        <w:ind w:right="20" w:firstLine="709"/>
        <w:jc w:val="both"/>
        <w:rPr>
          <w:rFonts w:ascii="Times New Roman" w:hAnsi="Times New Roman"/>
          <w:sz w:val="28"/>
          <w:szCs w:val="28"/>
        </w:rPr>
      </w:pPr>
    </w:p>
    <w:p w:rsidR="001E752C" w:rsidRDefault="001E752C" w:rsidP="009F21C7">
      <w:pPr>
        <w:numPr>
          <w:ilvl w:val="0"/>
          <w:numId w:val="13"/>
        </w:num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може створювати постійні або тимчасові комісії з окремих напрямів роботи.</w:t>
      </w:r>
    </w:p>
    <w:p w:rsidR="001E752C" w:rsidRDefault="001E752C" w:rsidP="009F21C7">
      <w:pPr>
        <w:tabs>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4.10.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1E752C" w:rsidRDefault="001E752C" w:rsidP="009F21C7">
      <w:pPr>
        <w:tabs>
          <w:tab w:val="left" w:pos="993"/>
        </w:tabs>
        <w:spacing w:after="0" w:line="20" w:lineRule="exact"/>
        <w:ind w:right="20" w:firstLine="709"/>
        <w:jc w:val="both"/>
        <w:rPr>
          <w:rFonts w:ascii="Times New Roman" w:hAnsi="Times New Roman"/>
          <w:sz w:val="28"/>
          <w:szCs w:val="28"/>
        </w:rPr>
      </w:pPr>
    </w:p>
    <w:p w:rsidR="001E752C" w:rsidRDefault="001E752C" w:rsidP="009F21C7">
      <w:pPr>
        <w:tabs>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До складу наглядової (піклувальної)</w:t>
      </w:r>
      <w:r w:rsidR="009F21C7">
        <w:rPr>
          <w:rFonts w:ascii="Times New Roman" w:hAnsi="Times New Roman"/>
          <w:sz w:val="28"/>
          <w:szCs w:val="28"/>
        </w:rPr>
        <w:t xml:space="preserve"> </w:t>
      </w:r>
      <w:r>
        <w:rPr>
          <w:rFonts w:ascii="Times New Roman" w:hAnsi="Times New Roman"/>
          <w:sz w:val="28"/>
          <w:szCs w:val="28"/>
        </w:rPr>
        <w:t xml:space="preserve">ради </w:t>
      </w:r>
      <w:r w:rsidR="00CD7DC8">
        <w:rPr>
          <w:rFonts w:ascii="Times New Roman" w:hAnsi="Times New Roman"/>
          <w:sz w:val="28"/>
          <w:szCs w:val="28"/>
          <w:lang w:val="uk-UA"/>
        </w:rPr>
        <w:t xml:space="preserve">Закладу освіти </w:t>
      </w:r>
      <w:r>
        <w:rPr>
          <w:rFonts w:ascii="Times New Roman" w:hAnsi="Times New Roman"/>
          <w:sz w:val="28"/>
          <w:szCs w:val="28"/>
        </w:rPr>
        <w:t>можуть входити здобувачі освіти та працівники</w:t>
      </w:r>
      <w:r w:rsidR="00CD7DC8">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9F21C7">
      <w:pPr>
        <w:tabs>
          <w:tab w:val="left" w:pos="993"/>
        </w:tabs>
        <w:spacing w:after="0" w:line="22" w:lineRule="exact"/>
        <w:ind w:right="20" w:firstLine="709"/>
        <w:jc w:val="both"/>
        <w:rPr>
          <w:rFonts w:ascii="Times New Roman" w:hAnsi="Times New Roman"/>
          <w:sz w:val="28"/>
          <w:szCs w:val="28"/>
        </w:rPr>
      </w:pPr>
    </w:p>
    <w:p w:rsidR="001E752C" w:rsidRDefault="001E752C" w:rsidP="009F21C7">
      <w:pPr>
        <w:tabs>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Члени наглядової (піклувальної)</w:t>
      </w:r>
      <w:r w:rsidR="009F21C7">
        <w:rPr>
          <w:rFonts w:ascii="Times New Roman" w:hAnsi="Times New Roman"/>
          <w:sz w:val="28"/>
          <w:szCs w:val="28"/>
        </w:rPr>
        <w:t xml:space="preserve"> </w:t>
      </w:r>
      <w:r>
        <w:rPr>
          <w:rFonts w:ascii="Times New Roman" w:hAnsi="Times New Roman"/>
          <w:sz w:val="28"/>
          <w:szCs w:val="28"/>
        </w:rPr>
        <w:t xml:space="preserve">ради </w:t>
      </w:r>
      <w:r w:rsidR="00CD7DC8">
        <w:rPr>
          <w:rFonts w:ascii="Times New Roman" w:hAnsi="Times New Roman"/>
          <w:sz w:val="28"/>
          <w:szCs w:val="28"/>
          <w:lang w:val="uk-UA"/>
        </w:rPr>
        <w:t xml:space="preserve">Закладу освіти </w:t>
      </w:r>
      <w:r>
        <w:rPr>
          <w:rFonts w:ascii="Times New Roman" w:hAnsi="Times New Roman"/>
          <w:sz w:val="28"/>
          <w:szCs w:val="28"/>
        </w:rPr>
        <w:t xml:space="preserve">мають право брати участь у роботі колегіальних органів </w:t>
      </w:r>
      <w:r w:rsidR="00CD7DC8">
        <w:rPr>
          <w:rFonts w:ascii="Times New Roman" w:hAnsi="Times New Roman"/>
          <w:sz w:val="28"/>
          <w:szCs w:val="28"/>
          <w:lang w:val="uk-UA"/>
        </w:rPr>
        <w:t xml:space="preserve">Закладу освіти </w:t>
      </w:r>
      <w:r>
        <w:rPr>
          <w:rFonts w:ascii="Times New Roman" w:hAnsi="Times New Roman"/>
          <w:sz w:val="28"/>
          <w:szCs w:val="28"/>
        </w:rPr>
        <w:t>з правом дорадчого голосу.</w:t>
      </w:r>
    </w:p>
    <w:p w:rsidR="001E752C" w:rsidRDefault="001E752C" w:rsidP="009F21C7">
      <w:pPr>
        <w:tabs>
          <w:tab w:val="left" w:pos="993"/>
        </w:tabs>
        <w:spacing w:after="0" w:line="21" w:lineRule="exact"/>
        <w:ind w:right="20" w:firstLine="709"/>
        <w:jc w:val="both"/>
        <w:rPr>
          <w:rFonts w:ascii="Times New Roman" w:hAnsi="Times New Roman"/>
          <w:sz w:val="28"/>
          <w:szCs w:val="28"/>
        </w:rPr>
      </w:pPr>
    </w:p>
    <w:p w:rsidR="001E752C" w:rsidRDefault="001E752C" w:rsidP="009F21C7">
      <w:pPr>
        <w:tabs>
          <w:tab w:val="left" w:pos="993"/>
        </w:tabs>
        <w:spacing w:after="0" w:line="232" w:lineRule="auto"/>
        <w:ind w:right="20" w:firstLine="709"/>
        <w:jc w:val="both"/>
        <w:rPr>
          <w:rFonts w:ascii="Times New Roman" w:hAnsi="Times New Roman"/>
          <w:sz w:val="28"/>
          <w:szCs w:val="28"/>
        </w:rPr>
      </w:pPr>
      <w:r>
        <w:rPr>
          <w:rFonts w:ascii="Times New Roman" w:hAnsi="Times New Roman"/>
          <w:sz w:val="28"/>
          <w:szCs w:val="28"/>
        </w:rPr>
        <w:t>Наглядова (піклувальна) рада формується пропорційно з батьків здобувачів освіти та інших осіб, які залучені до освітнього процесу у порядку, що встановлюється</w:t>
      </w:r>
      <w:r w:rsidR="00CD7DC8">
        <w:rPr>
          <w:rFonts w:ascii="Times New Roman" w:hAnsi="Times New Roman"/>
          <w:sz w:val="28"/>
          <w:szCs w:val="28"/>
          <w:lang w:val="uk-UA"/>
        </w:rPr>
        <w:t xml:space="preserve"> Закладом освіти</w:t>
      </w:r>
      <w:r>
        <w:rPr>
          <w:rFonts w:ascii="Times New Roman" w:hAnsi="Times New Roman"/>
          <w:sz w:val="28"/>
          <w:szCs w:val="28"/>
        </w:rPr>
        <w:t>. Члени наглядової (піклувальної)</w:t>
      </w:r>
      <w:r w:rsidR="009F21C7">
        <w:rPr>
          <w:rFonts w:ascii="Times New Roman" w:hAnsi="Times New Roman"/>
          <w:sz w:val="28"/>
          <w:szCs w:val="28"/>
        </w:rPr>
        <w:t xml:space="preserve"> </w:t>
      </w:r>
      <w:r>
        <w:rPr>
          <w:rFonts w:ascii="Times New Roman" w:hAnsi="Times New Roman"/>
          <w:sz w:val="28"/>
          <w:szCs w:val="28"/>
        </w:rPr>
        <w:t xml:space="preserve">ради обираються на загальних зборах (конференції) </w:t>
      </w:r>
      <w:r w:rsidR="00CD7DC8">
        <w:rPr>
          <w:rFonts w:ascii="Times New Roman" w:hAnsi="Times New Roman"/>
          <w:sz w:val="28"/>
          <w:szCs w:val="28"/>
          <w:lang w:val="uk-UA"/>
        </w:rPr>
        <w:t xml:space="preserve">Закладу освіти </w:t>
      </w:r>
      <w:r>
        <w:rPr>
          <w:rFonts w:ascii="Times New Roman" w:hAnsi="Times New Roman"/>
          <w:sz w:val="28"/>
          <w:szCs w:val="28"/>
        </w:rPr>
        <w:t>шляхом голосування простою більшістю голосів.</w:t>
      </w:r>
    </w:p>
    <w:p w:rsidR="001E752C" w:rsidRDefault="001E752C" w:rsidP="009F21C7">
      <w:pPr>
        <w:tabs>
          <w:tab w:val="left" w:pos="993"/>
        </w:tabs>
        <w:spacing w:after="0" w:line="12" w:lineRule="exact"/>
        <w:ind w:right="20" w:firstLine="709"/>
        <w:jc w:val="both"/>
        <w:rPr>
          <w:rFonts w:ascii="Times New Roman" w:hAnsi="Times New Roman"/>
          <w:sz w:val="28"/>
          <w:szCs w:val="28"/>
        </w:rPr>
      </w:pPr>
    </w:p>
    <w:p w:rsidR="001E752C" w:rsidRDefault="001E752C" w:rsidP="009F21C7">
      <w:pPr>
        <w:tabs>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Члени наглядової (піклувальної)</w:t>
      </w:r>
      <w:r w:rsidR="009F21C7">
        <w:rPr>
          <w:rFonts w:ascii="Times New Roman" w:hAnsi="Times New Roman"/>
          <w:sz w:val="28"/>
          <w:szCs w:val="28"/>
        </w:rPr>
        <w:t xml:space="preserve"> </w:t>
      </w:r>
      <w:r>
        <w:rPr>
          <w:rFonts w:ascii="Times New Roman" w:hAnsi="Times New Roman"/>
          <w:sz w:val="28"/>
          <w:szCs w:val="28"/>
        </w:rPr>
        <w:t>ради працюють на громадських засадах.</w:t>
      </w:r>
    </w:p>
    <w:p w:rsidR="001E752C" w:rsidRDefault="001E752C" w:rsidP="009F21C7">
      <w:pPr>
        <w:tabs>
          <w:tab w:val="left" w:pos="993"/>
        </w:tabs>
        <w:spacing w:after="0" w:line="19" w:lineRule="exact"/>
        <w:ind w:right="20" w:firstLine="709"/>
        <w:jc w:val="both"/>
        <w:rPr>
          <w:rFonts w:ascii="Times New Roman" w:hAnsi="Times New Roman"/>
          <w:sz w:val="28"/>
          <w:szCs w:val="28"/>
        </w:rPr>
      </w:pPr>
    </w:p>
    <w:p w:rsidR="001E752C" w:rsidRDefault="001E752C" w:rsidP="009F21C7">
      <w:pPr>
        <w:tabs>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Не допускається втручання членів наглядової (піклувальної)</w:t>
      </w:r>
      <w:r w:rsidR="009F21C7">
        <w:rPr>
          <w:rFonts w:ascii="Times New Roman" w:hAnsi="Times New Roman"/>
          <w:sz w:val="28"/>
          <w:szCs w:val="28"/>
        </w:rPr>
        <w:t xml:space="preserve"> </w:t>
      </w:r>
      <w:r>
        <w:rPr>
          <w:rFonts w:ascii="Times New Roman" w:hAnsi="Times New Roman"/>
          <w:sz w:val="28"/>
          <w:szCs w:val="28"/>
        </w:rPr>
        <w:t>ради в освітній процес (відвідування уроків тощо) без згоди керівника</w:t>
      </w:r>
      <w:r w:rsidR="00CD7DC8">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9F21C7">
      <w:pPr>
        <w:tabs>
          <w:tab w:val="left" w:pos="993"/>
        </w:tabs>
        <w:spacing w:after="0" w:line="21" w:lineRule="exact"/>
        <w:ind w:right="20" w:firstLine="709"/>
        <w:jc w:val="both"/>
        <w:rPr>
          <w:rFonts w:ascii="Times New Roman" w:hAnsi="Times New Roman"/>
          <w:sz w:val="28"/>
          <w:szCs w:val="28"/>
        </w:rPr>
      </w:pPr>
    </w:p>
    <w:p w:rsidR="001E752C" w:rsidRDefault="001E752C" w:rsidP="009F21C7">
      <w:pPr>
        <w:numPr>
          <w:ilvl w:val="0"/>
          <w:numId w:val="14"/>
        </w:numPr>
        <w:tabs>
          <w:tab w:val="left" w:pos="500"/>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випадках, коли хтось із членів наглядової (піклувальної)</w:t>
      </w:r>
      <w:r w:rsidR="009F21C7">
        <w:rPr>
          <w:rFonts w:ascii="Times New Roman" w:hAnsi="Times New Roman"/>
          <w:sz w:val="28"/>
          <w:szCs w:val="28"/>
        </w:rPr>
        <w:t xml:space="preserve"> </w:t>
      </w:r>
      <w:r>
        <w:rPr>
          <w:rFonts w:ascii="Times New Roman" w:hAnsi="Times New Roman"/>
          <w:sz w:val="28"/>
          <w:szCs w:val="28"/>
        </w:rPr>
        <w:t>ради вибуває, на загальних зборах (конференції) на його місце обирається інша особа.</w:t>
      </w:r>
    </w:p>
    <w:p w:rsidR="001E752C" w:rsidRDefault="001E752C" w:rsidP="009F21C7">
      <w:pPr>
        <w:tabs>
          <w:tab w:val="left" w:pos="993"/>
        </w:tabs>
        <w:spacing w:after="0" w:line="9" w:lineRule="exact"/>
        <w:ind w:right="20" w:firstLine="709"/>
        <w:jc w:val="both"/>
        <w:rPr>
          <w:rFonts w:ascii="Times New Roman" w:hAnsi="Times New Roman"/>
          <w:sz w:val="28"/>
          <w:szCs w:val="28"/>
        </w:rPr>
      </w:pPr>
    </w:p>
    <w:p w:rsidR="001E752C" w:rsidRDefault="001E752C" w:rsidP="009F21C7">
      <w:pPr>
        <w:tabs>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Наглядова (піклувальна) рада діє на засадах:</w:t>
      </w:r>
    </w:p>
    <w:p w:rsidR="001E752C" w:rsidRDefault="001E752C" w:rsidP="009F21C7">
      <w:pPr>
        <w:tabs>
          <w:tab w:val="left" w:pos="993"/>
        </w:tabs>
        <w:spacing w:after="0" w:line="14" w:lineRule="exact"/>
        <w:ind w:right="20" w:firstLine="709"/>
        <w:jc w:val="both"/>
        <w:rPr>
          <w:rFonts w:ascii="Times New Roman" w:hAnsi="Times New Roman"/>
          <w:sz w:val="28"/>
          <w:szCs w:val="28"/>
        </w:rPr>
      </w:pPr>
    </w:p>
    <w:p w:rsidR="001E752C" w:rsidRDefault="001E752C" w:rsidP="009F21C7">
      <w:pPr>
        <w:tabs>
          <w:tab w:val="left" w:pos="993"/>
        </w:tabs>
        <w:spacing w:after="0" w:line="232" w:lineRule="auto"/>
        <w:ind w:right="20" w:firstLine="709"/>
        <w:jc w:val="both"/>
        <w:rPr>
          <w:rFonts w:ascii="Times New Roman" w:hAnsi="Times New Roman"/>
          <w:sz w:val="28"/>
          <w:szCs w:val="28"/>
          <w:lang w:val="uk-UA"/>
        </w:rPr>
      </w:pPr>
      <w:r>
        <w:rPr>
          <w:rFonts w:ascii="Times New Roman" w:hAnsi="Times New Roman"/>
          <w:sz w:val="28"/>
          <w:szCs w:val="28"/>
        </w:rPr>
        <w:t xml:space="preserve">- пріоритету прав людини, гармонійного поєднання інтересів суспільства, держави; </w:t>
      </w:r>
    </w:p>
    <w:p w:rsidR="001E752C" w:rsidRDefault="001E752C" w:rsidP="009F21C7">
      <w:pPr>
        <w:tabs>
          <w:tab w:val="left" w:pos="993"/>
        </w:tabs>
        <w:spacing w:after="0" w:line="232" w:lineRule="auto"/>
        <w:ind w:right="20" w:firstLine="709"/>
        <w:jc w:val="both"/>
        <w:rPr>
          <w:rFonts w:ascii="Times New Roman" w:hAnsi="Times New Roman"/>
          <w:sz w:val="28"/>
          <w:szCs w:val="28"/>
        </w:rPr>
      </w:pPr>
      <w:r>
        <w:rPr>
          <w:rFonts w:ascii="Times New Roman" w:hAnsi="Times New Roman"/>
          <w:sz w:val="28"/>
          <w:szCs w:val="28"/>
        </w:rPr>
        <w:t>- дотримання вимог законодавства України;</w:t>
      </w:r>
    </w:p>
    <w:p w:rsidR="001E752C" w:rsidRDefault="00CD7DC8" w:rsidP="009F21C7">
      <w:p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 xml:space="preserve">- </w:t>
      </w:r>
      <w:r w:rsidR="001E752C">
        <w:rPr>
          <w:rFonts w:ascii="Times New Roman" w:hAnsi="Times New Roman"/>
          <w:sz w:val="28"/>
          <w:szCs w:val="28"/>
        </w:rPr>
        <w:t>самоврядування;</w:t>
      </w:r>
    </w:p>
    <w:p w:rsidR="001E752C" w:rsidRDefault="001E752C" w:rsidP="009F21C7">
      <w:pPr>
        <w:tabs>
          <w:tab w:val="left" w:pos="993"/>
        </w:tabs>
        <w:spacing w:after="0" w:line="7" w:lineRule="exact"/>
        <w:ind w:right="20" w:firstLine="709"/>
        <w:jc w:val="both"/>
        <w:rPr>
          <w:rFonts w:ascii="Times New Roman" w:hAnsi="Times New Roman"/>
          <w:sz w:val="28"/>
          <w:szCs w:val="28"/>
        </w:rPr>
      </w:pPr>
    </w:p>
    <w:p w:rsidR="001E752C" w:rsidRDefault="001E752C" w:rsidP="009F21C7">
      <w:pPr>
        <w:numPr>
          <w:ilvl w:val="0"/>
          <w:numId w:val="15"/>
        </w:num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колегіальності ухвалення рішень;</w:t>
      </w:r>
    </w:p>
    <w:p w:rsidR="001E752C" w:rsidRDefault="001E752C" w:rsidP="009F21C7">
      <w:pPr>
        <w:tabs>
          <w:tab w:val="left" w:pos="993"/>
        </w:tabs>
        <w:spacing w:after="0" w:line="7" w:lineRule="exact"/>
        <w:ind w:right="20" w:firstLine="709"/>
        <w:jc w:val="both"/>
        <w:rPr>
          <w:rFonts w:ascii="Times New Roman" w:hAnsi="Times New Roman"/>
          <w:sz w:val="28"/>
          <w:szCs w:val="28"/>
        </w:rPr>
      </w:pPr>
    </w:p>
    <w:p w:rsidR="001E752C" w:rsidRDefault="001E752C" w:rsidP="009F21C7">
      <w:pPr>
        <w:numPr>
          <w:ilvl w:val="0"/>
          <w:numId w:val="15"/>
        </w:num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добровільності і рівноправності членства;</w:t>
      </w:r>
    </w:p>
    <w:p w:rsidR="001E752C" w:rsidRDefault="001E752C" w:rsidP="009F21C7">
      <w:pPr>
        <w:tabs>
          <w:tab w:val="left" w:pos="993"/>
        </w:tabs>
        <w:spacing w:after="0" w:line="3" w:lineRule="exact"/>
        <w:ind w:right="20" w:firstLine="709"/>
        <w:jc w:val="both"/>
        <w:rPr>
          <w:rFonts w:ascii="Times New Roman" w:hAnsi="Times New Roman"/>
          <w:sz w:val="28"/>
          <w:szCs w:val="28"/>
        </w:rPr>
      </w:pPr>
    </w:p>
    <w:p w:rsidR="001E752C" w:rsidRDefault="001E752C" w:rsidP="009F21C7">
      <w:pPr>
        <w:numPr>
          <w:ilvl w:val="0"/>
          <w:numId w:val="15"/>
        </w:num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гласності.</w:t>
      </w:r>
    </w:p>
    <w:p w:rsidR="001E752C" w:rsidRDefault="001E752C" w:rsidP="009F21C7">
      <w:pPr>
        <w:tabs>
          <w:tab w:val="left" w:pos="993"/>
        </w:tabs>
        <w:spacing w:after="0" w:line="19" w:lineRule="exact"/>
        <w:ind w:right="20" w:firstLine="709"/>
        <w:jc w:val="both"/>
        <w:rPr>
          <w:rFonts w:ascii="Times New Roman" w:hAnsi="Times New Roman"/>
          <w:sz w:val="28"/>
          <w:szCs w:val="28"/>
        </w:rPr>
      </w:pPr>
    </w:p>
    <w:p w:rsidR="001E752C" w:rsidRDefault="001E752C" w:rsidP="009F21C7">
      <w:pPr>
        <w:tabs>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Робота наглядової (піклувальної)</w:t>
      </w:r>
      <w:r w:rsidR="009F21C7">
        <w:rPr>
          <w:rFonts w:ascii="Times New Roman" w:hAnsi="Times New Roman"/>
          <w:sz w:val="28"/>
          <w:szCs w:val="28"/>
        </w:rPr>
        <w:t xml:space="preserve"> </w:t>
      </w:r>
      <w:r>
        <w:rPr>
          <w:rFonts w:ascii="Times New Roman" w:hAnsi="Times New Roman"/>
          <w:sz w:val="28"/>
          <w:szCs w:val="28"/>
        </w:rPr>
        <w:t xml:space="preserve">ради планується довільно. Кількість засідань визначається їх доцільністю, але, як правило, не менш, ніж два рази на </w:t>
      </w:r>
      <w:r>
        <w:rPr>
          <w:rFonts w:ascii="Times New Roman" w:hAnsi="Times New Roman"/>
          <w:sz w:val="28"/>
          <w:szCs w:val="28"/>
        </w:rPr>
        <w:lastRenderedPageBreak/>
        <w:t>рік. Позачергові засідання можуть проводитись також на вимогу третини і більше її членів.</w:t>
      </w:r>
    </w:p>
    <w:p w:rsidR="001E752C" w:rsidRDefault="001E752C" w:rsidP="009F21C7">
      <w:pPr>
        <w:tabs>
          <w:tab w:val="left" w:pos="993"/>
        </w:tabs>
        <w:spacing w:after="0" w:line="20" w:lineRule="exact"/>
        <w:ind w:right="20" w:firstLine="709"/>
        <w:jc w:val="both"/>
        <w:rPr>
          <w:rFonts w:ascii="Times New Roman" w:hAnsi="Times New Roman"/>
          <w:sz w:val="28"/>
          <w:szCs w:val="28"/>
        </w:rPr>
      </w:pPr>
    </w:p>
    <w:p w:rsidR="001E752C" w:rsidRDefault="001E752C" w:rsidP="009F21C7">
      <w:pPr>
        <w:tabs>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Засідання наглядової (піклувальної)</w:t>
      </w:r>
      <w:r w:rsidR="009F21C7">
        <w:rPr>
          <w:rFonts w:ascii="Times New Roman" w:hAnsi="Times New Roman"/>
          <w:sz w:val="28"/>
          <w:szCs w:val="28"/>
        </w:rPr>
        <w:t xml:space="preserve"> </w:t>
      </w:r>
      <w:r>
        <w:rPr>
          <w:rFonts w:ascii="Times New Roman" w:hAnsi="Times New Roman"/>
          <w:sz w:val="28"/>
          <w:szCs w:val="28"/>
        </w:rPr>
        <w:t>ради є правомочним, якщо на ньому присутні не менше двох третин її членів.</w:t>
      </w:r>
    </w:p>
    <w:p w:rsidR="001E752C" w:rsidRDefault="001E752C" w:rsidP="009F21C7">
      <w:pPr>
        <w:tabs>
          <w:tab w:val="left" w:pos="993"/>
        </w:tabs>
        <w:spacing w:after="0" w:line="9" w:lineRule="exact"/>
        <w:ind w:right="20" w:firstLine="709"/>
        <w:jc w:val="both"/>
        <w:rPr>
          <w:rFonts w:ascii="Times New Roman" w:hAnsi="Times New Roman"/>
          <w:sz w:val="28"/>
          <w:szCs w:val="28"/>
        </w:rPr>
      </w:pPr>
    </w:p>
    <w:p w:rsidR="001E752C" w:rsidRDefault="001E752C" w:rsidP="009F21C7">
      <w:pPr>
        <w:tabs>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Рішення наглядової (піклувальної)</w:t>
      </w:r>
      <w:r w:rsidR="009F21C7">
        <w:rPr>
          <w:rFonts w:ascii="Times New Roman" w:hAnsi="Times New Roman"/>
          <w:sz w:val="28"/>
          <w:szCs w:val="28"/>
        </w:rPr>
        <w:t xml:space="preserve"> </w:t>
      </w:r>
      <w:r>
        <w:rPr>
          <w:rFonts w:ascii="Times New Roman" w:hAnsi="Times New Roman"/>
          <w:sz w:val="28"/>
          <w:szCs w:val="28"/>
        </w:rPr>
        <w:t>ради приймається простою більшістю голосів.</w:t>
      </w:r>
    </w:p>
    <w:p w:rsidR="001E752C" w:rsidRDefault="001E752C" w:rsidP="009F21C7">
      <w:pPr>
        <w:tabs>
          <w:tab w:val="left" w:pos="993"/>
        </w:tabs>
        <w:spacing w:after="0" w:line="19" w:lineRule="exact"/>
        <w:ind w:right="20" w:firstLine="709"/>
        <w:jc w:val="both"/>
        <w:rPr>
          <w:rFonts w:ascii="Times New Roman" w:hAnsi="Times New Roman"/>
          <w:sz w:val="28"/>
          <w:szCs w:val="28"/>
        </w:rPr>
      </w:pPr>
    </w:p>
    <w:p w:rsidR="001E752C" w:rsidRDefault="001E752C" w:rsidP="009F21C7">
      <w:pPr>
        <w:tabs>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Наглядова (піклувальна) рада інформує про свою діяльність у доступній формі на зборах, на сайті</w:t>
      </w:r>
      <w:r w:rsidR="00CD7DC8">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9F21C7">
      <w:pPr>
        <w:tabs>
          <w:tab w:val="left" w:pos="993"/>
        </w:tabs>
        <w:spacing w:after="0" w:line="21" w:lineRule="exact"/>
        <w:ind w:right="20" w:firstLine="709"/>
        <w:jc w:val="both"/>
        <w:rPr>
          <w:rFonts w:ascii="Times New Roman" w:hAnsi="Times New Roman"/>
          <w:sz w:val="28"/>
          <w:szCs w:val="28"/>
        </w:rPr>
      </w:pPr>
    </w:p>
    <w:p w:rsidR="001E752C" w:rsidRDefault="001E752C" w:rsidP="009F21C7">
      <w:pPr>
        <w:tabs>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Рішення наглядової (піклувальної)</w:t>
      </w:r>
      <w:r w:rsidR="009F21C7">
        <w:rPr>
          <w:rFonts w:ascii="Times New Roman" w:hAnsi="Times New Roman"/>
          <w:sz w:val="28"/>
          <w:szCs w:val="28"/>
        </w:rPr>
        <w:t xml:space="preserve"> </w:t>
      </w:r>
      <w:r>
        <w:rPr>
          <w:rFonts w:ascii="Times New Roman" w:hAnsi="Times New Roman"/>
          <w:sz w:val="28"/>
          <w:szCs w:val="28"/>
        </w:rPr>
        <w:t>ради в 7-денн</w:t>
      </w:r>
      <w:r w:rsidR="00CD7DC8">
        <w:rPr>
          <w:rFonts w:ascii="Times New Roman" w:hAnsi="Times New Roman"/>
          <w:sz w:val="28"/>
          <w:szCs w:val="28"/>
        </w:rPr>
        <w:t xml:space="preserve">ий термін доводяться до відома </w:t>
      </w:r>
      <w:r w:rsidR="00CD7DC8">
        <w:rPr>
          <w:rFonts w:ascii="Times New Roman" w:hAnsi="Times New Roman"/>
          <w:sz w:val="28"/>
          <w:szCs w:val="28"/>
          <w:lang w:val="uk-UA"/>
        </w:rPr>
        <w:t>З</w:t>
      </w:r>
      <w:r>
        <w:rPr>
          <w:rFonts w:ascii="Times New Roman" w:hAnsi="Times New Roman"/>
          <w:sz w:val="28"/>
          <w:szCs w:val="28"/>
        </w:rPr>
        <w:t>акладу освіти, батьків, громадськості, їх виконання організовується членами наглядової (піклувальної)</w:t>
      </w:r>
      <w:r w:rsidR="009F21C7">
        <w:rPr>
          <w:rFonts w:ascii="Times New Roman" w:hAnsi="Times New Roman"/>
          <w:sz w:val="28"/>
          <w:szCs w:val="28"/>
        </w:rPr>
        <w:t xml:space="preserve"> </w:t>
      </w:r>
      <w:r>
        <w:rPr>
          <w:rFonts w:ascii="Times New Roman" w:hAnsi="Times New Roman"/>
          <w:sz w:val="28"/>
          <w:szCs w:val="28"/>
        </w:rPr>
        <w:t>ради.</w:t>
      </w:r>
    </w:p>
    <w:p w:rsidR="001E752C" w:rsidRDefault="001E752C" w:rsidP="009F21C7">
      <w:pPr>
        <w:tabs>
          <w:tab w:val="left" w:pos="993"/>
        </w:tabs>
        <w:spacing w:after="0" w:line="20" w:lineRule="exact"/>
        <w:ind w:right="20" w:firstLine="709"/>
        <w:jc w:val="both"/>
        <w:rPr>
          <w:rFonts w:ascii="Times New Roman" w:hAnsi="Times New Roman"/>
          <w:sz w:val="28"/>
          <w:szCs w:val="28"/>
        </w:rPr>
      </w:pPr>
    </w:p>
    <w:p w:rsidR="001E752C" w:rsidRDefault="001E752C" w:rsidP="009F21C7">
      <w:pPr>
        <w:tabs>
          <w:tab w:val="left" w:pos="993"/>
        </w:tabs>
        <w:spacing w:after="0" w:line="230" w:lineRule="auto"/>
        <w:ind w:right="20" w:firstLine="709"/>
        <w:jc w:val="both"/>
        <w:rPr>
          <w:rFonts w:ascii="Times New Roman" w:hAnsi="Times New Roman"/>
          <w:sz w:val="28"/>
          <w:szCs w:val="28"/>
          <w:lang w:val="uk-UA"/>
        </w:rPr>
      </w:pPr>
      <w:r>
        <w:rPr>
          <w:rFonts w:ascii="Times New Roman" w:hAnsi="Times New Roman"/>
          <w:sz w:val="28"/>
          <w:szCs w:val="28"/>
        </w:rPr>
        <w:t>Очолює наглядової (піклувальної)</w:t>
      </w:r>
      <w:r w:rsidR="009F21C7">
        <w:rPr>
          <w:rFonts w:ascii="Times New Roman" w:hAnsi="Times New Roman"/>
          <w:sz w:val="28"/>
          <w:szCs w:val="28"/>
        </w:rPr>
        <w:t xml:space="preserve"> </w:t>
      </w:r>
      <w:r>
        <w:rPr>
          <w:rFonts w:ascii="Times New Roman" w:hAnsi="Times New Roman"/>
          <w:sz w:val="28"/>
          <w:szCs w:val="28"/>
        </w:rPr>
        <w:t>раду голова, який обирається шляхом голосування на її засіданні з числа членів наглядової (піклувальної)ради.</w:t>
      </w:r>
    </w:p>
    <w:p w:rsidR="001E752C" w:rsidRDefault="001E752C" w:rsidP="009F21C7">
      <w:pPr>
        <w:tabs>
          <w:tab w:val="left" w:pos="993"/>
        </w:tabs>
        <w:spacing w:after="0" w:line="21" w:lineRule="exact"/>
        <w:ind w:right="20" w:firstLine="709"/>
        <w:jc w:val="both"/>
        <w:rPr>
          <w:rFonts w:ascii="Times New Roman" w:hAnsi="Times New Roman"/>
          <w:sz w:val="28"/>
          <w:szCs w:val="28"/>
        </w:rPr>
      </w:pPr>
    </w:p>
    <w:p w:rsidR="001E752C" w:rsidRDefault="001E752C" w:rsidP="009F21C7">
      <w:pPr>
        <w:numPr>
          <w:ilvl w:val="0"/>
          <w:numId w:val="16"/>
        </w:numPr>
        <w:tabs>
          <w:tab w:val="left" w:pos="519"/>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числа членів наглядової (піклувальної)</w:t>
      </w:r>
      <w:r w:rsidR="009F21C7">
        <w:rPr>
          <w:rFonts w:ascii="Times New Roman" w:hAnsi="Times New Roman"/>
          <w:sz w:val="28"/>
          <w:szCs w:val="28"/>
        </w:rPr>
        <w:t xml:space="preserve"> </w:t>
      </w:r>
      <w:r>
        <w:rPr>
          <w:rFonts w:ascii="Times New Roman" w:hAnsi="Times New Roman"/>
          <w:sz w:val="28"/>
          <w:szCs w:val="28"/>
        </w:rPr>
        <w:t>ради також обираються заступник та секретар. Голова наглядової (піклувальної)</w:t>
      </w:r>
      <w:r w:rsidR="009F21C7">
        <w:rPr>
          <w:rFonts w:ascii="Times New Roman" w:hAnsi="Times New Roman"/>
          <w:sz w:val="28"/>
          <w:szCs w:val="28"/>
        </w:rPr>
        <w:t xml:space="preserve"> </w:t>
      </w:r>
      <w:r>
        <w:rPr>
          <w:rFonts w:ascii="Times New Roman" w:hAnsi="Times New Roman"/>
          <w:sz w:val="28"/>
          <w:szCs w:val="28"/>
        </w:rPr>
        <w:t>ради:</w:t>
      </w:r>
    </w:p>
    <w:p w:rsidR="001E752C" w:rsidRDefault="001E752C" w:rsidP="009F21C7">
      <w:pPr>
        <w:tabs>
          <w:tab w:val="left" w:pos="993"/>
        </w:tabs>
        <w:spacing w:after="0" w:line="8" w:lineRule="exact"/>
        <w:ind w:right="20" w:firstLine="709"/>
        <w:jc w:val="both"/>
        <w:rPr>
          <w:rFonts w:ascii="Times New Roman" w:hAnsi="Times New Roman"/>
          <w:sz w:val="28"/>
          <w:szCs w:val="28"/>
        </w:rPr>
      </w:pPr>
    </w:p>
    <w:p w:rsidR="001E752C" w:rsidRDefault="001E752C" w:rsidP="009F21C7">
      <w:pPr>
        <w:tabs>
          <w:tab w:val="left" w:pos="993"/>
        </w:tabs>
        <w:spacing w:after="0" w:line="0" w:lineRule="atLeast"/>
        <w:ind w:right="20" w:firstLine="709"/>
        <w:jc w:val="both"/>
        <w:rPr>
          <w:rFonts w:ascii="Times New Roman" w:hAnsi="Times New Roman"/>
          <w:sz w:val="28"/>
          <w:szCs w:val="28"/>
          <w:lang w:val="uk-UA"/>
        </w:rPr>
      </w:pPr>
      <w:r>
        <w:rPr>
          <w:rFonts w:ascii="Times New Roman" w:hAnsi="Times New Roman"/>
          <w:sz w:val="28"/>
          <w:szCs w:val="28"/>
        </w:rPr>
        <w:t>-</w:t>
      </w:r>
      <w:r w:rsidR="009F21C7">
        <w:rPr>
          <w:rFonts w:ascii="Times New Roman" w:hAnsi="Times New Roman"/>
          <w:sz w:val="28"/>
          <w:szCs w:val="28"/>
        </w:rPr>
        <w:t xml:space="preserve"> </w:t>
      </w:r>
      <w:r>
        <w:rPr>
          <w:rFonts w:ascii="Times New Roman" w:hAnsi="Times New Roman"/>
          <w:sz w:val="28"/>
          <w:szCs w:val="28"/>
        </w:rPr>
        <w:t>скликає і координує роботу наглядової (піклувальної)</w:t>
      </w:r>
      <w:r w:rsidR="009F21C7">
        <w:rPr>
          <w:rFonts w:ascii="Times New Roman" w:hAnsi="Times New Roman"/>
          <w:sz w:val="28"/>
          <w:szCs w:val="28"/>
        </w:rPr>
        <w:t xml:space="preserve"> </w:t>
      </w:r>
      <w:r>
        <w:rPr>
          <w:rFonts w:ascii="Times New Roman" w:hAnsi="Times New Roman"/>
          <w:sz w:val="28"/>
          <w:szCs w:val="28"/>
        </w:rPr>
        <w:t>ради</w:t>
      </w:r>
      <w:r>
        <w:rPr>
          <w:rFonts w:ascii="Times New Roman" w:hAnsi="Times New Roman"/>
          <w:sz w:val="28"/>
          <w:szCs w:val="28"/>
          <w:lang w:val="uk-UA"/>
        </w:rPr>
        <w:t>;</w:t>
      </w:r>
    </w:p>
    <w:p w:rsidR="001E752C" w:rsidRDefault="001E752C" w:rsidP="009F21C7">
      <w:pPr>
        <w:numPr>
          <w:ilvl w:val="0"/>
          <w:numId w:val="17"/>
        </w:num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готує і проводить засідання, затверджує рішення наглядової (піклувальної)</w:t>
      </w:r>
      <w:r w:rsidR="009F21C7">
        <w:rPr>
          <w:rFonts w:ascii="Times New Roman" w:hAnsi="Times New Roman"/>
          <w:sz w:val="28"/>
          <w:szCs w:val="28"/>
        </w:rPr>
        <w:t xml:space="preserve"> </w:t>
      </w:r>
      <w:r>
        <w:rPr>
          <w:rFonts w:ascii="Times New Roman" w:hAnsi="Times New Roman"/>
          <w:sz w:val="28"/>
          <w:szCs w:val="28"/>
        </w:rPr>
        <w:t>ради;</w:t>
      </w:r>
    </w:p>
    <w:p w:rsidR="001E752C" w:rsidRDefault="001E752C" w:rsidP="009F21C7">
      <w:pPr>
        <w:tabs>
          <w:tab w:val="left" w:pos="993"/>
        </w:tabs>
        <w:spacing w:after="0" w:line="2" w:lineRule="exact"/>
        <w:ind w:right="20" w:firstLine="709"/>
        <w:jc w:val="both"/>
        <w:rPr>
          <w:rFonts w:ascii="Times New Roman" w:hAnsi="Times New Roman"/>
          <w:sz w:val="28"/>
          <w:szCs w:val="28"/>
        </w:rPr>
      </w:pPr>
    </w:p>
    <w:p w:rsidR="001E752C" w:rsidRDefault="001E752C" w:rsidP="009F21C7">
      <w:pPr>
        <w:numPr>
          <w:ilvl w:val="0"/>
          <w:numId w:val="17"/>
        </w:num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визначає функції заступника, секретаря та інших членів;</w:t>
      </w:r>
    </w:p>
    <w:p w:rsidR="001E752C" w:rsidRDefault="001E752C" w:rsidP="009F21C7">
      <w:pPr>
        <w:tabs>
          <w:tab w:val="left" w:pos="993"/>
        </w:tabs>
        <w:spacing w:after="0" w:line="19" w:lineRule="exact"/>
        <w:ind w:right="20" w:firstLine="709"/>
        <w:jc w:val="both"/>
        <w:rPr>
          <w:rFonts w:ascii="Times New Roman" w:hAnsi="Times New Roman"/>
          <w:sz w:val="28"/>
          <w:szCs w:val="28"/>
        </w:rPr>
      </w:pPr>
    </w:p>
    <w:p w:rsidR="001E752C" w:rsidRDefault="001E752C" w:rsidP="009F21C7">
      <w:pPr>
        <w:numPr>
          <w:ilvl w:val="0"/>
          <w:numId w:val="17"/>
        </w:num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представляє наглядов</w:t>
      </w:r>
      <w:r>
        <w:rPr>
          <w:rFonts w:ascii="Times New Roman" w:hAnsi="Times New Roman"/>
          <w:sz w:val="28"/>
          <w:szCs w:val="28"/>
          <w:lang w:val="uk-UA"/>
        </w:rPr>
        <w:t>у</w:t>
      </w:r>
      <w:r>
        <w:rPr>
          <w:rFonts w:ascii="Times New Roman" w:hAnsi="Times New Roman"/>
          <w:sz w:val="28"/>
          <w:szCs w:val="28"/>
        </w:rPr>
        <w:t xml:space="preserve"> (піклувальн</w:t>
      </w:r>
      <w:r>
        <w:rPr>
          <w:rFonts w:ascii="Times New Roman" w:hAnsi="Times New Roman"/>
          <w:sz w:val="28"/>
          <w:szCs w:val="28"/>
          <w:lang w:val="uk-UA"/>
        </w:rPr>
        <w:t>у</w:t>
      </w:r>
      <w:r>
        <w:rPr>
          <w:rFonts w:ascii="Times New Roman" w:hAnsi="Times New Roman"/>
          <w:sz w:val="28"/>
          <w:szCs w:val="28"/>
        </w:rPr>
        <w:t>)</w:t>
      </w:r>
      <w:r w:rsidR="009F21C7">
        <w:rPr>
          <w:rFonts w:ascii="Times New Roman" w:hAnsi="Times New Roman"/>
          <w:sz w:val="28"/>
          <w:szCs w:val="28"/>
        </w:rPr>
        <w:t xml:space="preserve"> </w:t>
      </w:r>
      <w:r>
        <w:rPr>
          <w:rFonts w:ascii="Times New Roman" w:hAnsi="Times New Roman"/>
          <w:sz w:val="28"/>
          <w:szCs w:val="28"/>
        </w:rPr>
        <w:t>раду в установах, підприємствах та організаціях з питань, віднесених до її повноважень.</w:t>
      </w:r>
    </w:p>
    <w:p w:rsidR="001E752C" w:rsidRDefault="001E752C" w:rsidP="009F21C7">
      <w:pPr>
        <w:tabs>
          <w:tab w:val="left" w:pos="993"/>
        </w:tabs>
        <w:spacing w:after="0" w:line="21" w:lineRule="exact"/>
        <w:ind w:right="20" w:firstLine="709"/>
        <w:jc w:val="both"/>
        <w:rPr>
          <w:rFonts w:ascii="Times New Roman" w:hAnsi="Times New Roman"/>
          <w:sz w:val="28"/>
          <w:szCs w:val="28"/>
        </w:rPr>
      </w:pPr>
    </w:p>
    <w:p w:rsidR="001E752C" w:rsidRDefault="001E752C" w:rsidP="009F21C7">
      <w:pPr>
        <w:tabs>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Голова наглядової (піклувальної)</w:t>
      </w:r>
      <w:r w:rsidR="009F21C7">
        <w:rPr>
          <w:rFonts w:ascii="Times New Roman" w:hAnsi="Times New Roman"/>
          <w:sz w:val="28"/>
          <w:szCs w:val="28"/>
        </w:rPr>
        <w:t xml:space="preserve"> </w:t>
      </w:r>
      <w:r>
        <w:rPr>
          <w:rFonts w:ascii="Times New Roman" w:hAnsi="Times New Roman"/>
          <w:sz w:val="28"/>
          <w:szCs w:val="28"/>
        </w:rPr>
        <w:t>ради має право делегувати свої повноваження членам наглядової (піклувальної)</w:t>
      </w:r>
      <w:r w:rsidR="009F21C7">
        <w:rPr>
          <w:rFonts w:ascii="Times New Roman" w:hAnsi="Times New Roman"/>
          <w:sz w:val="28"/>
          <w:szCs w:val="28"/>
        </w:rPr>
        <w:t xml:space="preserve"> </w:t>
      </w:r>
      <w:r>
        <w:rPr>
          <w:rFonts w:ascii="Times New Roman" w:hAnsi="Times New Roman"/>
          <w:sz w:val="28"/>
          <w:szCs w:val="28"/>
        </w:rPr>
        <w:t>ради.</w:t>
      </w:r>
    </w:p>
    <w:p w:rsidR="001E752C" w:rsidRDefault="001E752C" w:rsidP="009F21C7">
      <w:pPr>
        <w:tabs>
          <w:tab w:val="left" w:pos="96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4.11.</w:t>
      </w:r>
      <w:r>
        <w:rPr>
          <w:rFonts w:ascii="Times New Roman" w:hAnsi="Times New Roman"/>
          <w:sz w:val="28"/>
          <w:szCs w:val="28"/>
        </w:rPr>
        <w:tab/>
        <w:t>Наглядова (піклувальна) рада має право:</w:t>
      </w:r>
    </w:p>
    <w:p w:rsidR="001E752C" w:rsidRDefault="001E752C" w:rsidP="009F21C7">
      <w:pPr>
        <w:tabs>
          <w:tab w:val="left" w:pos="993"/>
        </w:tabs>
        <w:spacing w:after="0" w:line="19" w:lineRule="exact"/>
        <w:ind w:right="20" w:firstLine="709"/>
        <w:jc w:val="both"/>
        <w:rPr>
          <w:rFonts w:ascii="Times New Roman" w:hAnsi="Times New Roman"/>
          <w:sz w:val="28"/>
          <w:szCs w:val="28"/>
        </w:rPr>
      </w:pPr>
    </w:p>
    <w:p w:rsidR="001E752C" w:rsidRDefault="001E752C" w:rsidP="009F21C7">
      <w:pPr>
        <w:numPr>
          <w:ilvl w:val="0"/>
          <w:numId w:val="18"/>
        </w:num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брати участь у визначенні стратегії розвитку </w:t>
      </w:r>
      <w:r w:rsidR="00D71219">
        <w:rPr>
          <w:rFonts w:ascii="Times New Roman" w:hAnsi="Times New Roman"/>
          <w:sz w:val="28"/>
          <w:szCs w:val="28"/>
          <w:lang w:val="uk-UA"/>
        </w:rPr>
        <w:t xml:space="preserve">Закладу освіти </w:t>
      </w:r>
      <w:r>
        <w:rPr>
          <w:rFonts w:ascii="Times New Roman" w:hAnsi="Times New Roman"/>
          <w:sz w:val="28"/>
          <w:szCs w:val="28"/>
        </w:rPr>
        <w:t>та контролювати її виконання;</w:t>
      </w:r>
    </w:p>
    <w:p w:rsidR="001E752C" w:rsidRDefault="001E752C" w:rsidP="009F21C7">
      <w:pPr>
        <w:tabs>
          <w:tab w:val="left" w:pos="993"/>
        </w:tabs>
        <w:spacing w:after="0" w:line="8" w:lineRule="exact"/>
        <w:ind w:right="20" w:firstLine="709"/>
        <w:jc w:val="both"/>
        <w:rPr>
          <w:rFonts w:ascii="Times New Roman" w:hAnsi="Times New Roman"/>
          <w:sz w:val="28"/>
          <w:szCs w:val="28"/>
        </w:rPr>
      </w:pPr>
    </w:p>
    <w:p w:rsidR="001E752C" w:rsidRDefault="001E752C" w:rsidP="009F21C7">
      <w:pPr>
        <w:numPr>
          <w:ilvl w:val="0"/>
          <w:numId w:val="18"/>
        </w:num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сприяти залученню додаткових джерел фінансування;</w:t>
      </w:r>
    </w:p>
    <w:p w:rsidR="001E752C" w:rsidRDefault="001E752C" w:rsidP="009F21C7">
      <w:pPr>
        <w:tabs>
          <w:tab w:val="left" w:pos="993"/>
        </w:tabs>
        <w:spacing w:after="0" w:line="7" w:lineRule="exact"/>
        <w:ind w:right="20" w:firstLine="709"/>
        <w:jc w:val="both"/>
        <w:rPr>
          <w:rFonts w:ascii="Times New Roman" w:hAnsi="Times New Roman"/>
          <w:sz w:val="28"/>
          <w:szCs w:val="28"/>
        </w:rPr>
      </w:pPr>
    </w:p>
    <w:p w:rsidR="001E752C" w:rsidRDefault="001E752C" w:rsidP="009F21C7">
      <w:pPr>
        <w:numPr>
          <w:ilvl w:val="0"/>
          <w:numId w:val="18"/>
        </w:numPr>
        <w:tabs>
          <w:tab w:val="left" w:pos="680"/>
          <w:tab w:val="left" w:pos="993"/>
        </w:tabs>
        <w:spacing w:after="0" w:line="0" w:lineRule="atLeast"/>
        <w:ind w:right="20" w:firstLine="709"/>
        <w:jc w:val="both"/>
        <w:rPr>
          <w:rFonts w:ascii="Times New Roman" w:hAnsi="Times New Roman"/>
          <w:sz w:val="28"/>
          <w:szCs w:val="28"/>
        </w:rPr>
      </w:pPr>
      <w:r>
        <w:rPr>
          <w:rFonts w:ascii="Times New Roman" w:hAnsi="Times New Roman"/>
          <w:sz w:val="28"/>
          <w:szCs w:val="28"/>
        </w:rPr>
        <w:t xml:space="preserve">аналізувати та оцінювати діяльність </w:t>
      </w:r>
      <w:r w:rsidR="00D71219">
        <w:rPr>
          <w:rFonts w:ascii="Times New Roman" w:hAnsi="Times New Roman"/>
          <w:sz w:val="28"/>
          <w:szCs w:val="28"/>
          <w:lang w:val="uk-UA"/>
        </w:rPr>
        <w:t xml:space="preserve">Закладу освіти </w:t>
      </w:r>
      <w:r>
        <w:rPr>
          <w:rFonts w:ascii="Times New Roman" w:hAnsi="Times New Roman"/>
          <w:sz w:val="28"/>
          <w:szCs w:val="28"/>
        </w:rPr>
        <w:t>та його керівника;</w:t>
      </w:r>
    </w:p>
    <w:p w:rsidR="001E752C" w:rsidRDefault="001E752C" w:rsidP="009F21C7">
      <w:pPr>
        <w:tabs>
          <w:tab w:val="left" w:pos="993"/>
        </w:tabs>
        <w:spacing w:after="0" w:line="14" w:lineRule="exact"/>
        <w:ind w:right="20" w:firstLine="709"/>
        <w:jc w:val="both"/>
        <w:rPr>
          <w:rFonts w:ascii="Times New Roman" w:hAnsi="Times New Roman"/>
          <w:sz w:val="28"/>
          <w:szCs w:val="28"/>
        </w:rPr>
      </w:pPr>
    </w:p>
    <w:p w:rsidR="001E752C" w:rsidRDefault="001E752C" w:rsidP="009F21C7">
      <w:pPr>
        <w:numPr>
          <w:ilvl w:val="0"/>
          <w:numId w:val="18"/>
        </w:numPr>
        <w:tabs>
          <w:tab w:val="left" w:pos="688"/>
          <w:tab w:val="left" w:pos="993"/>
        </w:tabs>
        <w:spacing w:after="0" w:line="230" w:lineRule="auto"/>
        <w:ind w:right="20" w:firstLine="709"/>
        <w:jc w:val="both"/>
        <w:rPr>
          <w:rFonts w:ascii="Times New Roman" w:hAnsi="Times New Roman"/>
          <w:sz w:val="28"/>
          <w:szCs w:val="28"/>
        </w:rPr>
      </w:pPr>
      <w:r>
        <w:rPr>
          <w:rFonts w:ascii="Times New Roman" w:hAnsi="Times New Roman"/>
          <w:sz w:val="28"/>
          <w:szCs w:val="28"/>
        </w:rPr>
        <w:t>контролювати виконання кошторису і вносити відповідні рекомендації та пропозиції, що є обов’язковими для розгляду керівником</w:t>
      </w:r>
      <w:r w:rsidR="00D71219">
        <w:rPr>
          <w:rFonts w:ascii="Times New Roman" w:hAnsi="Times New Roman"/>
          <w:sz w:val="28"/>
          <w:szCs w:val="28"/>
          <w:lang w:val="uk-UA"/>
        </w:rPr>
        <w:t xml:space="preserve"> Закладу освіти</w:t>
      </w:r>
      <w:r>
        <w:rPr>
          <w:rFonts w:ascii="Times New Roman" w:hAnsi="Times New Roman"/>
          <w:sz w:val="28"/>
          <w:szCs w:val="28"/>
          <w:lang w:val="uk-UA"/>
        </w:rPr>
        <w:t>.</w:t>
      </w:r>
    </w:p>
    <w:p w:rsidR="001E752C" w:rsidRDefault="001E752C" w:rsidP="00CD7DC8">
      <w:pPr>
        <w:spacing w:after="0" w:line="20" w:lineRule="exact"/>
        <w:jc w:val="both"/>
        <w:rPr>
          <w:rFonts w:ascii="Times New Roman" w:hAnsi="Times New Roman"/>
          <w:sz w:val="28"/>
          <w:szCs w:val="28"/>
        </w:rPr>
      </w:pPr>
    </w:p>
    <w:p w:rsidR="001E752C" w:rsidRDefault="001E752C" w:rsidP="00CD7DC8">
      <w:pPr>
        <w:spacing w:after="0" w:line="20" w:lineRule="exact"/>
        <w:jc w:val="both"/>
        <w:rPr>
          <w:rFonts w:ascii="Times New Roman" w:hAnsi="Times New Roman"/>
          <w:sz w:val="28"/>
          <w:szCs w:val="28"/>
        </w:rPr>
      </w:pPr>
    </w:p>
    <w:p w:rsidR="001E752C" w:rsidRDefault="001E752C" w:rsidP="00CD7DC8">
      <w:pPr>
        <w:tabs>
          <w:tab w:val="left" w:pos="2280"/>
        </w:tabs>
        <w:spacing w:after="0" w:line="0" w:lineRule="atLeast"/>
        <w:jc w:val="both"/>
        <w:rPr>
          <w:rFonts w:ascii="Times New Roman" w:hAnsi="Times New Roman"/>
          <w:b/>
          <w:sz w:val="28"/>
          <w:szCs w:val="28"/>
        </w:rPr>
      </w:pPr>
    </w:p>
    <w:p w:rsidR="001E752C" w:rsidRDefault="00563DF8" w:rsidP="00563DF8">
      <w:pPr>
        <w:tabs>
          <w:tab w:val="left" w:pos="2280"/>
        </w:tabs>
        <w:spacing w:after="0" w:line="0" w:lineRule="atLeast"/>
        <w:ind w:left="1080"/>
        <w:rPr>
          <w:rFonts w:ascii="Times New Roman" w:hAnsi="Times New Roman"/>
          <w:b/>
          <w:sz w:val="28"/>
          <w:szCs w:val="28"/>
        </w:rPr>
      </w:pPr>
      <w:r>
        <w:rPr>
          <w:rFonts w:ascii="Times New Roman" w:hAnsi="Times New Roman"/>
          <w:b/>
          <w:sz w:val="28"/>
          <w:szCs w:val="28"/>
          <w:lang w:val="en-US"/>
        </w:rPr>
        <w:t>V</w:t>
      </w:r>
      <w:r w:rsidRPr="00563DF8">
        <w:rPr>
          <w:rFonts w:ascii="Times New Roman" w:hAnsi="Times New Roman"/>
          <w:b/>
          <w:sz w:val="28"/>
          <w:szCs w:val="28"/>
        </w:rPr>
        <w:t>.</w:t>
      </w:r>
      <w:r w:rsidR="009F21C7">
        <w:rPr>
          <w:rFonts w:ascii="Times New Roman" w:hAnsi="Times New Roman"/>
          <w:b/>
          <w:sz w:val="28"/>
          <w:szCs w:val="28"/>
        </w:rPr>
        <w:t xml:space="preserve"> </w:t>
      </w:r>
      <w:r w:rsidR="001E752C">
        <w:rPr>
          <w:rFonts w:ascii="Times New Roman" w:hAnsi="Times New Roman"/>
          <w:b/>
          <w:sz w:val="28"/>
          <w:szCs w:val="28"/>
        </w:rPr>
        <w:t xml:space="preserve">Прозорість та інформаційна відкритість </w:t>
      </w:r>
      <w:r w:rsidR="00D71219">
        <w:rPr>
          <w:rFonts w:ascii="Times New Roman" w:hAnsi="Times New Roman"/>
          <w:b/>
          <w:sz w:val="28"/>
          <w:szCs w:val="28"/>
          <w:lang w:val="uk-UA"/>
        </w:rPr>
        <w:t>Закладу освіти</w:t>
      </w:r>
    </w:p>
    <w:p w:rsidR="001E752C" w:rsidRDefault="001E752C" w:rsidP="009F21C7">
      <w:pPr>
        <w:spacing w:after="0" w:line="230" w:lineRule="auto"/>
        <w:ind w:firstLine="709"/>
        <w:jc w:val="both"/>
        <w:rPr>
          <w:rFonts w:ascii="Times New Roman" w:hAnsi="Times New Roman"/>
          <w:sz w:val="28"/>
          <w:szCs w:val="28"/>
        </w:rPr>
      </w:pPr>
      <w:r>
        <w:rPr>
          <w:rFonts w:ascii="Times New Roman" w:hAnsi="Times New Roman"/>
          <w:sz w:val="28"/>
          <w:szCs w:val="28"/>
        </w:rPr>
        <w:t xml:space="preserve">5.1. </w:t>
      </w:r>
      <w:r w:rsidR="00D71219">
        <w:rPr>
          <w:rFonts w:ascii="Times New Roman" w:hAnsi="Times New Roman"/>
          <w:sz w:val="28"/>
          <w:szCs w:val="28"/>
          <w:lang w:val="uk-UA"/>
        </w:rPr>
        <w:t xml:space="preserve">Заклад освіти </w:t>
      </w:r>
      <w:r>
        <w:rPr>
          <w:rFonts w:ascii="Times New Roman" w:hAnsi="Times New Roman"/>
          <w:sz w:val="28"/>
          <w:szCs w:val="28"/>
        </w:rPr>
        <w:t>формує відкриті та загальнодоступні ресурси з інформацією про свою діяльність та оприлюднює таку інформацію.</w:t>
      </w:r>
    </w:p>
    <w:p w:rsidR="001E752C" w:rsidRDefault="001E752C" w:rsidP="009F21C7">
      <w:pPr>
        <w:spacing w:after="0" w:line="230" w:lineRule="auto"/>
        <w:ind w:firstLine="709"/>
        <w:jc w:val="both"/>
        <w:rPr>
          <w:rFonts w:ascii="Times New Roman" w:hAnsi="Times New Roman"/>
          <w:sz w:val="28"/>
          <w:szCs w:val="28"/>
        </w:rPr>
      </w:pPr>
      <w:r>
        <w:rPr>
          <w:rFonts w:ascii="Times New Roman" w:hAnsi="Times New Roman"/>
          <w:sz w:val="28"/>
          <w:szCs w:val="28"/>
        </w:rPr>
        <w:t xml:space="preserve">5.2. </w:t>
      </w:r>
      <w:r w:rsidR="00D71219">
        <w:rPr>
          <w:rFonts w:ascii="Times New Roman" w:hAnsi="Times New Roman"/>
          <w:sz w:val="28"/>
          <w:szCs w:val="28"/>
          <w:lang w:val="uk-UA"/>
        </w:rPr>
        <w:t xml:space="preserve">Заклад освіти </w:t>
      </w:r>
      <w:r>
        <w:rPr>
          <w:rFonts w:ascii="Times New Roman" w:hAnsi="Times New Roman"/>
          <w:sz w:val="28"/>
          <w:szCs w:val="28"/>
        </w:rPr>
        <w:t>забезпечує на офіційному сайті відкритий доступ до такої інформації та документів:</w:t>
      </w:r>
    </w:p>
    <w:p w:rsidR="001E752C" w:rsidRDefault="001E752C" w:rsidP="009F21C7">
      <w:pPr>
        <w:spacing w:after="0" w:line="9" w:lineRule="exact"/>
        <w:ind w:firstLine="709"/>
        <w:jc w:val="both"/>
        <w:rPr>
          <w:rFonts w:ascii="Times New Roman" w:hAnsi="Times New Roman"/>
          <w:sz w:val="28"/>
          <w:szCs w:val="28"/>
        </w:rPr>
      </w:pPr>
    </w:p>
    <w:p w:rsidR="001E752C" w:rsidRDefault="001E752C" w:rsidP="009F21C7">
      <w:pPr>
        <w:numPr>
          <w:ilvl w:val="0"/>
          <w:numId w:val="20"/>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lang w:val="uk-UA"/>
        </w:rPr>
        <w:t>С</w:t>
      </w:r>
      <w:r>
        <w:rPr>
          <w:rFonts w:ascii="Times New Roman" w:hAnsi="Times New Roman"/>
          <w:sz w:val="28"/>
          <w:szCs w:val="28"/>
        </w:rPr>
        <w:t>татут</w:t>
      </w:r>
      <w:r w:rsidR="00D71219">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9F21C7">
      <w:pPr>
        <w:spacing w:after="0" w:line="7" w:lineRule="exact"/>
        <w:ind w:firstLine="709"/>
        <w:jc w:val="both"/>
        <w:rPr>
          <w:rFonts w:ascii="Times New Roman" w:hAnsi="Times New Roman"/>
          <w:sz w:val="28"/>
          <w:szCs w:val="28"/>
        </w:rPr>
      </w:pPr>
    </w:p>
    <w:p w:rsidR="001E752C" w:rsidRDefault="001E752C" w:rsidP="009F21C7">
      <w:pPr>
        <w:numPr>
          <w:ilvl w:val="0"/>
          <w:numId w:val="20"/>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ліцензії на провадження освітньої діяльності;</w:t>
      </w:r>
    </w:p>
    <w:p w:rsidR="001E752C" w:rsidRDefault="001E752C" w:rsidP="009F21C7">
      <w:pPr>
        <w:spacing w:after="0" w:line="2" w:lineRule="exact"/>
        <w:ind w:firstLine="709"/>
        <w:jc w:val="both"/>
        <w:rPr>
          <w:rFonts w:ascii="Times New Roman" w:hAnsi="Times New Roman"/>
          <w:sz w:val="28"/>
          <w:szCs w:val="28"/>
        </w:rPr>
      </w:pPr>
    </w:p>
    <w:p w:rsidR="001E752C" w:rsidRDefault="001E752C" w:rsidP="009F21C7">
      <w:pPr>
        <w:spacing w:after="0" w:line="7" w:lineRule="exact"/>
        <w:ind w:firstLine="709"/>
        <w:jc w:val="both"/>
        <w:rPr>
          <w:rFonts w:ascii="Times New Roman" w:hAnsi="Times New Roman"/>
          <w:sz w:val="28"/>
          <w:szCs w:val="28"/>
        </w:rPr>
      </w:pPr>
    </w:p>
    <w:p w:rsidR="001E752C" w:rsidRDefault="001E752C" w:rsidP="009F21C7">
      <w:pPr>
        <w:numPr>
          <w:ilvl w:val="0"/>
          <w:numId w:val="20"/>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структура та органи управління</w:t>
      </w:r>
      <w:r w:rsidR="00D71219">
        <w:rPr>
          <w:rFonts w:ascii="Times New Roman" w:hAnsi="Times New Roman"/>
          <w:sz w:val="28"/>
          <w:szCs w:val="28"/>
          <w:lang w:val="uk-UA"/>
        </w:rPr>
        <w:t xml:space="preserve"> Закладом освіти</w:t>
      </w:r>
      <w:r>
        <w:rPr>
          <w:rFonts w:ascii="Times New Roman" w:hAnsi="Times New Roman"/>
          <w:sz w:val="28"/>
          <w:szCs w:val="28"/>
        </w:rPr>
        <w:t>;</w:t>
      </w:r>
    </w:p>
    <w:p w:rsidR="001E752C" w:rsidRDefault="001E752C" w:rsidP="009F21C7">
      <w:pPr>
        <w:spacing w:after="0" w:line="7" w:lineRule="exact"/>
        <w:ind w:firstLine="709"/>
        <w:jc w:val="both"/>
        <w:rPr>
          <w:rFonts w:ascii="Times New Roman" w:hAnsi="Times New Roman"/>
          <w:sz w:val="28"/>
          <w:szCs w:val="28"/>
        </w:rPr>
      </w:pPr>
    </w:p>
    <w:p w:rsidR="001E752C" w:rsidRDefault="001E752C" w:rsidP="009F21C7">
      <w:pPr>
        <w:spacing w:after="0" w:line="14" w:lineRule="exact"/>
        <w:ind w:firstLine="709"/>
        <w:jc w:val="both"/>
        <w:rPr>
          <w:rFonts w:ascii="Times New Roman" w:hAnsi="Times New Roman"/>
          <w:sz w:val="28"/>
          <w:szCs w:val="28"/>
        </w:rPr>
      </w:pPr>
    </w:p>
    <w:p w:rsidR="001E752C" w:rsidRDefault="001E752C" w:rsidP="009F21C7">
      <w:pPr>
        <w:spacing w:after="0" w:line="8" w:lineRule="exact"/>
        <w:ind w:firstLine="709"/>
        <w:jc w:val="both"/>
        <w:rPr>
          <w:rFonts w:ascii="Times New Roman" w:hAnsi="Times New Roman"/>
          <w:sz w:val="28"/>
          <w:szCs w:val="28"/>
        </w:rPr>
      </w:pPr>
    </w:p>
    <w:p w:rsidR="001E752C" w:rsidRDefault="001E752C" w:rsidP="009F21C7">
      <w:pPr>
        <w:numPr>
          <w:ilvl w:val="0"/>
          <w:numId w:val="20"/>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територія обслуговування, закріплена за</w:t>
      </w:r>
      <w:r w:rsidR="00D71219">
        <w:rPr>
          <w:rFonts w:ascii="Times New Roman" w:hAnsi="Times New Roman"/>
          <w:sz w:val="28"/>
          <w:szCs w:val="28"/>
          <w:lang w:val="uk-UA"/>
        </w:rPr>
        <w:t>Закладом освіти</w:t>
      </w:r>
      <w:r>
        <w:rPr>
          <w:rFonts w:ascii="Times New Roman" w:hAnsi="Times New Roman"/>
          <w:sz w:val="28"/>
          <w:szCs w:val="28"/>
        </w:rPr>
        <w:t>;</w:t>
      </w:r>
    </w:p>
    <w:p w:rsidR="001E752C" w:rsidRDefault="001E752C" w:rsidP="009F21C7">
      <w:pPr>
        <w:spacing w:after="0" w:line="7" w:lineRule="exact"/>
        <w:ind w:firstLine="709"/>
        <w:jc w:val="both"/>
        <w:rPr>
          <w:rFonts w:ascii="Times New Roman" w:hAnsi="Times New Roman"/>
          <w:sz w:val="28"/>
          <w:szCs w:val="28"/>
        </w:rPr>
      </w:pPr>
    </w:p>
    <w:p w:rsidR="001E752C" w:rsidRDefault="001E752C" w:rsidP="009F21C7">
      <w:pPr>
        <w:numPr>
          <w:ilvl w:val="0"/>
          <w:numId w:val="20"/>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фактична кількість осіб, які навчаються у</w:t>
      </w:r>
      <w:r w:rsidR="00D71219">
        <w:rPr>
          <w:rFonts w:ascii="Times New Roman" w:hAnsi="Times New Roman"/>
          <w:sz w:val="28"/>
          <w:szCs w:val="28"/>
          <w:lang w:val="uk-UA"/>
        </w:rPr>
        <w:t xml:space="preserve"> Закладі освіти</w:t>
      </w:r>
      <w:r>
        <w:rPr>
          <w:rFonts w:ascii="Times New Roman" w:hAnsi="Times New Roman"/>
          <w:sz w:val="28"/>
          <w:szCs w:val="28"/>
        </w:rPr>
        <w:t>;</w:t>
      </w:r>
    </w:p>
    <w:p w:rsidR="001E752C" w:rsidRDefault="001E752C" w:rsidP="009F21C7">
      <w:pPr>
        <w:spacing w:after="0" w:line="3" w:lineRule="exact"/>
        <w:ind w:firstLine="709"/>
        <w:jc w:val="both"/>
        <w:rPr>
          <w:rFonts w:ascii="Times New Roman" w:hAnsi="Times New Roman"/>
          <w:sz w:val="28"/>
          <w:szCs w:val="28"/>
        </w:rPr>
      </w:pPr>
    </w:p>
    <w:p w:rsidR="001E752C" w:rsidRDefault="001E752C" w:rsidP="009F21C7">
      <w:pPr>
        <w:numPr>
          <w:ilvl w:val="0"/>
          <w:numId w:val="20"/>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мова (мови) освітнього процесу;</w:t>
      </w:r>
    </w:p>
    <w:p w:rsidR="001E752C" w:rsidRDefault="001E752C" w:rsidP="009F21C7">
      <w:pPr>
        <w:spacing w:after="0" w:line="19" w:lineRule="exact"/>
        <w:ind w:firstLine="709"/>
        <w:jc w:val="both"/>
        <w:rPr>
          <w:rFonts w:ascii="Times New Roman" w:hAnsi="Times New Roman"/>
          <w:sz w:val="28"/>
          <w:szCs w:val="28"/>
        </w:rPr>
      </w:pPr>
    </w:p>
    <w:p w:rsidR="001E752C" w:rsidRDefault="001E752C" w:rsidP="009F21C7">
      <w:pPr>
        <w:spacing w:after="0" w:line="8" w:lineRule="exact"/>
        <w:ind w:firstLine="709"/>
        <w:jc w:val="both"/>
        <w:rPr>
          <w:rFonts w:ascii="Times New Roman" w:hAnsi="Times New Roman"/>
          <w:sz w:val="28"/>
          <w:szCs w:val="28"/>
        </w:rPr>
      </w:pPr>
    </w:p>
    <w:p w:rsidR="001E752C" w:rsidRDefault="001E752C" w:rsidP="009F21C7">
      <w:pPr>
        <w:spacing w:after="0" w:line="2" w:lineRule="exact"/>
        <w:ind w:firstLine="709"/>
        <w:jc w:val="both"/>
        <w:rPr>
          <w:rFonts w:ascii="Times New Roman" w:hAnsi="Times New Roman"/>
          <w:sz w:val="28"/>
          <w:szCs w:val="28"/>
        </w:rPr>
      </w:pPr>
    </w:p>
    <w:p w:rsidR="001E752C" w:rsidRDefault="001E752C" w:rsidP="009F21C7">
      <w:pPr>
        <w:numPr>
          <w:ilvl w:val="0"/>
          <w:numId w:val="20"/>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результати моніторингу якості освіти;</w:t>
      </w:r>
    </w:p>
    <w:p w:rsidR="001E752C" w:rsidRDefault="001E752C" w:rsidP="009F21C7">
      <w:pPr>
        <w:spacing w:after="0" w:line="7" w:lineRule="exact"/>
        <w:ind w:firstLine="709"/>
        <w:jc w:val="both"/>
        <w:rPr>
          <w:rFonts w:ascii="Times New Roman" w:hAnsi="Times New Roman"/>
          <w:sz w:val="28"/>
          <w:szCs w:val="28"/>
        </w:rPr>
      </w:pPr>
    </w:p>
    <w:p w:rsidR="001E752C" w:rsidRDefault="001E752C" w:rsidP="009F21C7">
      <w:pPr>
        <w:numPr>
          <w:ilvl w:val="0"/>
          <w:numId w:val="20"/>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річний звіт про діяльність</w:t>
      </w:r>
      <w:r w:rsidR="00D71219">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9F21C7">
      <w:pPr>
        <w:spacing w:after="0" w:line="2" w:lineRule="exact"/>
        <w:ind w:firstLine="709"/>
        <w:jc w:val="both"/>
        <w:rPr>
          <w:rFonts w:ascii="Times New Roman" w:hAnsi="Times New Roman"/>
          <w:sz w:val="28"/>
          <w:szCs w:val="28"/>
        </w:rPr>
      </w:pPr>
    </w:p>
    <w:p w:rsidR="001E752C" w:rsidRDefault="001E752C" w:rsidP="009F21C7">
      <w:pPr>
        <w:numPr>
          <w:ilvl w:val="0"/>
          <w:numId w:val="20"/>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lastRenderedPageBreak/>
        <w:t>правила прийому до</w:t>
      </w:r>
      <w:r w:rsidR="00D71219">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9F21C7">
      <w:pPr>
        <w:spacing w:after="0" w:line="7" w:lineRule="exact"/>
        <w:ind w:firstLine="709"/>
        <w:jc w:val="both"/>
        <w:rPr>
          <w:rFonts w:ascii="Times New Roman" w:hAnsi="Times New Roman"/>
          <w:sz w:val="28"/>
          <w:szCs w:val="28"/>
        </w:rPr>
      </w:pPr>
    </w:p>
    <w:p w:rsidR="001E752C" w:rsidRDefault="001E752C" w:rsidP="009F21C7">
      <w:pPr>
        <w:numPr>
          <w:ilvl w:val="0"/>
          <w:numId w:val="20"/>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умови доступності </w:t>
      </w:r>
      <w:r w:rsidR="00D71219">
        <w:rPr>
          <w:rFonts w:ascii="Times New Roman" w:hAnsi="Times New Roman"/>
          <w:sz w:val="28"/>
          <w:szCs w:val="28"/>
          <w:lang w:val="uk-UA"/>
        </w:rPr>
        <w:t xml:space="preserve">Закладу освіти </w:t>
      </w:r>
      <w:r>
        <w:rPr>
          <w:rFonts w:ascii="Times New Roman" w:hAnsi="Times New Roman"/>
          <w:sz w:val="28"/>
          <w:szCs w:val="28"/>
        </w:rPr>
        <w:t>для навчання осіб з особливими освітніми потребами;</w:t>
      </w:r>
    </w:p>
    <w:p w:rsidR="001E752C" w:rsidRDefault="001E752C" w:rsidP="009F21C7">
      <w:pPr>
        <w:spacing w:after="0" w:line="2" w:lineRule="exact"/>
        <w:ind w:firstLine="709"/>
        <w:jc w:val="both"/>
        <w:rPr>
          <w:rFonts w:ascii="Times New Roman" w:hAnsi="Times New Roman"/>
          <w:sz w:val="28"/>
          <w:szCs w:val="28"/>
        </w:rPr>
      </w:pPr>
    </w:p>
    <w:p w:rsidR="001E752C" w:rsidRDefault="001E752C" w:rsidP="009F21C7">
      <w:pPr>
        <w:spacing w:after="0" w:line="19" w:lineRule="exact"/>
        <w:ind w:firstLine="709"/>
        <w:jc w:val="both"/>
        <w:rPr>
          <w:rFonts w:ascii="Times New Roman" w:hAnsi="Times New Roman"/>
          <w:sz w:val="28"/>
          <w:szCs w:val="28"/>
        </w:rPr>
      </w:pPr>
    </w:p>
    <w:p w:rsidR="001E752C" w:rsidRDefault="001E752C" w:rsidP="00852E0D">
      <w:pPr>
        <w:numPr>
          <w:ilvl w:val="0"/>
          <w:numId w:val="20"/>
        </w:num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xml:space="preserve">інша інформація, що оприлюднюється за рішенням </w:t>
      </w:r>
      <w:r w:rsidR="00D71219">
        <w:rPr>
          <w:rFonts w:ascii="Times New Roman" w:hAnsi="Times New Roman"/>
          <w:sz w:val="28"/>
          <w:szCs w:val="28"/>
          <w:lang w:val="uk-UA"/>
        </w:rPr>
        <w:t xml:space="preserve">Закладу освіти </w:t>
      </w:r>
      <w:r>
        <w:rPr>
          <w:rFonts w:ascii="Times New Roman" w:hAnsi="Times New Roman"/>
          <w:sz w:val="28"/>
          <w:szCs w:val="28"/>
        </w:rPr>
        <w:t>або на вимогу законодавства.</w:t>
      </w:r>
    </w:p>
    <w:p w:rsidR="001E752C" w:rsidRDefault="001E752C" w:rsidP="001E752C">
      <w:pPr>
        <w:tabs>
          <w:tab w:val="left" w:pos="3820"/>
        </w:tabs>
        <w:spacing w:after="0" w:line="0" w:lineRule="atLeast"/>
        <w:rPr>
          <w:rFonts w:ascii="Times New Roman" w:hAnsi="Times New Roman"/>
          <w:sz w:val="28"/>
          <w:szCs w:val="28"/>
          <w:lang w:val="uk-UA"/>
        </w:rPr>
      </w:pPr>
    </w:p>
    <w:p w:rsidR="001E752C" w:rsidRPr="00D71219" w:rsidRDefault="00563DF8" w:rsidP="00563DF8">
      <w:pPr>
        <w:tabs>
          <w:tab w:val="left" w:pos="3820"/>
        </w:tabs>
        <w:spacing w:after="0" w:line="0" w:lineRule="atLeast"/>
        <w:jc w:val="center"/>
        <w:rPr>
          <w:rFonts w:ascii="Times New Roman" w:hAnsi="Times New Roman"/>
          <w:b/>
          <w:sz w:val="28"/>
          <w:szCs w:val="28"/>
        </w:rPr>
      </w:pPr>
      <w:r>
        <w:rPr>
          <w:rFonts w:ascii="Times New Roman" w:hAnsi="Times New Roman"/>
          <w:b/>
          <w:sz w:val="28"/>
          <w:szCs w:val="28"/>
          <w:lang w:val="en-US"/>
        </w:rPr>
        <w:t>VI</w:t>
      </w:r>
      <w:r w:rsidRPr="00563DF8">
        <w:rPr>
          <w:rFonts w:ascii="Times New Roman" w:hAnsi="Times New Roman"/>
          <w:b/>
          <w:sz w:val="28"/>
          <w:szCs w:val="28"/>
        </w:rPr>
        <w:t>.</w:t>
      </w:r>
      <w:r w:rsidR="001E752C">
        <w:rPr>
          <w:rFonts w:ascii="Times New Roman" w:hAnsi="Times New Roman"/>
          <w:b/>
          <w:sz w:val="28"/>
          <w:szCs w:val="28"/>
        </w:rPr>
        <w:t>Матеріально-технічна база</w:t>
      </w:r>
      <w:r w:rsidR="001E752C" w:rsidRPr="00D71219">
        <w:rPr>
          <w:rFonts w:ascii="Times New Roman" w:hAnsi="Times New Roman"/>
          <w:b/>
          <w:sz w:val="28"/>
          <w:szCs w:val="28"/>
        </w:rPr>
        <w:t xml:space="preserve">та фінансово-господарська діяльність </w:t>
      </w:r>
      <w:r w:rsidR="00D71219">
        <w:rPr>
          <w:rFonts w:ascii="Times New Roman" w:hAnsi="Times New Roman"/>
          <w:b/>
          <w:sz w:val="28"/>
          <w:szCs w:val="28"/>
          <w:lang w:val="uk-UA"/>
        </w:rPr>
        <w:t>Закладу освіти</w:t>
      </w:r>
    </w:p>
    <w:p w:rsidR="001E752C" w:rsidRDefault="001E752C" w:rsidP="00852E0D">
      <w:pPr>
        <w:spacing w:after="0" w:line="230" w:lineRule="auto"/>
        <w:ind w:right="20" w:firstLine="709"/>
        <w:jc w:val="both"/>
        <w:rPr>
          <w:rFonts w:ascii="Times New Roman" w:hAnsi="Times New Roman"/>
          <w:sz w:val="28"/>
          <w:szCs w:val="28"/>
          <w:lang w:val="uk-UA"/>
        </w:rPr>
      </w:pPr>
      <w:r>
        <w:rPr>
          <w:rFonts w:ascii="Times New Roman" w:hAnsi="Times New Roman"/>
          <w:sz w:val="28"/>
          <w:szCs w:val="28"/>
          <w:lang w:val="uk-UA"/>
        </w:rPr>
        <w:t xml:space="preserve">6.1. Матеріально-технічна база </w:t>
      </w:r>
      <w:r w:rsidR="00D71219">
        <w:rPr>
          <w:rFonts w:ascii="Times New Roman" w:hAnsi="Times New Roman"/>
          <w:sz w:val="28"/>
          <w:szCs w:val="28"/>
          <w:lang w:val="uk-UA"/>
        </w:rPr>
        <w:t xml:space="preserve">Закладу освіти </w:t>
      </w:r>
      <w:r>
        <w:rPr>
          <w:rFonts w:ascii="Times New Roman" w:hAnsi="Times New Roman"/>
          <w:sz w:val="28"/>
          <w:szCs w:val="28"/>
          <w:lang w:val="uk-UA"/>
        </w:rPr>
        <w:t>включає будівлі, споруди, землю, комунікації, обладнання, інші матеріальні цінності, вартість яких відображено у балансі.</w:t>
      </w:r>
    </w:p>
    <w:p w:rsidR="001E752C" w:rsidRDefault="001E752C" w:rsidP="00852E0D">
      <w:pPr>
        <w:spacing w:after="0" w:line="230" w:lineRule="auto"/>
        <w:ind w:right="20" w:firstLine="709"/>
        <w:jc w:val="both"/>
        <w:rPr>
          <w:rFonts w:ascii="Times New Roman" w:hAnsi="Times New Roman"/>
          <w:sz w:val="28"/>
          <w:szCs w:val="28"/>
          <w:lang w:val="uk-UA"/>
        </w:rPr>
      </w:pPr>
      <w:r>
        <w:rPr>
          <w:rFonts w:ascii="Times New Roman" w:hAnsi="Times New Roman"/>
          <w:sz w:val="28"/>
          <w:szCs w:val="28"/>
        </w:rPr>
        <w:t xml:space="preserve">6.2. Майно </w:t>
      </w:r>
      <w:r w:rsidR="00D71219">
        <w:rPr>
          <w:rFonts w:ascii="Times New Roman" w:hAnsi="Times New Roman"/>
          <w:sz w:val="28"/>
          <w:szCs w:val="28"/>
          <w:lang w:val="uk-UA"/>
        </w:rPr>
        <w:t xml:space="preserve">Закладу освіти </w:t>
      </w:r>
      <w:r>
        <w:rPr>
          <w:rFonts w:ascii="Times New Roman" w:hAnsi="Times New Roman"/>
          <w:sz w:val="28"/>
          <w:szCs w:val="28"/>
        </w:rPr>
        <w:t xml:space="preserve">перебуває у комунальній власності </w:t>
      </w:r>
      <w:r>
        <w:rPr>
          <w:rFonts w:ascii="Times New Roman" w:hAnsi="Times New Roman"/>
          <w:sz w:val="28"/>
          <w:szCs w:val="28"/>
          <w:lang w:val="uk-UA"/>
        </w:rPr>
        <w:t xml:space="preserve">Новоодеської міської </w:t>
      </w:r>
      <w:r>
        <w:rPr>
          <w:rFonts w:ascii="Times New Roman" w:hAnsi="Times New Roman"/>
          <w:sz w:val="28"/>
          <w:szCs w:val="28"/>
        </w:rPr>
        <w:t>територіальної громади</w:t>
      </w:r>
      <w:r>
        <w:rPr>
          <w:rFonts w:ascii="Times New Roman" w:hAnsi="Times New Roman"/>
          <w:sz w:val="28"/>
          <w:szCs w:val="28"/>
          <w:lang w:val="uk-UA"/>
        </w:rPr>
        <w:t xml:space="preserve">. </w:t>
      </w:r>
    </w:p>
    <w:p w:rsidR="001E752C" w:rsidRDefault="001E752C" w:rsidP="00852E0D">
      <w:pPr>
        <w:spacing w:after="0" w:line="232" w:lineRule="auto"/>
        <w:ind w:right="20" w:firstLine="709"/>
        <w:jc w:val="both"/>
        <w:rPr>
          <w:rFonts w:ascii="Times New Roman" w:hAnsi="Times New Roman"/>
          <w:sz w:val="28"/>
          <w:szCs w:val="28"/>
        </w:rPr>
      </w:pPr>
      <w:r>
        <w:rPr>
          <w:rFonts w:ascii="Times New Roman" w:hAnsi="Times New Roman"/>
          <w:sz w:val="28"/>
          <w:szCs w:val="28"/>
        </w:rPr>
        <w:t>6.3.</w:t>
      </w:r>
      <w:r w:rsidR="00D71219">
        <w:rPr>
          <w:rFonts w:ascii="Times New Roman" w:hAnsi="Times New Roman"/>
          <w:sz w:val="28"/>
          <w:szCs w:val="28"/>
          <w:lang w:val="uk-UA"/>
        </w:rPr>
        <w:t>Заклад освіти</w:t>
      </w:r>
      <w:r>
        <w:rPr>
          <w:rFonts w:ascii="Times New Roman" w:hAnsi="Times New Roman"/>
          <w:sz w:val="28"/>
          <w:szCs w:val="28"/>
        </w:rPr>
        <w:t xml:space="preserve">,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w:t>
      </w:r>
      <w:r w:rsidR="00D71219">
        <w:rPr>
          <w:rFonts w:ascii="Times New Roman" w:hAnsi="Times New Roman"/>
          <w:sz w:val="28"/>
          <w:szCs w:val="28"/>
          <w:lang w:val="uk-UA"/>
        </w:rPr>
        <w:t xml:space="preserve">Закладу освіти </w:t>
      </w:r>
      <w:r>
        <w:rPr>
          <w:rFonts w:ascii="Times New Roman" w:hAnsi="Times New Roman"/>
          <w:sz w:val="28"/>
          <w:szCs w:val="28"/>
        </w:rPr>
        <w:t>внаслідок порушення її майнових прав іншими юридичними та фізичними особами, відшкодовуються відповідно до чинного законодавства.</w:t>
      </w:r>
    </w:p>
    <w:p w:rsidR="001E752C" w:rsidRDefault="001E752C" w:rsidP="00852E0D">
      <w:pPr>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6.4. Об’єкти та майно </w:t>
      </w:r>
      <w:r w:rsidR="00D71219">
        <w:rPr>
          <w:rFonts w:ascii="Times New Roman" w:hAnsi="Times New Roman"/>
          <w:sz w:val="28"/>
          <w:szCs w:val="28"/>
          <w:lang w:val="uk-UA"/>
        </w:rPr>
        <w:t xml:space="preserve">Закладу освіти </w:t>
      </w:r>
      <w:r>
        <w:rPr>
          <w:rFonts w:ascii="Times New Roman" w:hAnsi="Times New Roman"/>
          <w:sz w:val="28"/>
          <w:szCs w:val="28"/>
        </w:rPr>
        <w:t>не підлягають приватизації чи використанню не за освітнім призначенням.</w:t>
      </w:r>
    </w:p>
    <w:p w:rsidR="001E752C" w:rsidRDefault="001E752C" w:rsidP="00852E0D">
      <w:pPr>
        <w:spacing w:after="0" w:line="0" w:lineRule="atLeast"/>
        <w:ind w:right="20" w:firstLine="709"/>
        <w:jc w:val="both"/>
        <w:rPr>
          <w:rFonts w:ascii="Times New Roman" w:hAnsi="Times New Roman"/>
          <w:sz w:val="28"/>
          <w:szCs w:val="28"/>
        </w:rPr>
      </w:pPr>
      <w:r>
        <w:rPr>
          <w:rFonts w:ascii="Times New Roman" w:hAnsi="Times New Roman"/>
          <w:sz w:val="28"/>
          <w:szCs w:val="28"/>
        </w:rPr>
        <w:t xml:space="preserve">6.5. Фінансування </w:t>
      </w:r>
      <w:r w:rsidR="00D71219">
        <w:rPr>
          <w:rFonts w:ascii="Times New Roman" w:hAnsi="Times New Roman"/>
          <w:sz w:val="28"/>
          <w:szCs w:val="28"/>
          <w:lang w:val="uk-UA"/>
        </w:rPr>
        <w:t xml:space="preserve">Закладу освіти </w:t>
      </w:r>
      <w:r>
        <w:rPr>
          <w:rFonts w:ascii="Times New Roman" w:hAnsi="Times New Roman"/>
          <w:sz w:val="28"/>
          <w:szCs w:val="28"/>
        </w:rPr>
        <w:t>здійснюється відповідно до чинного законодавства.</w:t>
      </w:r>
    </w:p>
    <w:p w:rsidR="001E752C" w:rsidRDefault="001E752C" w:rsidP="00852E0D">
      <w:pPr>
        <w:spacing w:after="0" w:line="232" w:lineRule="auto"/>
        <w:ind w:right="20" w:firstLine="709"/>
        <w:jc w:val="both"/>
        <w:rPr>
          <w:rFonts w:ascii="Times New Roman" w:hAnsi="Times New Roman"/>
          <w:sz w:val="28"/>
          <w:szCs w:val="28"/>
        </w:rPr>
      </w:pPr>
      <w:r>
        <w:rPr>
          <w:rFonts w:ascii="Times New Roman" w:hAnsi="Times New Roman"/>
          <w:sz w:val="28"/>
          <w:szCs w:val="28"/>
        </w:rPr>
        <w:t>6.6. Фінансово-господарська діяльність</w:t>
      </w:r>
      <w:r w:rsidR="00D71219">
        <w:rPr>
          <w:rFonts w:ascii="Times New Roman" w:hAnsi="Times New Roman"/>
          <w:sz w:val="28"/>
          <w:szCs w:val="28"/>
          <w:lang w:val="uk-UA"/>
        </w:rPr>
        <w:t xml:space="preserve"> Закладу освіти</w:t>
      </w:r>
      <w:r>
        <w:rPr>
          <w:rFonts w:ascii="Times New Roman" w:hAnsi="Times New Roman"/>
          <w:sz w:val="28"/>
          <w:szCs w:val="28"/>
        </w:rPr>
        <w:t>проводиться відповідно до Бюджетного кодексу України, Законів України «Про освіту»,</w:t>
      </w:r>
      <w:r>
        <w:rPr>
          <w:rFonts w:ascii="Times New Roman" w:hAnsi="Times New Roman"/>
          <w:sz w:val="28"/>
          <w:szCs w:val="28"/>
          <w:lang w:val="uk-UA"/>
        </w:rPr>
        <w:t xml:space="preserve"> «Про повну загальну середню освіту», </w:t>
      </w:r>
      <w:r>
        <w:rPr>
          <w:rFonts w:ascii="Times New Roman" w:hAnsi="Times New Roman"/>
          <w:sz w:val="28"/>
          <w:szCs w:val="28"/>
        </w:rPr>
        <w:t xml:space="preserve"> спеціальних законів,</w:t>
      </w:r>
      <w:r w:rsidR="00852E0D">
        <w:rPr>
          <w:rFonts w:ascii="Times New Roman" w:hAnsi="Times New Roman"/>
          <w:sz w:val="28"/>
          <w:szCs w:val="28"/>
        </w:rPr>
        <w:t xml:space="preserve"> </w:t>
      </w:r>
      <w:r>
        <w:rPr>
          <w:rFonts w:ascii="Times New Roman" w:hAnsi="Times New Roman"/>
          <w:sz w:val="28"/>
          <w:szCs w:val="28"/>
          <w:lang w:val="uk-UA"/>
        </w:rPr>
        <w:t xml:space="preserve">Закону України </w:t>
      </w:r>
      <w:r>
        <w:rPr>
          <w:rFonts w:ascii="Times New Roman" w:hAnsi="Times New Roman"/>
          <w:sz w:val="28"/>
          <w:szCs w:val="28"/>
        </w:rPr>
        <w:t xml:space="preserve"> «Про місцеве самоврядування в Україні» та інших нормативно-правових актів.</w:t>
      </w:r>
    </w:p>
    <w:p w:rsidR="001E752C" w:rsidRDefault="001E752C" w:rsidP="00852E0D">
      <w:pPr>
        <w:spacing w:after="0" w:line="0" w:lineRule="atLeast"/>
        <w:ind w:right="20" w:firstLine="709"/>
        <w:rPr>
          <w:rFonts w:ascii="Times New Roman" w:hAnsi="Times New Roman"/>
          <w:sz w:val="28"/>
          <w:szCs w:val="28"/>
        </w:rPr>
      </w:pPr>
      <w:r>
        <w:rPr>
          <w:rFonts w:ascii="Times New Roman" w:hAnsi="Times New Roman"/>
          <w:sz w:val="28"/>
          <w:szCs w:val="28"/>
        </w:rPr>
        <w:t>6.7. Джерелами фінансування</w:t>
      </w:r>
      <w:r w:rsidR="00852E0D">
        <w:rPr>
          <w:rFonts w:ascii="Times New Roman" w:hAnsi="Times New Roman"/>
          <w:sz w:val="28"/>
          <w:szCs w:val="28"/>
        </w:rPr>
        <w:t xml:space="preserve"> </w:t>
      </w:r>
      <w:r w:rsidR="00D71219">
        <w:rPr>
          <w:rFonts w:ascii="Times New Roman" w:hAnsi="Times New Roman"/>
          <w:sz w:val="28"/>
          <w:szCs w:val="28"/>
          <w:lang w:val="uk-UA"/>
        </w:rPr>
        <w:t>Закладу освіти</w:t>
      </w:r>
      <w:r w:rsidR="00852E0D">
        <w:rPr>
          <w:rFonts w:ascii="Times New Roman" w:hAnsi="Times New Roman"/>
          <w:sz w:val="28"/>
          <w:szCs w:val="28"/>
          <w:lang w:val="uk-UA"/>
        </w:rPr>
        <w:t xml:space="preserve"> </w:t>
      </w:r>
      <w:r>
        <w:rPr>
          <w:rFonts w:ascii="Times New Roman" w:hAnsi="Times New Roman"/>
          <w:sz w:val="28"/>
          <w:szCs w:val="28"/>
        </w:rPr>
        <w:t>є:</w:t>
      </w:r>
    </w:p>
    <w:p w:rsidR="001E752C" w:rsidRDefault="001E752C" w:rsidP="00852E0D">
      <w:pPr>
        <w:spacing w:after="0" w:line="19" w:lineRule="exact"/>
        <w:ind w:right="20" w:firstLine="709"/>
        <w:rPr>
          <w:rFonts w:ascii="Times New Roman" w:hAnsi="Times New Roman"/>
          <w:sz w:val="28"/>
          <w:szCs w:val="28"/>
        </w:rPr>
      </w:pPr>
    </w:p>
    <w:p w:rsidR="001E752C" w:rsidRDefault="001E752C" w:rsidP="00852E0D">
      <w:pPr>
        <w:numPr>
          <w:ilvl w:val="0"/>
          <w:numId w:val="21"/>
        </w:numPr>
        <w:tabs>
          <w:tab w:val="left" w:pos="688"/>
        </w:tabs>
        <w:spacing w:after="0" w:line="230" w:lineRule="auto"/>
        <w:ind w:right="20" w:firstLine="709"/>
        <w:jc w:val="both"/>
        <w:rPr>
          <w:rFonts w:ascii="Times New Roman" w:hAnsi="Times New Roman"/>
          <w:sz w:val="28"/>
          <w:szCs w:val="28"/>
        </w:rPr>
      </w:pPr>
      <w:r>
        <w:rPr>
          <w:rFonts w:ascii="Times New Roman" w:hAnsi="Times New Roman"/>
          <w:sz w:val="28"/>
          <w:szCs w:val="28"/>
        </w:rPr>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визначеному Державним стандартом загальної середньої освіти;</w:t>
      </w:r>
    </w:p>
    <w:p w:rsidR="001E752C" w:rsidRDefault="001E752C" w:rsidP="00852E0D">
      <w:pPr>
        <w:spacing w:after="0" w:line="20" w:lineRule="exact"/>
        <w:ind w:right="20" w:firstLine="709"/>
        <w:rPr>
          <w:rFonts w:ascii="Times New Roman" w:hAnsi="Times New Roman"/>
          <w:sz w:val="28"/>
          <w:szCs w:val="28"/>
        </w:rPr>
      </w:pPr>
    </w:p>
    <w:p w:rsidR="001E752C" w:rsidRDefault="001E752C" w:rsidP="00852E0D">
      <w:pPr>
        <w:spacing w:after="0" w:line="8" w:lineRule="exact"/>
        <w:ind w:right="20" w:firstLine="709"/>
        <w:rPr>
          <w:rFonts w:ascii="Times New Roman" w:hAnsi="Times New Roman"/>
          <w:sz w:val="28"/>
          <w:szCs w:val="28"/>
        </w:rPr>
      </w:pPr>
    </w:p>
    <w:p w:rsidR="001E752C" w:rsidRDefault="001E752C" w:rsidP="00852E0D">
      <w:pPr>
        <w:numPr>
          <w:ilvl w:val="0"/>
          <w:numId w:val="21"/>
        </w:numPr>
        <w:tabs>
          <w:tab w:val="left" w:pos="680"/>
        </w:tabs>
        <w:spacing w:after="0" w:line="0" w:lineRule="atLeast"/>
        <w:ind w:right="20" w:firstLine="709"/>
        <w:rPr>
          <w:rFonts w:ascii="Times New Roman" w:hAnsi="Times New Roman"/>
          <w:sz w:val="28"/>
          <w:szCs w:val="28"/>
        </w:rPr>
      </w:pPr>
      <w:r>
        <w:rPr>
          <w:rFonts w:ascii="Times New Roman" w:hAnsi="Times New Roman"/>
          <w:sz w:val="28"/>
          <w:szCs w:val="28"/>
        </w:rPr>
        <w:t>благодійні внески юридичних та фізичних осіб;</w:t>
      </w:r>
    </w:p>
    <w:p w:rsidR="001E752C" w:rsidRDefault="001E752C" w:rsidP="00852E0D">
      <w:pPr>
        <w:spacing w:after="0" w:line="7" w:lineRule="exact"/>
        <w:ind w:right="20" w:firstLine="709"/>
        <w:rPr>
          <w:rFonts w:ascii="Times New Roman" w:hAnsi="Times New Roman"/>
          <w:sz w:val="28"/>
          <w:szCs w:val="28"/>
        </w:rPr>
      </w:pPr>
    </w:p>
    <w:p w:rsidR="001E752C" w:rsidRDefault="001E752C" w:rsidP="00852E0D">
      <w:pPr>
        <w:numPr>
          <w:ilvl w:val="0"/>
          <w:numId w:val="21"/>
        </w:numPr>
        <w:tabs>
          <w:tab w:val="left" w:pos="680"/>
        </w:tabs>
        <w:spacing w:after="0" w:line="0" w:lineRule="atLeast"/>
        <w:ind w:right="20" w:firstLine="709"/>
        <w:rPr>
          <w:rFonts w:ascii="Times New Roman" w:hAnsi="Times New Roman"/>
          <w:sz w:val="28"/>
          <w:szCs w:val="28"/>
        </w:rPr>
      </w:pPr>
      <w:r>
        <w:rPr>
          <w:rFonts w:ascii="Times New Roman" w:hAnsi="Times New Roman"/>
          <w:sz w:val="28"/>
          <w:szCs w:val="28"/>
        </w:rPr>
        <w:t>інші джерела, не заборонені законодавством.</w:t>
      </w:r>
    </w:p>
    <w:p w:rsidR="001E752C" w:rsidRDefault="001E752C" w:rsidP="00852E0D">
      <w:pPr>
        <w:spacing w:after="0" w:line="232" w:lineRule="auto"/>
        <w:ind w:right="20" w:firstLine="709"/>
        <w:jc w:val="both"/>
        <w:rPr>
          <w:rFonts w:ascii="Times New Roman" w:hAnsi="Times New Roman"/>
          <w:sz w:val="28"/>
          <w:szCs w:val="28"/>
        </w:rPr>
      </w:pPr>
      <w:r>
        <w:rPr>
          <w:rFonts w:ascii="Times New Roman" w:hAnsi="Times New Roman"/>
          <w:sz w:val="28"/>
          <w:szCs w:val="28"/>
        </w:rPr>
        <w:t xml:space="preserve">6.8. </w:t>
      </w:r>
      <w:r w:rsidR="00CF68E4">
        <w:rPr>
          <w:rFonts w:ascii="Times New Roman" w:hAnsi="Times New Roman"/>
          <w:sz w:val="28"/>
          <w:szCs w:val="28"/>
          <w:lang w:val="uk-UA"/>
        </w:rPr>
        <w:t xml:space="preserve">Заклад освіти </w:t>
      </w:r>
      <w:r>
        <w:rPr>
          <w:rFonts w:ascii="Times New Roman" w:hAnsi="Times New Roman"/>
          <w:sz w:val="28"/>
          <w:szCs w:val="28"/>
        </w:rPr>
        <w:t xml:space="preserve">є неприбутковою установою. Доходи </w:t>
      </w:r>
      <w:r w:rsidR="00CF68E4">
        <w:rPr>
          <w:rFonts w:ascii="Times New Roman" w:hAnsi="Times New Roman"/>
          <w:sz w:val="28"/>
          <w:szCs w:val="28"/>
          <w:lang w:val="uk-UA"/>
        </w:rPr>
        <w:t xml:space="preserve">Закладу освіти </w:t>
      </w:r>
      <w:r>
        <w:rPr>
          <w:rFonts w:ascii="Times New Roman" w:hAnsi="Times New Roman"/>
          <w:sz w:val="28"/>
          <w:szCs w:val="28"/>
        </w:rPr>
        <w:t xml:space="preserve">використовуються виключно </w:t>
      </w:r>
      <w:r w:rsidR="00CF68E4">
        <w:rPr>
          <w:rFonts w:ascii="Times New Roman" w:hAnsi="Times New Roman"/>
          <w:sz w:val="28"/>
          <w:szCs w:val="28"/>
        </w:rPr>
        <w:t>для фінансування видатків на його</w:t>
      </w:r>
      <w:r>
        <w:rPr>
          <w:rFonts w:ascii="Times New Roman" w:hAnsi="Times New Roman"/>
          <w:sz w:val="28"/>
          <w:szCs w:val="28"/>
        </w:rPr>
        <w:t xml:space="preserve"> утримання, реалізації мети (цілей, завдань) та напрямів діяльності, визначених цим Статутом.</w:t>
      </w:r>
    </w:p>
    <w:p w:rsidR="001E752C" w:rsidRDefault="001E752C" w:rsidP="00852E0D">
      <w:pPr>
        <w:spacing w:after="0" w:line="230" w:lineRule="auto"/>
        <w:ind w:right="20" w:firstLine="709"/>
        <w:jc w:val="both"/>
        <w:rPr>
          <w:rFonts w:ascii="Times New Roman" w:hAnsi="Times New Roman"/>
          <w:sz w:val="28"/>
          <w:szCs w:val="28"/>
        </w:rPr>
      </w:pPr>
      <w:r>
        <w:rPr>
          <w:rFonts w:ascii="Times New Roman" w:hAnsi="Times New Roman"/>
          <w:sz w:val="28"/>
          <w:szCs w:val="28"/>
        </w:rPr>
        <w:t xml:space="preserve">6.9. Порядок діловодства в </w:t>
      </w:r>
      <w:r w:rsidR="00CF68E4">
        <w:rPr>
          <w:rFonts w:ascii="Times New Roman" w:hAnsi="Times New Roman"/>
          <w:sz w:val="28"/>
          <w:szCs w:val="28"/>
          <w:lang w:val="uk-UA"/>
        </w:rPr>
        <w:t xml:space="preserve">Закладі освіти </w:t>
      </w:r>
      <w:r>
        <w:rPr>
          <w:rFonts w:ascii="Times New Roman" w:hAnsi="Times New Roman"/>
          <w:sz w:val="28"/>
          <w:szCs w:val="28"/>
        </w:rPr>
        <w:t>визначається керівником відповідно до законодавства України.</w:t>
      </w:r>
    </w:p>
    <w:p w:rsidR="001E752C" w:rsidRDefault="001E752C" w:rsidP="00852E0D">
      <w:pPr>
        <w:spacing w:after="0" w:line="21" w:lineRule="exact"/>
        <w:ind w:right="20" w:firstLine="709"/>
        <w:rPr>
          <w:rFonts w:ascii="Times New Roman" w:hAnsi="Times New Roman"/>
          <w:sz w:val="28"/>
          <w:szCs w:val="28"/>
        </w:rPr>
      </w:pPr>
    </w:p>
    <w:p w:rsidR="001E752C" w:rsidRPr="00CF68E4" w:rsidRDefault="001E752C" w:rsidP="00852E0D">
      <w:pPr>
        <w:spacing w:after="0" w:line="232" w:lineRule="auto"/>
        <w:ind w:right="20" w:firstLine="709"/>
        <w:jc w:val="both"/>
        <w:rPr>
          <w:rFonts w:ascii="Times New Roman" w:hAnsi="Times New Roman"/>
          <w:sz w:val="28"/>
          <w:szCs w:val="28"/>
          <w:lang w:val="uk-UA"/>
        </w:rPr>
      </w:pPr>
      <w:r>
        <w:rPr>
          <w:rFonts w:ascii="Times New Roman" w:hAnsi="Times New Roman"/>
          <w:sz w:val="28"/>
          <w:szCs w:val="28"/>
        </w:rPr>
        <w:t xml:space="preserve">6.10. Штатний розпис </w:t>
      </w:r>
      <w:r w:rsidR="00CF68E4">
        <w:rPr>
          <w:rFonts w:ascii="Times New Roman" w:hAnsi="Times New Roman"/>
          <w:sz w:val="28"/>
          <w:szCs w:val="28"/>
          <w:lang w:val="uk-UA"/>
        </w:rPr>
        <w:t xml:space="preserve">Закладу освіти розробляється </w:t>
      </w:r>
      <w:r>
        <w:rPr>
          <w:rFonts w:ascii="Times New Roman" w:hAnsi="Times New Roman"/>
          <w:sz w:val="28"/>
          <w:szCs w:val="28"/>
        </w:rPr>
        <w:t xml:space="preserve">керівником на підставі Типових штатних нормативів закладів освіти, затверджених центральним органом виконавчої влади, що забезпечує формування та реалізує державну політику у сфері освіти та </w:t>
      </w:r>
      <w:r w:rsidR="00CF68E4">
        <w:rPr>
          <w:rFonts w:ascii="Times New Roman" w:hAnsi="Times New Roman"/>
          <w:sz w:val="28"/>
          <w:szCs w:val="28"/>
          <w:lang w:val="uk-UA"/>
        </w:rPr>
        <w:t>затверджується Органом управління та Засновником.</w:t>
      </w:r>
    </w:p>
    <w:p w:rsidR="001E752C" w:rsidRDefault="001E752C" w:rsidP="001E752C">
      <w:pPr>
        <w:spacing w:after="0" w:line="295" w:lineRule="exact"/>
        <w:rPr>
          <w:rFonts w:ascii="Times New Roman" w:hAnsi="Times New Roman"/>
          <w:sz w:val="28"/>
          <w:szCs w:val="28"/>
          <w:lang w:val="uk-UA"/>
        </w:rPr>
      </w:pPr>
    </w:p>
    <w:p w:rsidR="00852E0D" w:rsidRDefault="00852E0D" w:rsidP="00110924">
      <w:pPr>
        <w:tabs>
          <w:tab w:val="left" w:pos="3700"/>
        </w:tabs>
        <w:spacing w:after="0" w:line="0" w:lineRule="atLeast"/>
        <w:jc w:val="center"/>
        <w:rPr>
          <w:rFonts w:ascii="Times New Roman" w:hAnsi="Times New Roman"/>
          <w:b/>
          <w:sz w:val="28"/>
          <w:szCs w:val="28"/>
        </w:rPr>
      </w:pPr>
    </w:p>
    <w:p w:rsidR="001E752C" w:rsidRDefault="00110924" w:rsidP="00110924">
      <w:pPr>
        <w:tabs>
          <w:tab w:val="left" w:pos="3700"/>
        </w:tabs>
        <w:spacing w:after="0" w:line="0" w:lineRule="atLeast"/>
        <w:jc w:val="center"/>
        <w:rPr>
          <w:rFonts w:ascii="Times New Roman" w:hAnsi="Times New Roman"/>
          <w:b/>
          <w:sz w:val="28"/>
          <w:szCs w:val="28"/>
        </w:rPr>
      </w:pPr>
      <w:r>
        <w:rPr>
          <w:rFonts w:ascii="Times New Roman" w:hAnsi="Times New Roman"/>
          <w:b/>
          <w:sz w:val="28"/>
          <w:szCs w:val="28"/>
          <w:lang w:val="en-US"/>
        </w:rPr>
        <w:t>VII</w:t>
      </w:r>
      <w:r w:rsidRPr="00110924">
        <w:rPr>
          <w:rFonts w:ascii="Times New Roman" w:hAnsi="Times New Roman"/>
          <w:b/>
          <w:sz w:val="28"/>
          <w:szCs w:val="28"/>
        </w:rPr>
        <w:t xml:space="preserve">. </w:t>
      </w:r>
      <w:r w:rsidR="001E752C">
        <w:rPr>
          <w:rFonts w:ascii="Times New Roman" w:hAnsi="Times New Roman"/>
          <w:b/>
          <w:sz w:val="28"/>
          <w:szCs w:val="28"/>
        </w:rPr>
        <w:t>Міжнародне співробітництво</w:t>
      </w:r>
    </w:p>
    <w:p w:rsidR="001E752C" w:rsidRDefault="001E752C" w:rsidP="00852E0D">
      <w:pPr>
        <w:spacing w:after="0" w:line="0" w:lineRule="atLeast"/>
        <w:ind w:firstLine="709"/>
        <w:jc w:val="both"/>
        <w:rPr>
          <w:rFonts w:ascii="Times New Roman" w:hAnsi="Times New Roman"/>
          <w:sz w:val="28"/>
          <w:szCs w:val="28"/>
        </w:rPr>
      </w:pPr>
      <w:r>
        <w:rPr>
          <w:rFonts w:ascii="Times New Roman" w:hAnsi="Times New Roman"/>
          <w:sz w:val="28"/>
          <w:szCs w:val="28"/>
        </w:rPr>
        <w:t>7.1.</w:t>
      </w:r>
      <w:r w:rsidR="00CF68E4">
        <w:rPr>
          <w:rFonts w:ascii="Times New Roman" w:hAnsi="Times New Roman"/>
          <w:sz w:val="28"/>
          <w:szCs w:val="28"/>
          <w:lang w:val="uk-UA"/>
        </w:rPr>
        <w:t>Заклад освіти</w:t>
      </w:r>
      <w:r>
        <w:rPr>
          <w:rFonts w:ascii="Times New Roman" w:hAnsi="Times New Roman"/>
          <w:sz w:val="28"/>
          <w:szCs w:val="28"/>
        </w:rPr>
        <w:t>має  право  укладати  угоди  про  співробітництво,  встановлювати  прямі</w:t>
      </w:r>
      <w:bookmarkStart w:id="0" w:name="page20"/>
      <w:bookmarkEnd w:id="0"/>
      <w:r>
        <w:rPr>
          <w:rFonts w:ascii="Times New Roman" w:hAnsi="Times New Roman"/>
          <w:sz w:val="28"/>
          <w:szCs w:val="28"/>
        </w:rPr>
        <w:t>зв'язки з закладами освіти інших країн, міжнародними організаціями, фондами у встановленому законодавством порядку</w:t>
      </w:r>
      <w:r w:rsidR="003C553B">
        <w:rPr>
          <w:rFonts w:ascii="Times New Roman" w:hAnsi="Times New Roman"/>
          <w:sz w:val="28"/>
          <w:szCs w:val="28"/>
          <w:lang w:val="uk-UA"/>
        </w:rPr>
        <w:t xml:space="preserve"> за погодженням з О</w:t>
      </w:r>
      <w:r>
        <w:rPr>
          <w:rFonts w:ascii="Times New Roman" w:hAnsi="Times New Roman"/>
          <w:sz w:val="28"/>
          <w:szCs w:val="28"/>
          <w:lang w:val="uk-UA"/>
        </w:rPr>
        <w:t>рганом управління</w:t>
      </w:r>
      <w:r>
        <w:rPr>
          <w:rFonts w:ascii="Times New Roman" w:hAnsi="Times New Roman"/>
          <w:sz w:val="28"/>
          <w:szCs w:val="28"/>
        </w:rPr>
        <w:t>.</w:t>
      </w:r>
    </w:p>
    <w:p w:rsidR="001E752C" w:rsidRDefault="001E752C" w:rsidP="00852E0D">
      <w:pPr>
        <w:spacing w:after="0" w:line="230" w:lineRule="auto"/>
        <w:ind w:firstLine="709"/>
        <w:rPr>
          <w:rFonts w:ascii="Times New Roman" w:hAnsi="Times New Roman"/>
          <w:sz w:val="28"/>
          <w:szCs w:val="28"/>
        </w:rPr>
      </w:pPr>
      <w:r>
        <w:rPr>
          <w:rFonts w:ascii="Times New Roman" w:hAnsi="Times New Roman"/>
          <w:sz w:val="28"/>
          <w:szCs w:val="28"/>
        </w:rPr>
        <w:t>7.2.</w:t>
      </w:r>
      <w:r w:rsidR="003C553B">
        <w:rPr>
          <w:rFonts w:ascii="Times New Roman" w:hAnsi="Times New Roman"/>
          <w:sz w:val="28"/>
          <w:szCs w:val="28"/>
          <w:lang w:val="uk-UA"/>
        </w:rPr>
        <w:t>Заклад освіти</w:t>
      </w:r>
      <w:r>
        <w:rPr>
          <w:rFonts w:ascii="Times New Roman" w:hAnsi="Times New Roman"/>
          <w:sz w:val="28"/>
          <w:szCs w:val="28"/>
        </w:rPr>
        <w:t>, педагогічні працівники і здобувачі освіти можуть брати участь у реалізації міжнародних проектів та програм.</w:t>
      </w:r>
    </w:p>
    <w:p w:rsidR="001E752C" w:rsidRDefault="001E752C" w:rsidP="001E752C">
      <w:pPr>
        <w:spacing w:after="0" w:line="297" w:lineRule="exact"/>
        <w:rPr>
          <w:rFonts w:ascii="Times New Roman" w:hAnsi="Times New Roman"/>
          <w:sz w:val="28"/>
          <w:szCs w:val="28"/>
        </w:rPr>
      </w:pPr>
    </w:p>
    <w:p w:rsidR="00852E0D" w:rsidRDefault="00852E0D" w:rsidP="00110924">
      <w:pPr>
        <w:tabs>
          <w:tab w:val="left" w:pos="3180"/>
        </w:tabs>
        <w:spacing w:after="0" w:line="0" w:lineRule="atLeast"/>
        <w:jc w:val="center"/>
        <w:rPr>
          <w:rFonts w:ascii="Times New Roman" w:hAnsi="Times New Roman"/>
          <w:b/>
          <w:sz w:val="28"/>
          <w:szCs w:val="28"/>
        </w:rPr>
      </w:pPr>
    </w:p>
    <w:p w:rsidR="001E752C" w:rsidRDefault="00110924" w:rsidP="00110924">
      <w:pPr>
        <w:tabs>
          <w:tab w:val="left" w:pos="3180"/>
        </w:tabs>
        <w:spacing w:after="0" w:line="0" w:lineRule="atLeast"/>
        <w:jc w:val="center"/>
        <w:rPr>
          <w:rFonts w:ascii="Times New Roman" w:hAnsi="Times New Roman"/>
          <w:b/>
          <w:sz w:val="28"/>
          <w:szCs w:val="28"/>
        </w:rPr>
      </w:pPr>
      <w:r>
        <w:rPr>
          <w:rFonts w:ascii="Times New Roman" w:hAnsi="Times New Roman"/>
          <w:b/>
          <w:sz w:val="28"/>
          <w:szCs w:val="28"/>
          <w:lang w:val="en-US"/>
        </w:rPr>
        <w:t>VIII</w:t>
      </w:r>
      <w:r w:rsidRPr="00110924">
        <w:rPr>
          <w:rFonts w:ascii="Times New Roman" w:hAnsi="Times New Roman"/>
          <w:b/>
          <w:sz w:val="28"/>
          <w:szCs w:val="28"/>
        </w:rPr>
        <w:t>.</w:t>
      </w:r>
      <w:r w:rsidR="001E752C">
        <w:rPr>
          <w:rFonts w:ascii="Times New Roman" w:hAnsi="Times New Roman"/>
          <w:b/>
          <w:sz w:val="28"/>
          <w:szCs w:val="28"/>
        </w:rPr>
        <w:t xml:space="preserve">Контроль за діяльністю </w:t>
      </w:r>
      <w:r w:rsidR="003C553B">
        <w:rPr>
          <w:rFonts w:ascii="Times New Roman" w:hAnsi="Times New Roman"/>
          <w:b/>
          <w:sz w:val="28"/>
          <w:szCs w:val="28"/>
          <w:lang w:val="uk-UA"/>
        </w:rPr>
        <w:t>Закладу освіти</w:t>
      </w:r>
    </w:p>
    <w:p w:rsidR="001E752C" w:rsidRDefault="001E752C" w:rsidP="00852E0D">
      <w:pPr>
        <w:spacing w:after="0" w:line="232" w:lineRule="auto"/>
        <w:ind w:firstLine="709"/>
        <w:jc w:val="both"/>
        <w:rPr>
          <w:rFonts w:ascii="Times New Roman" w:hAnsi="Times New Roman"/>
          <w:sz w:val="28"/>
          <w:szCs w:val="28"/>
          <w:lang w:val="uk-UA"/>
        </w:rPr>
      </w:pPr>
      <w:r>
        <w:rPr>
          <w:rFonts w:ascii="Times New Roman" w:hAnsi="Times New Roman"/>
          <w:sz w:val="28"/>
          <w:szCs w:val="28"/>
        </w:rPr>
        <w:t xml:space="preserve">8.1. Державний нагляд (контроль) за освітньою діяльністю </w:t>
      </w:r>
      <w:r w:rsidR="003C553B">
        <w:rPr>
          <w:rFonts w:ascii="Times New Roman" w:hAnsi="Times New Roman"/>
          <w:sz w:val="28"/>
          <w:szCs w:val="28"/>
          <w:lang w:val="uk-UA"/>
        </w:rPr>
        <w:t xml:space="preserve">Закладу освіти </w:t>
      </w:r>
      <w:r>
        <w:rPr>
          <w:rFonts w:ascii="Times New Roman" w:hAnsi="Times New Roman"/>
          <w:sz w:val="28"/>
          <w:szCs w:val="28"/>
        </w:rPr>
        <w:t>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1E752C" w:rsidRDefault="001E752C" w:rsidP="00852E0D">
      <w:pPr>
        <w:spacing w:after="0" w:line="230" w:lineRule="auto"/>
        <w:ind w:firstLine="709"/>
        <w:jc w:val="both"/>
        <w:rPr>
          <w:rFonts w:ascii="Times New Roman" w:hAnsi="Times New Roman"/>
          <w:sz w:val="28"/>
          <w:szCs w:val="28"/>
          <w:lang w:val="uk-UA"/>
        </w:rPr>
      </w:pPr>
      <w:r>
        <w:rPr>
          <w:rFonts w:ascii="Times New Roman" w:hAnsi="Times New Roman"/>
          <w:sz w:val="28"/>
          <w:szCs w:val="28"/>
          <w:lang w:val="uk-UA"/>
        </w:rPr>
        <w:t xml:space="preserve">8.2. Державний нагляд (контроль) за діяльністю </w:t>
      </w:r>
      <w:r w:rsidR="003C553B">
        <w:rPr>
          <w:rFonts w:ascii="Times New Roman" w:hAnsi="Times New Roman"/>
          <w:sz w:val="28"/>
          <w:szCs w:val="28"/>
          <w:lang w:val="uk-UA"/>
        </w:rPr>
        <w:t xml:space="preserve">Закладу освіти </w:t>
      </w:r>
      <w:r>
        <w:rPr>
          <w:rFonts w:ascii="Times New Roman" w:hAnsi="Times New Roman"/>
          <w:sz w:val="28"/>
          <w:szCs w:val="28"/>
          <w:lang w:val="uk-UA"/>
        </w:rPr>
        <w:t>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Закону України «Про повну загальну середню освіту».</w:t>
      </w:r>
    </w:p>
    <w:p w:rsidR="001E752C" w:rsidRDefault="001E752C" w:rsidP="00852E0D">
      <w:pPr>
        <w:spacing w:after="0" w:line="20" w:lineRule="exact"/>
        <w:ind w:firstLine="709"/>
        <w:rPr>
          <w:rFonts w:ascii="Times New Roman" w:hAnsi="Times New Roman"/>
          <w:sz w:val="28"/>
          <w:szCs w:val="28"/>
          <w:lang w:val="uk-UA"/>
        </w:rPr>
      </w:pPr>
    </w:p>
    <w:p w:rsidR="001E752C" w:rsidRDefault="001E752C" w:rsidP="00852E0D">
      <w:pPr>
        <w:spacing w:after="0" w:line="232" w:lineRule="auto"/>
        <w:ind w:firstLine="709"/>
        <w:jc w:val="both"/>
        <w:rPr>
          <w:rFonts w:ascii="Times New Roman" w:hAnsi="Times New Roman"/>
          <w:sz w:val="28"/>
          <w:szCs w:val="28"/>
        </w:rPr>
      </w:pPr>
      <w:r>
        <w:rPr>
          <w:rFonts w:ascii="Times New Roman" w:hAnsi="Times New Roman"/>
          <w:sz w:val="28"/>
          <w:szCs w:val="28"/>
        </w:rPr>
        <w:t>Центральний орган виконавчої влади із забезпечення якості освіти та його територіальні органи пров</w:t>
      </w:r>
      <w:r w:rsidR="003C553B">
        <w:rPr>
          <w:rFonts w:ascii="Times New Roman" w:hAnsi="Times New Roman"/>
          <w:sz w:val="28"/>
          <w:szCs w:val="28"/>
        </w:rPr>
        <w:t xml:space="preserve">одять інституційний аудит </w:t>
      </w:r>
      <w:r w:rsidR="003C553B">
        <w:rPr>
          <w:rFonts w:ascii="Times New Roman" w:hAnsi="Times New Roman"/>
          <w:sz w:val="28"/>
          <w:szCs w:val="28"/>
          <w:lang w:val="uk-UA"/>
        </w:rPr>
        <w:t>З</w:t>
      </w:r>
      <w:r>
        <w:rPr>
          <w:rFonts w:ascii="Times New Roman" w:hAnsi="Times New Roman"/>
          <w:sz w:val="28"/>
          <w:szCs w:val="28"/>
        </w:rPr>
        <w:t>акладу освіти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1E752C" w:rsidRDefault="001E752C" w:rsidP="00852E0D">
      <w:pPr>
        <w:spacing w:after="0" w:line="230" w:lineRule="auto"/>
        <w:ind w:firstLine="709"/>
        <w:jc w:val="both"/>
        <w:rPr>
          <w:rFonts w:ascii="Times New Roman" w:hAnsi="Times New Roman"/>
          <w:sz w:val="28"/>
          <w:szCs w:val="28"/>
        </w:rPr>
      </w:pPr>
      <w:r>
        <w:rPr>
          <w:rFonts w:ascii="Times New Roman" w:hAnsi="Times New Roman"/>
          <w:sz w:val="28"/>
          <w:szCs w:val="28"/>
        </w:rPr>
        <w:t xml:space="preserve">8.3. Єдиним плановим заходом державного нагляду (контролю) за освітньою діяльністю </w:t>
      </w:r>
      <w:r w:rsidR="00936B53">
        <w:rPr>
          <w:rFonts w:ascii="Times New Roman" w:hAnsi="Times New Roman"/>
          <w:sz w:val="28"/>
          <w:szCs w:val="28"/>
          <w:lang w:val="uk-UA"/>
        </w:rPr>
        <w:t xml:space="preserve">Закладу освіти </w:t>
      </w:r>
      <w:r>
        <w:rPr>
          <w:rFonts w:ascii="Times New Roman" w:hAnsi="Times New Roman"/>
          <w:sz w:val="28"/>
          <w:szCs w:val="28"/>
        </w:rPr>
        <w:t>є інституційний аудит закладу, що проводиться один раз на 10 років центральним органом виконавчої влади із забезпечення якості освіти.</w:t>
      </w:r>
    </w:p>
    <w:p w:rsidR="001E752C" w:rsidRDefault="001E752C" w:rsidP="00852E0D">
      <w:pPr>
        <w:spacing w:after="0" w:line="20" w:lineRule="exact"/>
        <w:ind w:firstLine="709"/>
        <w:rPr>
          <w:rFonts w:ascii="Times New Roman" w:hAnsi="Times New Roman"/>
          <w:sz w:val="28"/>
          <w:szCs w:val="28"/>
        </w:rPr>
      </w:pPr>
    </w:p>
    <w:p w:rsidR="001E752C" w:rsidRDefault="001E752C" w:rsidP="00852E0D">
      <w:pPr>
        <w:spacing w:after="0" w:line="232" w:lineRule="auto"/>
        <w:ind w:firstLine="709"/>
        <w:jc w:val="both"/>
        <w:rPr>
          <w:rFonts w:ascii="Times New Roman" w:hAnsi="Times New Roman"/>
          <w:sz w:val="28"/>
          <w:szCs w:val="28"/>
        </w:rPr>
      </w:pPr>
      <w:r>
        <w:rPr>
          <w:rFonts w:ascii="Times New Roman" w:hAnsi="Times New Roman"/>
          <w:sz w:val="28"/>
          <w:szCs w:val="28"/>
        </w:rPr>
        <w:t>8.4. Громадський нагляд (контроль) за освітньою дія</w:t>
      </w:r>
      <w:r w:rsidR="00936B53">
        <w:rPr>
          <w:rFonts w:ascii="Times New Roman" w:hAnsi="Times New Roman"/>
          <w:sz w:val="28"/>
          <w:szCs w:val="28"/>
        </w:rPr>
        <w:t xml:space="preserve">льністю </w:t>
      </w:r>
      <w:r w:rsidR="00936B53">
        <w:rPr>
          <w:rFonts w:ascii="Times New Roman" w:hAnsi="Times New Roman"/>
          <w:sz w:val="28"/>
          <w:szCs w:val="28"/>
          <w:lang w:val="uk-UA"/>
        </w:rPr>
        <w:t>З</w:t>
      </w:r>
      <w:r>
        <w:rPr>
          <w:rFonts w:ascii="Times New Roman" w:hAnsi="Times New Roman"/>
          <w:sz w:val="28"/>
          <w:szCs w:val="28"/>
        </w:rPr>
        <w:t>акладу освіти здійснюється суб’єктами громадського нагляду (контролю) відповідно до Закону України «Про освіту», інших нормативних документів.</w:t>
      </w:r>
    </w:p>
    <w:p w:rsidR="001E752C" w:rsidRDefault="001E752C" w:rsidP="00852E0D">
      <w:pPr>
        <w:spacing w:after="0" w:line="230" w:lineRule="auto"/>
        <w:ind w:firstLine="709"/>
        <w:jc w:val="both"/>
        <w:rPr>
          <w:rFonts w:ascii="Times New Roman" w:hAnsi="Times New Roman"/>
          <w:sz w:val="28"/>
          <w:szCs w:val="28"/>
        </w:rPr>
      </w:pPr>
      <w:r>
        <w:rPr>
          <w:rFonts w:ascii="Times New Roman" w:hAnsi="Times New Roman"/>
          <w:sz w:val="28"/>
          <w:szCs w:val="28"/>
        </w:rPr>
        <w:t>8.5. Результати інституційного аудиту оприлюднюються на сайтах</w:t>
      </w:r>
      <w:r w:rsidR="00852E0D">
        <w:rPr>
          <w:rFonts w:ascii="Times New Roman" w:hAnsi="Times New Roman"/>
          <w:sz w:val="28"/>
          <w:szCs w:val="28"/>
        </w:rPr>
        <w:t xml:space="preserve"> </w:t>
      </w:r>
      <w:r w:rsidR="00936B53">
        <w:rPr>
          <w:rFonts w:ascii="Times New Roman" w:hAnsi="Times New Roman"/>
          <w:sz w:val="28"/>
          <w:szCs w:val="28"/>
          <w:lang w:val="uk-UA"/>
        </w:rPr>
        <w:t>Закладу освіти</w:t>
      </w:r>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асновника</w:t>
      </w:r>
      <w:r>
        <w:rPr>
          <w:rFonts w:ascii="Times New Roman" w:hAnsi="Times New Roman"/>
          <w:sz w:val="28"/>
          <w:szCs w:val="28"/>
          <w:lang w:val="uk-UA"/>
        </w:rPr>
        <w:t>, О</w:t>
      </w:r>
      <w:r>
        <w:rPr>
          <w:rFonts w:ascii="Times New Roman" w:hAnsi="Times New Roman"/>
          <w:sz w:val="28"/>
          <w:szCs w:val="28"/>
        </w:rPr>
        <w:t>ргану управління та органу, що здійснював інституційний аудит.</w:t>
      </w:r>
    </w:p>
    <w:p w:rsidR="001E752C" w:rsidRDefault="001E752C" w:rsidP="00852E0D">
      <w:pPr>
        <w:spacing w:after="0" w:line="0" w:lineRule="atLeast"/>
        <w:ind w:firstLine="709"/>
        <w:rPr>
          <w:rFonts w:ascii="Times New Roman" w:hAnsi="Times New Roman"/>
          <w:sz w:val="28"/>
          <w:szCs w:val="28"/>
        </w:rPr>
      </w:pPr>
      <w:r>
        <w:rPr>
          <w:rFonts w:ascii="Times New Roman" w:hAnsi="Times New Roman"/>
          <w:sz w:val="28"/>
          <w:szCs w:val="28"/>
        </w:rPr>
        <w:t xml:space="preserve">8.6. Засновник </w:t>
      </w:r>
      <w:r w:rsidR="00936B53">
        <w:rPr>
          <w:rFonts w:ascii="Times New Roman" w:hAnsi="Times New Roman"/>
          <w:sz w:val="28"/>
          <w:szCs w:val="28"/>
          <w:lang w:val="uk-UA"/>
        </w:rPr>
        <w:t xml:space="preserve">Закладу освіти </w:t>
      </w:r>
      <w:r>
        <w:rPr>
          <w:rFonts w:ascii="Times New Roman" w:hAnsi="Times New Roman"/>
          <w:sz w:val="28"/>
          <w:szCs w:val="28"/>
        </w:rPr>
        <w:t xml:space="preserve">або </w:t>
      </w:r>
      <w:r>
        <w:rPr>
          <w:rFonts w:ascii="Times New Roman" w:hAnsi="Times New Roman"/>
          <w:sz w:val="28"/>
          <w:szCs w:val="28"/>
          <w:lang w:val="uk-UA"/>
        </w:rPr>
        <w:t>О</w:t>
      </w:r>
      <w:r>
        <w:rPr>
          <w:rFonts w:ascii="Times New Roman" w:hAnsi="Times New Roman"/>
          <w:sz w:val="28"/>
          <w:szCs w:val="28"/>
        </w:rPr>
        <w:t>рган</w:t>
      </w:r>
      <w:r>
        <w:rPr>
          <w:rFonts w:ascii="Times New Roman" w:hAnsi="Times New Roman"/>
          <w:sz w:val="28"/>
          <w:szCs w:val="28"/>
          <w:lang w:val="uk-UA"/>
        </w:rPr>
        <w:t xml:space="preserve"> управління</w:t>
      </w:r>
      <w:r>
        <w:rPr>
          <w:rFonts w:ascii="Times New Roman" w:hAnsi="Times New Roman"/>
          <w:sz w:val="28"/>
          <w:szCs w:val="28"/>
        </w:rPr>
        <w:t>:</w:t>
      </w:r>
    </w:p>
    <w:p w:rsidR="001E752C" w:rsidRDefault="001E752C" w:rsidP="00852E0D">
      <w:pPr>
        <w:spacing w:after="0" w:line="20" w:lineRule="exact"/>
        <w:ind w:firstLine="709"/>
        <w:rPr>
          <w:rFonts w:ascii="Times New Roman" w:hAnsi="Times New Roman"/>
          <w:sz w:val="28"/>
          <w:szCs w:val="28"/>
        </w:rPr>
      </w:pPr>
    </w:p>
    <w:p w:rsidR="001E752C" w:rsidRDefault="001E752C" w:rsidP="00852E0D">
      <w:pPr>
        <w:numPr>
          <w:ilvl w:val="0"/>
          <w:numId w:val="24"/>
        </w:numPr>
        <w:tabs>
          <w:tab w:val="left" w:pos="688"/>
        </w:tabs>
        <w:spacing w:after="0" w:line="230" w:lineRule="auto"/>
        <w:ind w:firstLine="709"/>
        <w:jc w:val="both"/>
        <w:rPr>
          <w:rFonts w:ascii="Times New Roman" w:hAnsi="Times New Roman"/>
          <w:sz w:val="28"/>
          <w:szCs w:val="28"/>
        </w:rPr>
      </w:pPr>
      <w:r>
        <w:rPr>
          <w:rFonts w:ascii="Times New Roman" w:hAnsi="Times New Roman"/>
          <w:sz w:val="28"/>
          <w:szCs w:val="28"/>
        </w:rPr>
        <w:t xml:space="preserve">здійснює контроль відповідно до чинного законодавства </w:t>
      </w:r>
      <w:r w:rsidR="00936B53">
        <w:rPr>
          <w:rFonts w:ascii="Times New Roman" w:hAnsi="Times New Roman"/>
          <w:sz w:val="28"/>
          <w:szCs w:val="28"/>
          <w:lang w:val="uk-UA"/>
        </w:rPr>
        <w:t xml:space="preserve">щодо </w:t>
      </w:r>
      <w:r>
        <w:rPr>
          <w:rFonts w:ascii="Times New Roman" w:hAnsi="Times New Roman"/>
          <w:sz w:val="28"/>
          <w:szCs w:val="28"/>
        </w:rPr>
        <w:t>дотриманням установчих документів</w:t>
      </w:r>
      <w:r w:rsidR="00936B53">
        <w:rPr>
          <w:rFonts w:ascii="Times New Roman" w:hAnsi="Times New Roman"/>
          <w:sz w:val="28"/>
          <w:szCs w:val="28"/>
          <w:lang w:val="uk-UA"/>
        </w:rPr>
        <w:t xml:space="preserve"> Закладу освіти</w:t>
      </w:r>
      <w:r>
        <w:rPr>
          <w:rFonts w:ascii="Times New Roman" w:hAnsi="Times New Roman"/>
          <w:sz w:val="28"/>
          <w:szCs w:val="28"/>
        </w:rPr>
        <w:t>;</w:t>
      </w:r>
    </w:p>
    <w:p w:rsidR="001E752C" w:rsidRDefault="001E752C" w:rsidP="00852E0D">
      <w:pPr>
        <w:spacing w:after="0" w:line="8" w:lineRule="exact"/>
        <w:ind w:firstLine="709"/>
        <w:jc w:val="both"/>
        <w:rPr>
          <w:rFonts w:ascii="Times New Roman" w:hAnsi="Times New Roman"/>
          <w:sz w:val="28"/>
          <w:szCs w:val="28"/>
        </w:rPr>
      </w:pPr>
    </w:p>
    <w:p w:rsidR="001E752C" w:rsidRDefault="001E752C" w:rsidP="00852E0D">
      <w:pPr>
        <w:numPr>
          <w:ilvl w:val="0"/>
          <w:numId w:val="24"/>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здійснює контроль за фінансово-господарською діяльністю</w:t>
      </w:r>
      <w:r w:rsidR="00936B53">
        <w:rPr>
          <w:rFonts w:ascii="Times New Roman" w:hAnsi="Times New Roman"/>
          <w:sz w:val="28"/>
          <w:szCs w:val="28"/>
          <w:lang w:val="uk-UA"/>
        </w:rPr>
        <w:t xml:space="preserve"> Закладу освіти</w:t>
      </w:r>
      <w:r>
        <w:rPr>
          <w:rFonts w:ascii="Times New Roman" w:hAnsi="Times New Roman"/>
          <w:sz w:val="28"/>
          <w:szCs w:val="28"/>
          <w:lang w:val="uk-UA"/>
        </w:rPr>
        <w:t>;</w:t>
      </w:r>
    </w:p>
    <w:p w:rsidR="001E752C" w:rsidRDefault="001E752C" w:rsidP="00852E0D">
      <w:pPr>
        <w:spacing w:after="0" w:line="14" w:lineRule="exact"/>
        <w:ind w:firstLine="709"/>
        <w:jc w:val="both"/>
        <w:rPr>
          <w:rFonts w:ascii="Times New Roman" w:hAnsi="Times New Roman"/>
          <w:sz w:val="28"/>
          <w:szCs w:val="28"/>
        </w:rPr>
      </w:pPr>
    </w:p>
    <w:p w:rsidR="001E752C" w:rsidRDefault="001E752C" w:rsidP="00852E0D">
      <w:pPr>
        <w:numPr>
          <w:ilvl w:val="0"/>
          <w:numId w:val="24"/>
        </w:num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1E752C" w:rsidRDefault="001E752C" w:rsidP="001E752C">
      <w:pPr>
        <w:spacing w:after="0" w:line="240" w:lineRule="exact"/>
        <w:jc w:val="both"/>
        <w:rPr>
          <w:rFonts w:ascii="Times New Roman" w:hAnsi="Times New Roman"/>
          <w:sz w:val="28"/>
          <w:szCs w:val="28"/>
        </w:rPr>
      </w:pPr>
      <w:bookmarkStart w:id="1" w:name="page21"/>
      <w:bookmarkEnd w:id="1"/>
    </w:p>
    <w:p w:rsidR="001E752C" w:rsidRDefault="001E752C" w:rsidP="001E752C">
      <w:pPr>
        <w:spacing w:after="0" w:line="297" w:lineRule="exact"/>
        <w:rPr>
          <w:rFonts w:ascii="Times New Roman" w:hAnsi="Times New Roman"/>
          <w:sz w:val="28"/>
          <w:szCs w:val="28"/>
        </w:rPr>
      </w:pPr>
    </w:p>
    <w:p w:rsidR="001E752C" w:rsidRDefault="009D2023" w:rsidP="009D2023">
      <w:pPr>
        <w:tabs>
          <w:tab w:val="left" w:pos="3980"/>
        </w:tabs>
        <w:spacing w:after="0" w:line="0" w:lineRule="atLeast"/>
        <w:jc w:val="center"/>
        <w:rPr>
          <w:rFonts w:ascii="Times New Roman" w:hAnsi="Times New Roman"/>
          <w:b/>
          <w:sz w:val="28"/>
          <w:szCs w:val="28"/>
        </w:rPr>
      </w:pPr>
      <w:r>
        <w:rPr>
          <w:rFonts w:ascii="Times New Roman" w:hAnsi="Times New Roman"/>
          <w:b/>
          <w:sz w:val="28"/>
          <w:szCs w:val="28"/>
          <w:lang w:val="en-US"/>
        </w:rPr>
        <w:lastRenderedPageBreak/>
        <w:t>IX</w:t>
      </w:r>
      <w:r w:rsidRPr="009D2023">
        <w:rPr>
          <w:rFonts w:ascii="Times New Roman" w:hAnsi="Times New Roman"/>
          <w:b/>
          <w:sz w:val="28"/>
          <w:szCs w:val="28"/>
        </w:rPr>
        <w:t>.</w:t>
      </w:r>
      <w:r w:rsidR="001E752C">
        <w:rPr>
          <w:rFonts w:ascii="Times New Roman" w:hAnsi="Times New Roman"/>
          <w:b/>
          <w:sz w:val="28"/>
          <w:szCs w:val="28"/>
        </w:rPr>
        <w:t>Припинення діяльності</w:t>
      </w:r>
    </w:p>
    <w:p w:rsidR="001E752C" w:rsidRDefault="009D2023" w:rsidP="00852E0D">
      <w:pPr>
        <w:spacing w:after="0" w:line="232" w:lineRule="auto"/>
        <w:ind w:right="20" w:firstLine="709"/>
        <w:jc w:val="both"/>
        <w:rPr>
          <w:rFonts w:ascii="Times New Roman" w:hAnsi="Times New Roman"/>
          <w:sz w:val="28"/>
          <w:szCs w:val="28"/>
        </w:rPr>
      </w:pPr>
      <w:r w:rsidRPr="009D2023">
        <w:rPr>
          <w:rFonts w:ascii="Times New Roman" w:hAnsi="Times New Roman"/>
          <w:sz w:val="28"/>
          <w:szCs w:val="28"/>
        </w:rPr>
        <w:t>9</w:t>
      </w:r>
      <w:r w:rsidR="0030301A">
        <w:rPr>
          <w:rFonts w:ascii="Times New Roman" w:hAnsi="Times New Roman"/>
          <w:sz w:val="28"/>
          <w:szCs w:val="28"/>
        </w:rPr>
        <w:t>.1.</w:t>
      </w:r>
      <w:r w:rsidR="001E752C">
        <w:rPr>
          <w:rFonts w:ascii="Times New Roman" w:hAnsi="Times New Roman"/>
          <w:sz w:val="28"/>
          <w:szCs w:val="28"/>
        </w:rPr>
        <w:t xml:space="preserve">Припинення діяльності </w:t>
      </w:r>
      <w:r w:rsidR="00936B53">
        <w:rPr>
          <w:rFonts w:ascii="Times New Roman" w:hAnsi="Times New Roman"/>
          <w:sz w:val="28"/>
          <w:szCs w:val="28"/>
          <w:lang w:val="uk-UA"/>
        </w:rPr>
        <w:t xml:space="preserve">Новосафронівської початкової школи </w:t>
      </w:r>
      <w:r w:rsidR="001E752C">
        <w:rPr>
          <w:rFonts w:ascii="Times New Roman" w:hAnsi="Times New Roman"/>
          <w:sz w:val="28"/>
          <w:szCs w:val="28"/>
        </w:rPr>
        <w:t xml:space="preserve">здійснюється шляхом </w:t>
      </w:r>
      <w:r w:rsidR="001E752C">
        <w:rPr>
          <w:rFonts w:ascii="Times New Roman" w:hAnsi="Times New Roman"/>
          <w:sz w:val="28"/>
          <w:szCs w:val="28"/>
          <w:lang w:val="uk-UA"/>
        </w:rPr>
        <w:t>її</w:t>
      </w:r>
      <w:r w:rsidR="001E752C">
        <w:rPr>
          <w:rFonts w:ascii="Times New Roman" w:hAnsi="Times New Roman"/>
          <w:sz w:val="28"/>
          <w:szCs w:val="28"/>
        </w:rPr>
        <w:t xml:space="preserve">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1E752C" w:rsidRDefault="001E752C" w:rsidP="00852E0D">
      <w:pPr>
        <w:spacing w:after="0" w:line="232" w:lineRule="auto"/>
        <w:ind w:firstLine="709"/>
        <w:jc w:val="both"/>
        <w:rPr>
          <w:rFonts w:ascii="Times New Roman" w:hAnsi="Times New Roman"/>
          <w:sz w:val="28"/>
          <w:szCs w:val="28"/>
          <w:lang w:val="uk-UA"/>
        </w:rPr>
      </w:pPr>
      <w:r>
        <w:rPr>
          <w:rFonts w:ascii="Times New Roman" w:hAnsi="Times New Roman"/>
          <w:sz w:val="28"/>
          <w:szCs w:val="28"/>
        </w:rPr>
        <w:t xml:space="preserve">Рішення про реорганізацію, ліквідацію чи перепрофілювання (зміну типу) </w:t>
      </w:r>
      <w:r w:rsidR="00936B53">
        <w:rPr>
          <w:rFonts w:ascii="Times New Roman" w:hAnsi="Times New Roman"/>
          <w:sz w:val="28"/>
          <w:szCs w:val="28"/>
          <w:lang w:val="uk-UA"/>
        </w:rPr>
        <w:t xml:space="preserve">Закладу освіти </w:t>
      </w:r>
      <w:r>
        <w:rPr>
          <w:rFonts w:ascii="Times New Roman" w:hAnsi="Times New Roman"/>
          <w:sz w:val="28"/>
          <w:szCs w:val="28"/>
        </w:rPr>
        <w:t xml:space="preserve">приймається </w:t>
      </w:r>
      <w:r>
        <w:rPr>
          <w:rFonts w:ascii="Times New Roman" w:hAnsi="Times New Roman"/>
          <w:sz w:val="28"/>
          <w:szCs w:val="28"/>
          <w:lang w:val="uk-UA"/>
        </w:rPr>
        <w:t>Новоодеською міською радою Миколаївської області у порядку, встановленому чинним законодавством.</w:t>
      </w:r>
    </w:p>
    <w:p w:rsidR="001E752C" w:rsidRDefault="001E752C" w:rsidP="00852E0D">
      <w:pPr>
        <w:spacing w:after="0" w:line="11" w:lineRule="exact"/>
        <w:ind w:firstLine="709"/>
        <w:rPr>
          <w:rFonts w:ascii="Times New Roman" w:hAnsi="Times New Roman"/>
          <w:sz w:val="28"/>
          <w:szCs w:val="28"/>
          <w:lang w:val="uk-UA"/>
        </w:rPr>
      </w:pPr>
    </w:p>
    <w:p w:rsidR="001E752C" w:rsidRDefault="001E752C" w:rsidP="00852E0D">
      <w:pPr>
        <w:spacing w:after="0" w:line="232" w:lineRule="auto"/>
        <w:ind w:right="20" w:firstLine="709"/>
        <w:jc w:val="both"/>
        <w:rPr>
          <w:rFonts w:ascii="Times New Roman" w:hAnsi="Times New Roman"/>
          <w:sz w:val="28"/>
          <w:szCs w:val="28"/>
          <w:lang w:val="uk-UA"/>
        </w:rPr>
      </w:pPr>
      <w:r>
        <w:rPr>
          <w:rFonts w:ascii="Times New Roman" w:hAnsi="Times New Roman"/>
          <w:sz w:val="28"/>
          <w:szCs w:val="28"/>
          <w:lang w:val="uk-UA"/>
        </w:rPr>
        <w:t xml:space="preserve">При реорганізації, ліквідації чи перепрофілюванні (зміні типу) </w:t>
      </w:r>
      <w:r w:rsidR="00936B53">
        <w:rPr>
          <w:rFonts w:ascii="Times New Roman" w:hAnsi="Times New Roman"/>
          <w:sz w:val="28"/>
          <w:szCs w:val="28"/>
          <w:lang w:val="uk-UA"/>
        </w:rPr>
        <w:t xml:space="preserve">Закладу освіти </w:t>
      </w:r>
      <w:r>
        <w:rPr>
          <w:rFonts w:ascii="Times New Roman" w:hAnsi="Times New Roman"/>
          <w:sz w:val="28"/>
          <w:szCs w:val="28"/>
          <w:lang w:val="uk-UA"/>
        </w:rPr>
        <w:t>її працівникам і здобувачам освіти гарантовано дотримання їх прав, відповідно до чинного законодавства.</w:t>
      </w:r>
    </w:p>
    <w:p w:rsidR="001E752C" w:rsidRDefault="009D2023" w:rsidP="00852E0D">
      <w:pPr>
        <w:spacing w:after="0" w:line="232" w:lineRule="auto"/>
        <w:ind w:right="20" w:firstLine="709"/>
        <w:jc w:val="both"/>
        <w:rPr>
          <w:rFonts w:ascii="Times New Roman" w:hAnsi="Times New Roman"/>
          <w:sz w:val="28"/>
          <w:szCs w:val="28"/>
          <w:lang w:val="uk-UA"/>
        </w:rPr>
      </w:pPr>
      <w:r>
        <w:rPr>
          <w:rFonts w:ascii="Times New Roman" w:hAnsi="Times New Roman"/>
          <w:sz w:val="28"/>
          <w:szCs w:val="28"/>
          <w:lang w:val="uk-UA"/>
        </w:rPr>
        <w:t>9</w:t>
      </w:r>
      <w:r w:rsidR="0030301A">
        <w:rPr>
          <w:rFonts w:ascii="Times New Roman" w:hAnsi="Times New Roman"/>
          <w:sz w:val="28"/>
          <w:szCs w:val="28"/>
          <w:lang w:val="uk-UA"/>
        </w:rPr>
        <w:t xml:space="preserve">.2. </w:t>
      </w:r>
      <w:r w:rsidR="001E752C">
        <w:rPr>
          <w:rFonts w:ascii="Times New Roman" w:hAnsi="Times New Roman"/>
          <w:sz w:val="28"/>
          <w:szCs w:val="28"/>
          <w:lang w:val="uk-UA"/>
        </w:rPr>
        <w:t xml:space="preserve">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rsidR="001E752C" w:rsidRDefault="009D2023" w:rsidP="00852E0D">
      <w:pPr>
        <w:spacing w:after="0" w:line="230" w:lineRule="auto"/>
        <w:ind w:right="20" w:firstLine="709"/>
        <w:jc w:val="both"/>
        <w:rPr>
          <w:rFonts w:ascii="Times New Roman" w:hAnsi="Times New Roman"/>
          <w:sz w:val="28"/>
          <w:szCs w:val="28"/>
          <w:lang w:val="uk-UA"/>
        </w:rPr>
      </w:pPr>
      <w:r>
        <w:rPr>
          <w:rFonts w:ascii="Times New Roman" w:hAnsi="Times New Roman"/>
          <w:sz w:val="28"/>
          <w:szCs w:val="28"/>
          <w:lang w:val="uk-UA"/>
        </w:rPr>
        <w:t>9</w:t>
      </w:r>
      <w:r w:rsidR="0030301A">
        <w:rPr>
          <w:rFonts w:ascii="Times New Roman" w:hAnsi="Times New Roman"/>
          <w:sz w:val="28"/>
          <w:szCs w:val="28"/>
          <w:lang w:val="uk-UA"/>
        </w:rPr>
        <w:t xml:space="preserve">.4. </w:t>
      </w:r>
      <w:r w:rsidR="001E752C">
        <w:rPr>
          <w:rFonts w:ascii="Times New Roman" w:hAnsi="Times New Roman"/>
          <w:sz w:val="28"/>
          <w:szCs w:val="28"/>
          <w:lang w:val="uk-UA"/>
        </w:rPr>
        <w:t xml:space="preserve">У випадку реорганізації права та зобов’язання </w:t>
      </w:r>
      <w:r w:rsidR="00936B53">
        <w:rPr>
          <w:rFonts w:ascii="Times New Roman" w:hAnsi="Times New Roman"/>
          <w:sz w:val="28"/>
          <w:szCs w:val="28"/>
          <w:lang w:val="uk-UA"/>
        </w:rPr>
        <w:t xml:space="preserve">Закладу освіти </w:t>
      </w:r>
      <w:r w:rsidR="001E752C">
        <w:rPr>
          <w:rFonts w:ascii="Times New Roman" w:hAnsi="Times New Roman"/>
          <w:sz w:val="28"/>
          <w:szCs w:val="28"/>
          <w:lang w:val="uk-UA"/>
        </w:rPr>
        <w:t xml:space="preserve">переходять до правонаступників </w:t>
      </w:r>
      <w:r w:rsidR="001E752C">
        <w:rPr>
          <w:rFonts w:ascii="Times New Roman" w:hAnsi="Times New Roman"/>
          <w:sz w:val="28"/>
          <w:szCs w:val="28"/>
        </w:rPr>
        <w:t xml:space="preserve">визначних </w:t>
      </w:r>
      <w:r w:rsidR="001E752C">
        <w:rPr>
          <w:rFonts w:ascii="Times New Roman" w:hAnsi="Times New Roman"/>
          <w:sz w:val="28"/>
          <w:szCs w:val="28"/>
          <w:lang w:val="uk-UA"/>
        </w:rPr>
        <w:t xml:space="preserve"> Засновником.</w:t>
      </w:r>
    </w:p>
    <w:p w:rsidR="00C86F68" w:rsidRPr="001E752C" w:rsidRDefault="00C86F68" w:rsidP="00363CB5">
      <w:pPr>
        <w:tabs>
          <w:tab w:val="left" w:pos="2780"/>
        </w:tabs>
        <w:spacing w:line="240" w:lineRule="auto"/>
        <w:jc w:val="both"/>
        <w:rPr>
          <w:rFonts w:ascii="Times New Roman" w:hAnsi="Times New Roman"/>
          <w:sz w:val="28"/>
          <w:szCs w:val="28"/>
          <w:lang w:val="uk-UA"/>
        </w:rPr>
      </w:pPr>
    </w:p>
    <w:p w:rsidR="00C86F68" w:rsidRPr="00333CEC" w:rsidRDefault="00852E0D" w:rsidP="00852E0D">
      <w:pPr>
        <w:tabs>
          <w:tab w:val="left" w:pos="2780"/>
        </w:tabs>
        <w:spacing w:line="240" w:lineRule="auto"/>
        <w:jc w:val="center"/>
        <w:rPr>
          <w:rFonts w:ascii="Times New Roman" w:hAnsi="Times New Roman"/>
          <w:sz w:val="28"/>
          <w:szCs w:val="28"/>
        </w:rPr>
      </w:pPr>
      <w:r>
        <w:rPr>
          <w:rFonts w:ascii="Times New Roman" w:hAnsi="Times New Roman"/>
          <w:sz w:val="28"/>
          <w:szCs w:val="28"/>
        </w:rPr>
        <w:t>____________________________</w:t>
      </w:r>
    </w:p>
    <w:p w:rsidR="00C86F68" w:rsidRPr="00333CEC" w:rsidRDefault="00C86F68" w:rsidP="00DA27C6">
      <w:pPr>
        <w:tabs>
          <w:tab w:val="left" w:pos="2780"/>
        </w:tabs>
        <w:spacing w:line="240" w:lineRule="auto"/>
        <w:jc w:val="both"/>
        <w:rPr>
          <w:rFonts w:ascii="Times New Roman" w:hAnsi="Times New Roman"/>
          <w:sz w:val="28"/>
          <w:szCs w:val="28"/>
        </w:rPr>
      </w:pPr>
    </w:p>
    <w:p w:rsidR="00C86F68" w:rsidRPr="00333CEC" w:rsidRDefault="00C86F68" w:rsidP="00DA27C6">
      <w:pPr>
        <w:tabs>
          <w:tab w:val="left" w:pos="2780"/>
        </w:tabs>
        <w:spacing w:line="240" w:lineRule="auto"/>
        <w:jc w:val="both"/>
        <w:rPr>
          <w:rFonts w:ascii="Times New Roman" w:hAnsi="Times New Roman"/>
          <w:sz w:val="28"/>
          <w:szCs w:val="28"/>
        </w:rPr>
      </w:pPr>
      <w:bookmarkStart w:id="2" w:name="_GoBack"/>
      <w:bookmarkEnd w:id="2"/>
    </w:p>
    <w:p w:rsidR="00C86F68" w:rsidRPr="00333CEC" w:rsidRDefault="00C86F68" w:rsidP="00DA27C6">
      <w:pPr>
        <w:tabs>
          <w:tab w:val="left" w:pos="2780"/>
        </w:tabs>
        <w:spacing w:line="240" w:lineRule="auto"/>
        <w:jc w:val="both"/>
        <w:rPr>
          <w:rFonts w:ascii="Times New Roman" w:hAnsi="Times New Roman"/>
          <w:sz w:val="28"/>
          <w:szCs w:val="28"/>
        </w:rPr>
      </w:pPr>
    </w:p>
    <w:p w:rsidR="00C86F68" w:rsidRPr="00333CEC" w:rsidRDefault="00C86F68" w:rsidP="00DA27C6">
      <w:pPr>
        <w:tabs>
          <w:tab w:val="left" w:pos="2780"/>
        </w:tabs>
        <w:spacing w:line="240" w:lineRule="auto"/>
        <w:jc w:val="both"/>
        <w:rPr>
          <w:rFonts w:ascii="Times New Roman" w:hAnsi="Times New Roman"/>
          <w:sz w:val="28"/>
          <w:szCs w:val="28"/>
        </w:rPr>
      </w:pPr>
    </w:p>
    <w:sectPr w:rsidR="00C86F68" w:rsidRPr="00333CEC" w:rsidSect="00944A34">
      <w:headerReference w:type="even" r:id="rId8"/>
      <w:headerReference w:type="default" r:id="rId9"/>
      <w:footerReference w:type="default" r:id="rId10"/>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3CB" w:rsidRDefault="00B523CB" w:rsidP="00841097">
      <w:pPr>
        <w:spacing w:after="0" w:line="240" w:lineRule="auto"/>
      </w:pPr>
      <w:r>
        <w:separator/>
      </w:r>
    </w:p>
  </w:endnote>
  <w:endnote w:type="continuationSeparator" w:id="1">
    <w:p w:rsidR="00B523CB" w:rsidRDefault="00B523CB" w:rsidP="00841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31" w:rsidRDefault="008B5F31">
    <w:pPr>
      <w:pStyle w:val="a6"/>
      <w:jc w:val="right"/>
    </w:pPr>
  </w:p>
  <w:p w:rsidR="008B5F31" w:rsidRDefault="008B5F3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3CB" w:rsidRDefault="00B523CB" w:rsidP="00841097">
      <w:pPr>
        <w:spacing w:after="0" w:line="240" w:lineRule="auto"/>
      </w:pPr>
      <w:r>
        <w:separator/>
      </w:r>
    </w:p>
  </w:footnote>
  <w:footnote w:type="continuationSeparator" w:id="1">
    <w:p w:rsidR="00B523CB" w:rsidRDefault="00B523CB" w:rsidP="00841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31" w:rsidRDefault="00A05C62" w:rsidP="00FA4728">
    <w:pPr>
      <w:pStyle w:val="a4"/>
      <w:framePr w:wrap="around" w:vAnchor="text" w:hAnchor="margin" w:xAlign="center" w:y="1"/>
      <w:rPr>
        <w:rStyle w:val="a9"/>
      </w:rPr>
    </w:pPr>
    <w:r>
      <w:rPr>
        <w:rStyle w:val="a9"/>
      </w:rPr>
      <w:fldChar w:fldCharType="begin"/>
    </w:r>
    <w:r w:rsidR="008B5F31">
      <w:rPr>
        <w:rStyle w:val="a9"/>
      </w:rPr>
      <w:instrText xml:space="preserve">PAGE  </w:instrText>
    </w:r>
    <w:r>
      <w:rPr>
        <w:rStyle w:val="a9"/>
      </w:rPr>
      <w:fldChar w:fldCharType="end"/>
    </w:r>
  </w:p>
  <w:p w:rsidR="008B5F31" w:rsidRDefault="008B5F3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31" w:rsidRDefault="00A05C62" w:rsidP="00FA4728">
    <w:pPr>
      <w:pStyle w:val="a4"/>
      <w:framePr w:wrap="around" w:vAnchor="text" w:hAnchor="margin" w:xAlign="center" w:y="1"/>
      <w:rPr>
        <w:rStyle w:val="a9"/>
      </w:rPr>
    </w:pPr>
    <w:r>
      <w:rPr>
        <w:rStyle w:val="a9"/>
      </w:rPr>
      <w:fldChar w:fldCharType="begin"/>
    </w:r>
    <w:r w:rsidR="008B5F31">
      <w:rPr>
        <w:rStyle w:val="a9"/>
      </w:rPr>
      <w:instrText xml:space="preserve">PAGE  </w:instrText>
    </w:r>
    <w:r>
      <w:rPr>
        <w:rStyle w:val="a9"/>
      </w:rPr>
      <w:fldChar w:fldCharType="separate"/>
    </w:r>
    <w:r w:rsidR="00852E0D">
      <w:rPr>
        <w:rStyle w:val="a9"/>
        <w:noProof/>
      </w:rPr>
      <w:t>22</w:t>
    </w:r>
    <w:r>
      <w:rPr>
        <w:rStyle w:val="a9"/>
      </w:rPr>
      <w:fldChar w:fldCharType="end"/>
    </w:r>
  </w:p>
  <w:p w:rsidR="008B5F31" w:rsidRDefault="008B5F3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0836C40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02901D8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9"/>
    <w:multiLevelType w:val="hybridMultilevel"/>
    <w:tmpl w:val="3A95F87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E"/>
    <w:multiLevelType w:val="hybridMultilevel"/>
    <w:tmpl w:val="6CEAF086"/>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11"/>
    <w:multiLevelType w:val="hybridMultilevel"/>
    <w:tmpl w:val="3006C83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14"/>
    <w:multiLevelType w:val="hybridMultilevel"/>
    <w:tmpl w:val="5577F8E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15"/>
    <w:multiLevelType w:val="hybridMultilevel"/>
    <w:tmpl w:val="440BADF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19"/>
    <w:multiLevelType w:val="hybridMultilevel"/>
    <w:tmpl w:val="7724C67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20"/>
    <w:multiLevelType w:val="hybridMultilevel"/>
    <w:tmpl w:val="153EA43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21"/>
    <w:multiLevelType w:val="hybridMultilevel"/>
    <w:tmpl w:val="385558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22"/>
    <w:multiLevelType w:val="hybridMultilevel"/>
    <w:tmpl w:val="70A64E2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23"/>
    <w:multiLevelType w:val="hybridMultilevel"/>
    <w:tmpl w:val="6A2342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24"/>
    <w:multiLevelType w:val="hybridMultilevel"/>
    <w:tmpl w:val="2A487CB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25"/>
    <w:multiLevelType w:val="hybridMultilevel"/>
    <w:tmpl w:val="1D4ED43A"/>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26"/>
    <w:multiLevelType w:val="hybridMultilevel"/>
    <w:tmpl w:val="725A06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27"/>
    <w:multiLevelType w:val="hybridMultilevel"/>
    <w:tmpl w:val="2CD89A32"/>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28"/>
    <w:multiLevelType w:val="hybridMultilevel"/>
    <w:tmpl w:val="57E4CC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29"/>
    <w:multiLevelType w:val="hybridMultilevel"/>
    <w:tmpl w:val="7A6D8D3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2A"/>
    <w:multiLevelType w:val="hybridMultilevel"/>
    <w:tmpl w:val="4B588F5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2B"/>
    <w:multiLevelType w:val="hybridMultilevel"/>
    <w:tmpl w:val="542289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2D"/>
    <w:multiLevelType w:val="hybridMultilevel"/>
    <w:tmpl w:val="38437FD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2E"/>
    <w:multiLevelType w:val="hybridMultilevel"/>
    <w:tmpl w:val="7644A45C"/>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2F"/>
    <w:multiLevelType w:val="hybridMultilevel"/>
    <w:tmpl w:val="32FFF902"/>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30"/>
    <w:multiLevelType w:val="hybridMultilevel"/>
    <w:tmpl w:val="684A48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31"/>
    <w:multiLevelType w:val="hybridMultilevel"/>
    <w:tmpl w:val="579478FE"/>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32"/>
    <w:multiLevelType w:val="hybridMultilevel"/>
    <w:tmpl w:val="749ABB42"/>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36A9431A"/>
    <w:multiLevelType w:val="hybridMultilevel"/>
    <w:tmpl w:val="36A0FCEE"/>
    <w:lvl w:ilvl="0" w:tplc="8EAE50A4">
      <w:start w:val="4"/>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3"/>
    <w:lvlOverride w:ilvl="0">
      <w:startOverride w:val="3"/>
    </w:lvlOverride>
    <w:lvlOverride w:ilvl="1"/>
    <w:lvlOverride w:ilvl="2"/>
    <w:lvlOverride w:ilvl="3"/>
    <w:lvlOverride w:ilvl="4"/>
    <w:lvlOverride w:ilvl="5"/>
    <w:lvlOverride w:ilvl="6"/>
    <w:lvlOverride w:ilvl="7"/>
    <w:lvlOverride w:ilvl="8"/>
  </w:num>
  <w:num w:numId="5">
    <w:abstractNumId w:val="4"/>
  </w:num>
  <w:num w:numId="6">
    <w:abstractNumId w:val="5"/>
  </w:num>
  <w:num w:numId="7">
    <w:abstractNumId w:val="6"/>
  </w:num>
  <w:num w:numId="8">
    <w:abstractNumId w:val="7"/>
    <w:lvlOverride w:ilvl="0">
      <w:startOverride w:val="4"/>
    </w:lvlOverride>
    <w:lvlOverride w:ilvl="1"/>
    <w:lvlOverride w:ilvl="2"/>
    <w:lvlOverride w:ilvl="3"/>
    <w:lvlOverride w:ilvl="4"/>
    <w:lvlOverride w:ilvl="5"/>
    <w:lvlOverride w:ilvl="6"/>
    <w:lvlOverride w:ilvl="7"/>
    <w:lvlOverride w:ilvl="8"/>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lvlOverride w:ilvl="0">
      <w:startOverride w:val="5"/>
    </w:lvlOverride>
    <w:lvlOverride w:ilvl="1"/>
    <w:lvlOverride w:ilvl="2"/>
    <w:lvlOverride w:ilvl="3"/>
    <w:lvlOverride w:ilvl="4"/>
    <w:lvlOverride w:ilvl="5"/>
    <w:lvlOverride w:ilvl="6"/>
    <w:lvlOverride w:ilvl="7"/>
    <w:lvlOverride w:ilvl="8"/>
  </w:num>
  <w:num w:numId="20">
    <w:abstractNumId w:val="19"/>
  </w:num>
  <w:num w:numId="21">
    <w:abstractNumId w:val="20"/>
  </w:num>
  <w:num w:numId="22">
    <w:abstractNumId w:val="21"/>
    <w:lvlOverride w:ilvl="0">
      <w:startOverride w:val="7"/>
    </w:lvlOverride>
    <w:lvlOverride w:ilvl="1"/>
    <w:lvlOverride w:ilvl="2"/>
    <w:lvlOverride w:ilvl="3"/>
    <w:lvlOverride w:ilvl="4"/>
    <w:lvlOverride w:ilvl="5"/>
    <w:lvlOverride w:ilvl="6"/>
    <w:lvlOverride w:ilvl="7"/>
    <w:lvlOverride w:ilvl="8"/>
  </w:num>
  <w:num w:numId="23">
    <w:abstractNumId w:val="22"/>
    <w:lvlOverride w:ilvl="0">
      <w:startOverride w:val="8"/>
    </w:lvlOverride>
    <w:lvlOverride w:ilvl="1"/>
    <w:lvlOverride w:ilvl="2"/>
    <w:lvlOverride w:ilvl="3"/>
    <w:lvlOverride w:ilvl="4"/>
    <w:lvlOverride w:ilvl="5"/>
    <w:lvlOverride w:ilvl="6"/>
    <w:lvlOverride w:ilvl="7"/>
    <w:lvlOverride w:ilvl="8"/>
  </w:num>
  <w:num w:numId="24">
    <w:abstractNumId w:val="23"/>
  </w:num>
  <w:num w:numId="25">
    <w:abstractNumId w:val="24"/>
    <w:lvlOverride w:ilvl="0">
      <w:startOverride w:val="9"/>
    </w:lvlOverride>
    <w:lvlOverride w:ilvl="1"/>
    <w:lvlOverride w:ilvl="2"/>
    <w:lvlOverride w:ilvl="3"/>
    <w:lvlOverride w:ilvl="4"/>
    <w:lvlOverride w:ilvl="5"/>
    <w:lvlOverride w:ilvl="6"/>
    <w:lvlOverride w:ilvl="7"/>
    <w:lvlOverride w:ilvl="8"/>
  </w:num>
  <w:num w:numId="26">
    <w:abstractNumId w:val="25"/>
    <w:lvlOverride w:ilvl="0">
      <w:startOverride w:val="10"/>
    </w:lvlOverride>
    <w:lvlOverride w:ilvl="1"/>
    <w:lvlOverride w:ilvl="2"/>
    <w:lvlOverride w:ilvl="3"/>
    <w:lvlOverride w:ilvl="4"/>
    <w:lvlOverride w:ilvl="5"/>
    <w:lvlOverride w:ilvl="6"/>
    <w:lvlOverride w:ilvl="7"/>
    <w:lvlOverride w:ilvl="8"/>
  </w:num>
  <w:num w:numId="27">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37F"/>
    <w:rsid w:val="00002D15"/>
    <w:rsid w:val="00006F95"/>
    <w:rsid w:val="000151D8"/>
    <w:rsid w:val="00024A1E"/>
    <w:rsid w:val="00032B11"/>
    <w:rsid w:val="000330C1"/>
    <w:rsid w:val="00035DFE"/>
    <w:rsid w:val="0004612E"/>
    <w:rsid w:val="000478DD"/>
    <w:rsid w:val="00051140"/>
    <w:rsid w:val="00052177"/>
    <w:rsid w:val="0005322F"/>
    <w:rsid w:val="00056324"/>
    <w:rsid w:val="000651DB"/>
    <w:rsid w:val="00070838"/>
    <w:rsid w:val="000730D9"/>
    <w:rsid w:val="000811B3"/>
    <w:rsid w:val="000861F3"/>
    <w:rsid w:val="000A53A2"/>
    <w:rsid w:val="000C0FBC"/>
    <w:rsid w:val="000C299E"/>
    <w:rsid w:val="000C5E94"/>
    <w:rsid w:val="000D1588"/>
    <w:rsid w:val="000D20BC"/>
    <w:rsid w:val="000D37DB"/>
    <w:rsid w:val="000D4F64"/>
    <w:rsid w:val="000E2726"/>
    <w:rsid w:val="000E288F"/>
    <w:rsid w:val="000E4DF4"/>
    <w:rsid w:val="000E5818"/>
    <w:rsid w:val="000E7AC8"/>
    <w:rsid w:val="000F12A6"/>
    <w:rsid w:val="000F2A84"/>
    <w:rsid w:val="000F2BAC"/>
    <w:rsid w:val="000F6738"/>
    <w:rsid w:val="000F6E5E"/>
    <w:rsid w:val="00101880"/>
    <w:rsid w:val="00104739"/>
    <w:rsid w:val="00110924"/>
    <w:rsid w:val="001130AA"/>
    <w:rsid w:val="00116E0B"/>
    <w:rsid w:val="00117F09"/>
    <w:rsid w:val="00117F6E"/>
    <w:rsid w:val="0012002A"/>
    <w:rsid w:val="00132F96"/>
    <w:rsid w:val="00133413"/>
    <w:rsid w:val="001344C0"/>
    <w:rsid w:val="00135A2D"/>
    <w:rsid w:val="001465C0"/>
    <w:rsid w:val="001472BC"/>
    <w:rsid w:val="00152F33"/>
    <w:rsid w:val="00155B1A"/>
    <w:rsid w:val="00160163"/>
    <w:rsid w:val="00165B14"/>
    <w:rsid w:val="001728EB"/>
    <w:rsid w:val="0017613B"/>
    <w:rsid w:val="00177EA8"/>
    <w:rsid w:val="0018569C"/>
    <w:rsid w:val="0018687D"/>
    <w:rsid w:val="00187685"/>
    <w:rsid w:val="001924EE"/>
    <w:rsid w:val="001976F3"/>
    <w:rsid w:val="001A3793"/>
    <w:rsid w:val="001A3848"/>
    <w:rsid w:val="001A4A67"/>
    <w:rsid w:val="001A6D17"/>
    <w:rsid w:val="001B35B8"/>
    <w:rsid w:val="001C7EAC"/>
    <w:rsid w:val="001D60F7"/>
    <w:rsid w:val="001D6427"/>
    <w:rsid w:val="001D6F40"/>
    <w:rsid w:val="001E4FD7"/>
    <w:rsid w:val="001E5862"/>
    <w:rsid w:val="001E6084"/>
    <w:rsid w:val="001E752C"/>
    <w:rsid w:val="001F0AEA"/>
    <w:rsid w:val="0020429F"/>
    <w:rsid w:val="002062C9"/>
    <w:rsid w:val="00215EA1"/>
    <w:rsid w:val="00225403"/>
    <w:rsid w:val="0023099B"/>
    <w:rsid w:val="00240CB7"/>
    <w:rsid w:val="00240E51"/>
    <w:rsid w:val="00246CD7"/>
    <w:rsid w:val="0024798C"/>
    <w:rsid w:val="0026618D"/>
    <w:rsid w:val="0027237F"/>
    <w:rsid w:val="00275A02"/>
    <w:rsid w:val="00281053"/>
    <w:rsid w:val="002815F2"/>
    <w:rsid w:val="0028264B"/>
    <w:rsid w:val="00285CA7"/>
    <w:rsid w:val="00293AFC"/>
    <w:rsid w:val="002958B4"/>
    <w:rsid w:val="002A47C0"/>
    <w:rsid w:val="002B2EA1"/>
    <w:rsid w:val="002B7AF7"/>
    <w:rsid w:val="002C0D8D"/>
    <w:rsid w:val="002C0F29"/>
    <w:rsid w:val="002C30E5"/>
    <w:rsid w:val="002C670F"/>
    <w:rsid w:val="002D43D8"/>
    <w:rsid w:val="002D4625"/>
    <w:rsid w:val="002D5407"/>
    <w:rsid w:val="002D7538"/>
    <w:rsid w:val="002E28C9"/>
    <w:rsid w:val="002E32CC"/>
    <w:rsid w:val="002E4B35"/>
    <w:rsid w:val="002F108A"/>
    <w:rsid w:val="002F1EAB"/>
    <w:rsid w:val="002F21C2"/>
    <w:rsid w:val="002F4EDC"/>
    <w:rsid w:val="002F5269"/>
    <w:rsid w:val="002F5BD5"/>
    <w:rsid w:val="00302B29"/>
    <w:rsid w:val="0030301A"/>
    <w:rsid w:val="00306125"/>
    <w:rsid w:val="003074F9"/>
    <w:rsid w:val="003324B4"/>
    <w:rsid w:val="00333CEC"/>
    <w:rsid w:val="00346CF7"/>
    <w:rsid w:val="003472A6"/>
    <w:rsid w:val="003523CD"/>
    <w:rsid w:val="003578CD"/>
    <w:rsid w:val="00357E88"/>
    <w:rsid w:val="00360797"/>
    <w:rsid w:val="00363A48"/>
    <w:rsid w:val="00363CB5"/>
    <w:rsid w:val="00366486"/>
    <w:rsid w:val="00372747"/>
    <w:rsid w:val="003820EF"/>
    <w:rsid w:val="00395EBA"/>
    <w:rsid w:val="003A218B"/>
    <w:rsid w:val="003A40A0"/>
    <w:rsid w:val="003A70E7"/>
    <w:rsid w:val="003B22AC"/>
    <w:rsid w:val="003B419C"/>
    <w:rsid w:val="003C351B"/>
    <w:rsid w:val="003C553B"/>
    <w:rsid w:val="003C5A5B"/>
    <w:rsid w:val="003C6BCA"/>
    <w:rsid w:val="003C6E65"/>
    <w:rsid w:val="003D337E"/>
    <w:rsid w:val="003E2C26"/>
    <w:rsid w:val="003E4339"/>
    <w:rsid w:val="003E6835"/>
    <w:rsid w:val="003E76B5"/>
    <w:rsid w:val="003F036F"/>
    <w:rsid w:val="00405517"/>
    <w:rsid w:val="00406A5D"/>
    <w:rsid w:val="004149F7"/>
    <w:rsid w:val="004346F4"/>
    <w:rsid w:val="004355B8"/>
    <w:rsid w:val="00450F5D"/>
    <w:rsid w:val="00453C2B"/>
    <w:rsid w:val="00455286"/>
    <w:rsid w:val="0045528E"/>
    <w:rsid w:val="00463F7F"/>
    <w:rsid w:val="004709DF"/>
    <w:rsid w:val="0047692E"/>
    <w:rsid w:val="004875DF"/>
    <w:rsid w:val="004956D5"/>
    <w:rsid w:val="00496B26"/>
    <w:rsid w:val="0049733F"/>
    <w:rsid w:val="004A0E3D"/>
    <w:rsid w:val="004B2E7D"/>
    <w:rsid w:val="004B55BF"/>
    <w:rsid w:val="004B6547"/>
    <w:rsid w:val="004C1A7F"/>
    <w:rsid w:val="004C580C"/>
    <w:rsid w:val="004D0026"/>
    <w:rsid w:val="004D35AA"/>
    <w:rsid w:val="004E099D"/>
    <w:rsid w:val="004E548F"/>
    <w:rsid w:val="004F34FE"/>
    <w:rsid w:val="004F39C9"/>
    <w:rsid w:val="00500BAE"/>
    <w:rsid w:val="00507967"/>
    <w:rsid w:val="00516053"/>
    <w:rsid w:val="00516C35"/>
    <w:rsid w:val="005202A4"/>
    <w:rsid w:val="00524039"/>
    <w:rsid w:val="005241C6"/>
    <w:rsid w:val="00524DE1"/>
    <w:rsid w:val="00525657"/>
    <w:rsid w:val="005263DE"/>
    <w:rsid w:val="00527638"/>
    <w:rsid w:val="00530074"/>
    <w:rsid w:val="0053152D"/>
    <w:rsid w:val="00536388"/>
    <w:rsid w:val="005414AE"/>
    <w:rsid w:val="005455B6"/>
    <w:rsid w:val="00547FC1"/>
    <w:rsid w:val="00551D71"/>
    <w:rsid w:val="00556AF1"/>
    <w:rsid w:val="005610DD"/>
    <w:rsid w:val="005632D3"/>
    <w:rsid w:val="00563DF8"/>
    <w:rsid w:val="00564524"/>
    <w:rsid w:val="00574EA1"/>
    <w:rsid w:val="00575C29"/>
    <w:rsid w:val="005815DE"/>
    <w:rsid w:val="00581A13"/>
    <w:rsid w:val="00594691"/>
    <w:rsid w:val="005A1686"/>
    <w:rsid w:val="005A57E5"/>
    <w:rsid w:val="005A5F77"/>
    <w:rsid w:val="005A6209"/>
    <w:rsid w:val="005C28C4"/>
    <w:rsid w:val="005C3978"/>
    <w:rsid w:val="005D496C"/>
    <w:rsid w:val="005E728D"/>
    <w:rsid w:val="005F07AF"/>
    <w:rsid w:val="005F2143"/>
    <w:rsid w:val="005F351A"/>
    <w:rsid w:val="00600272"/>
    <w:rsid w:val="00605317"/>
    <w:rsid w:val="0060706B"/>
    <w:rsid w:val="006100A9"/>
    <w:rsid w:val="00612463"/>
    <w:rsid w:val="0061302E"/>
    <w:rsid w:val="006133F1"/>
    <w:rsid w:val="006171C8"/>
    <w:rsid w:val="0062231F"/>
    <w:rsid w:val="0062583A"/>
    <w:rsid w:val="00635DAF"/>
    <w:rsid w:val="00645255"/>
    <w:rsid w:val="0065075A"/>
    <w:rsid w:val="00650AFD"/>
    <w:rsid w:val="00653B13"/>
    <w:rsid w:val="00660386"/>
    <w:rsid w:val="00661D54"/>
    <w:rsid w:val="0066576A"/>
    <w:rsid w:val="00671958"/>
    <w:rsid w:val="00674B89"/>
    <w:rsid w:val="00675CFF"/>
    <w:rsid w:val="0068530A"/>
    <w:rsid w:val="00686533"/>
    <w:rsid w:val="006919DE"/>
    <w:rsid w:val="00695EA2"/>
    <w:rsid w:val="006A50ED"/>
    <w:rsid w:val="006A66BE"/>
    <w:rsid w:val="006B51D2"/>
    <w:rsid w:val="006C09B7"/>
    <w:rsid w:val="006C2893"/>
    <w:rsid w:val="006D5684"/>
    <w:rsid w:val="006F63A9"/>
    <w:rsid w:val="006F7567"/>
    <w:rsid w:val="00702DF9"/>
    <w:rsid w:val="007065D1"/>
    <w:rsid w:val="00707A34"/>
    <w:rsid w:val="0071611F"/>
    <w:rsid w:val="00716BF4"/>
    <w:rsid w:val="007214B4"/>
    <w:rsid w:val="00726269"/>
    <w:rsid w:val="0072797D"/>
    <w:rsid w:val="00727D2C"/>
    <w:rsid w:val="00737020"/>
    <w:rsid w:val="00745EBA"/>
    <w:rsid w:val="00757FCD"/>
    <w:rsid w:val="00761784"/>
    <w:rsid w:val="007620D5"/>
    <w:rsid w:val="00763130"/>
    <w:rsid w:val="0076549A"/>
    <w:rsid w:val="007718AD"/>
    <w:rsid w:val="00771C53"/>
    <w:rsid w:val="0077429A"/>
    <w:rsid w:val="00774AC1"/>
    <w:rsid w:val="0078158F"/>
    <w:rsid w:val="00790E7B"/>
    <w:rsid w:val="00793D52"/>
    <w:rsid w:val="007A747E"/>
    <w:rsid w:val="007A7B2E"/>
    <w:rsid w:val="007B3AAA"/>
    <w:rsid w:val="007B6922"/>
    <w:rsid w:val="007B6CA1"/>
    <w:rsid w:val="007C3D30"/>
    <w:rsid w:val="007D2D13"/>
    <w:rsid w:val="007D70F4"/>
    <w:rsid w:val="007D7F35"/>
    <w:rsid w:val="007E670B"/>
    <w:rsid w:val="00804432"/>
    <w:rsid w:val="00805047"/>
    <w:rsid w:val="0080559B"/>
    <w:rsid w:val="008068BF"/>
    <w:rsid w:val="00810E65"/>
    <w:rsid w:val="00810FA4"/>
    <w:rsid w:val="008151BE"/>
    <w:rsid w:val="008154CF"/>
    <w:rsid w:val="00826969"/>
    <w:rsid w:val="0083211A"/>
    <w:rsid w:val="00835B8D"/>
    <w:rsid w:val="00841097"/>
    <w:rsid w:val="0084123D"/>
    <w:rsid w:val="00846856"/>
    <w:rsid w:val="00850FA1"/>
    <w:rsid w:val="00852E0D"/>
    <w:rsid w:val="008560EF"/>
    <w:rsid w:val="008577FF"/>
    <w:rsid w:val="00866940"/>
    <w:rsid w:val="008717AD"/>
    <w:rsid w:val="00873B74"/>
    <w:rsid w:val="008849F2"/>
    <w:rsid w:val="00884AEA"/>
    <w:rsid w:val="00885833"/>
    <w:rsid w:val="008919B7"/>
    <w:rsid w:val="00897BEE"/>
    <w:rsid w:val="008A1487"/>
    <w:rsid w:val="008A2AF4"/>
    <w:rsid w:val="008B3F44"/>
    <w:rsid w:val="008B5F31"/>
    <w:rsid w:val="008C14D3"/>
    <w:rsid w:val="008C4EAA"/>
    <w:rsid w:val="008C629C"/>
    <w:rsid w:val="008D05B5"/>
    <w:rsid w:val="008D1C18"/>
    <w:rsid w:val="008D3B61"/>
    <w:rsid w:val="008D5EF4"/>
    <w:rsid w:val="008E44DE"/>
    <w:rsid w:val="008F0977"/>
    <w:rsid w:val="008F1B62"/>
    <w:rsid w:val="008F3010"/>
    <w:rsid w:val="00901914"/>
    <w:rsid w:val="009032EC"/>
    <w:rsid w:val="00904E94"/>
    <w:rsid w:val="009106A2"/>
    <w:rsid w:val="00912F62"/>
    <w:rsid w:val="00923BBC"/>
    <w:rsid w:val="00926642"/>
    <w:rsid w:val="00936B53"/>
    <w:rsid w:val="00943837"/>
    <w:rsid w:val="00944A34"/>
    <w:rsid w:val="009467D0"/>
    <w:rsid w:val="00953CF0"/>
    <w:rsid w:val="00966779"/>
    <w:rsid w:val="009832A7"/>
    <w:rsid w:val="00986F26"/>
    <w:rsid w:val="009872AF"/>
    <w:rsid w:val="00991D4F"/>
    <w:rsid w:val="009A2E06"/>
    <w:rsid w:val="009A3C19"/>
    <w:rsid w:val="009B28E4"/>
    <w:rsid w:val="009B2D18"/>
    <w:rsid w:val="009C0672"/>
    <w:rsid w:val="009C5925"/>
    <w:rsid w:val="009D1039"/>
    <w:rsid w:val="009D2023"/>
    <w:rsid w:val="009E2E55"/>
    <w:rsid w:val="009E2F12"/>
    <w:rsid w:val="009E79DC"/>
    <w:rsid w:val="009F21C7"/>
    <w:rsid w:val="009F2EE0"/>
    <w:rsid w:val="009F6168"/>
    <w:rsid w:val="00A015E5"/>
    <w:rsid w:val="00A05C62"/>
    <w:rsid w:val="00A068FA"/>
    <w:rsid w:val="00A10B47"/>
    <w:rsid w:val="00A10DE7"/>
    <w:rsid w:val="00A1134B"/>
    <w:rsid w:val="00A16992"/>
    <w:rsid w:val="00A215B4"/>
    <w:rsid w:val="00A26B2C"/>
    <w:rsid w:val="00A279A3"/>
    <w:rsid w:val="00A300BC"/>
    <w:rsid w:val="00A30A68"/>
    <w:rsid w:val="00A34E3C"/>
    <w:rsid w:val="00A44156"/>
    <w:rsid w:val="00A471DB"/>
    <w:rsid w:val="00A52A6B"/>
    <w:rsid w:val="00A547EE"/>
    <w:rsid w:val="00A6203C"/>
    <w:rsid w:val="00A637E6"/>
    <w:rsid w:val="00A70931"/>
    <w:rsid w:val="00A75D6B"/>
    <w:rsid w:val="00A85FC1"/>
    <w:rsid w:val="00A870E0"/>
    <w:rsid w:val="00AA3FA3"/>
    <w:rsid w:val="00AA3FD9"/>
    <w:rsid w:val="00AA54C2"/>
    <w:rsid w:val="00AB0CBA"/>
    <w:rsid w:val="00AB3B30"/>
    <w:rsid w:val="00AB4801"/>
    <w:rsid w:val="00AB522A"/>
    <w:rsid w:val="00AB5C58"/>
    <w:rsid w:val="00AB5F11"/>
    <w:rsid w:val="00AB5F44"/>
    <w:rsid w:val="00AB7593"/>
    <w:rsid w:val="00AD15EA"/>
    <w:rsid w:val="00AD45B2"/>
    <w:rsid w:val="00AD5DE5"/>
    <w:rsid w:val="00AE29A5"/>
    <w:rsid w:val="00AE4CEE"/>
    <w:rsid w:val="00AE5524"/>
    <w:rsid w:val="00AF54A9"/>
    <w:rsid w:val="00B12E2A"/>
    <w:rsid w:val="00B22A8C"/>
    <w:rsid w:val="00B23587"/>
    <w:rsid w:val="00B25911"/>
    <w:rsid w:val="00B32B30"/>
    <w:rsid w:val="00B445D4"/>
    <w:rsid w:val="00B46836"/>
    <w:rsid w:val="00B523CB"/>
    <w:rsid w:val="00B66F7B"/>
    <w:rsid w:val="00B82698"/>
    <w:rsid w:val="00B87081"/>
    <w:rsid w:val="00B928EE"/>
    <w:rsid w:val="00BA46C9"/>
    <w:rsid w:val="00BB3B7E"/>
    <w:rsid w:val="00BC37F5"/>
    <w:rsid w:val="00BC6867"/>
    <w:rsid w:val="00BD40DB"/>
    <w:rsid w:val="00BE4CCA"/>
    <w:rsid w:val="00BE5900"/>
    <w:rsid w:val="00BE71C8"/>
    <w:rsid w:val="00BF3269"/>
    <w:rsid w:val="00BF44B4"/>
    <w:rsid w:val="00BF574A"/>
    <w:rsid w:val="00BF5BA1"/>
    <w:rsid w:val="00C04A5F"/>
    <w:rsid w:val="00C21414"/>
    <w:rsid w:val="00C23C75"/>
    <w:rsid w:val="00C26D65"/>
    <w:rsid w:val="00C33878"/>
    <w:rsid w:val="00C34FBC"/>
    <w:rsid w:val="00C35F8C"/>
    <w:rsid w:val="00C36665"/>
    <w:rsid w:val="00C36FC3"/>
    <w:rsid w:val="00C4078F"/>
    <w:rsid w:val="00C4093C"/>
    <w:rsid w:val="00C44F56"/>
    <w:rsid w:val="00C474B7"/>
    <w:rsid w:val="00C56427"/>
    <w:rsid w:val="00C623C2"/>
    <w:rsid w:val="00C62E5F"/>
    <w:rsid w:val="00C63134"/>
    <w:rsid w:val="00C63EFA"/>
    <w:rsid w:val="00C72FD6"/>
    <w:rsid w:val="00C86F68"/>
    <w:rsid w:val="00C87791"/>
    <w:rsid w:val="00C932CF"/>
    <w:rsid w:val="00C93C7E"/>
    <w:rsid w:val="00C957F2"/>
    <w:rsid w:val="00CA3659"/>
    <w:rsid w:val="00CA564E"/>
    <w:rsid w:val="00CB2324"/>
    <w:rsid w:val="00CC01C2"/>
    <w:rsid w:val="00CC2312"/>
    <w:rsid w:val="00CD28BD"/>
    <w:rsid w:val="00CD3856"/>
    <w:rsid w:val="00CD79FB"/>
    <w:rsid w:val="00CD7DC8"/>
    <w:rsid w:val="00CE0619"/>
    <w:rsid w:val="00CE0933"/>
    <w:rsid w:val="00CE3518"/>
    <w:rsid w:val="00CF3FF5"/>
    <w:rsid w:val="00CF68E4"/>
    <w:rsid w:val="00CF6A77"/>
    <w:rsid w:val="00D013E7"/>
    <w:rsid w:val="00D06865"/>
    <w:rsid w:val="00D21FAB"/>
    <w:rsid w:val="00D229AC"/>
    <w:rsid w:val="00D254E2"/>
    <w:rsid w:val="00D274E4"/>
    <w:rsid w:val="00D27981"/>
    <w:rsid w:val="00D31537"/>
    <w:rsid w:val="00D32DF0"/>
    <w:rsid w:val="00D42E26"/>
    <w:rsid w:val="00D44589"/>
    <w:rsid w:val="00D44AFA"/>
    <w:rsid w:val="00D46469"/>
    <w:rsid w:val="00D51BF2"/>
    <w:rsid w:val="00D535D6"/>
    <w:rsid w:val="00D54D01"/>
    <w:rsid w:val="00D54EA6"/>
    <w:rsid w:val="00D55512"/>
    <w:rsid w:val="00D6038A"/>
    <w:rsid w:val="00D6548C"/>
    <w:rsid w:val="00D66904"/>
    <w:rsid w:val="00D6764E"/>
    <w:rsid w:val="00D71219"/>
    <w:rsid w:val="00D741AF"/>
    <w:rsid w:val="00D755C9"/>
    <w:rsid w:val="00D770A6"/>
    <w:rsid w:val="00D90C80"/>
    <w:rsid w:val="00D9282A"/>
    <w:rsid w:val="00D92D7F"/>
    <w:rsid w:val="00D96C14"/>
    <w:rsid w:val="00DA27C6"/>
    <w:rsid w:val="00DA4A1C"/>
    <w:rsid w:val="00DB2B27"/>
    <w:rsid w:val="00DC159A"/>
    <w:rsid w:val="00DC5130"/>
    <w:rsid w:val="00DD42DD"/>
    <w:rsid w:val="00DD65C0"/>
    <w:rsid w:val="00DD7123"/>
    <w:rsid w:val="00DE2D9F"/>
    <w:rsid w:val="00DE6A34"/>
    <w:rsid w:val="00DF6154"/>
    <w:rsid w:val="00DF7649"/>
    <w:rsid w:val="00E00057"/>
    <w:rsid w:val="00E04200"/>
    <w:rsid w:val="00E1466B"/>
    <w:rsid w:val="00E17867"/>
    <w:rsid w:val="00E23415"/>
    <w:rsid w:val="00E25909"/>
    <w:rsid w:val="00E26211"/>
    <w:rsid w:val="00E33140"/>
    <w:rsid w:val="00E34174"/>
    <w:rsid w:val="00E36CCC"/>
    <w:rsid w:val="00E456F0"/>
    <w:rsid w:val="00E47CF8"/>
    <w:rsid w:val="00E54D1F"/>
    <w:rsid w:val="00E55B2F"/>
    <w:rsid w:val="00E63E19"/>
    <w:rsid w:val="00E646E4"/>
    <w:rsid w:val="00E712C7"/>
    <w:rsid w:val="00E75957"/>
    <w:rsid w:val="00E80EC9"/>
    <w:rsid w:val="00E8342B"/>
    <w:rsid w:val="00E92FC8"/>
    <w:rsid w:val="00EA041B"/>
    <w:rsid w:val="00EC1336"/>
    <w:rsid w:val="00EC481F"/>
    <w:rsid w:val="00ED20EE"/>
    <w:rsid w:val="00ED3CD6"/>
    <w:rsid w:val="00ED7B92"/>
    <w:rsid w:val="00EF501F"/>
    <w:rsid w:val="00EF7BE1"/>
    <w:rsid w:val="00F00687"/>
    <w:rsid w:val="00F108DD"/>
    <w:rsid w:val="00F11A04"/>
    <w:rsid w:val="00F13208"/>
    <w:rsid w:val="00F15E2C"/>
    <w:rsid w:val="00F24823"/>
    <w:rsid w:val="00F25CE5"/>
    <w:rsid w:val="00F33FE4"/>
    <w:rsid w:val="00F36559"/>
    <w:rsid w:val="00F41AC1"/>
    <w:rsid w:val="00F54145"/>
    <w:rsid w:val="00F64E62"/>
    <w:rsid w:val="00F67E17"/>
    <w:rsid w:val="00F731C4"/>
    <w:rsid w:val="00F776B5"/>
    <w:rsid w:val="00F803FF"/>
    <w:rsid w:val="00F8510F"/>
    <w:rsid w:val="00F9658E"/>
    <w:rsid w:val="00FA2FA0"/>
    <w:rsid w:val="00FA4728"/>
    <w:rsid w:val="00FA7E9E"/>
    <w:rsid w:val="00FB0EFE"/>
    <w:rsid w:val="00FB6450"/>
    <w:rsid w:val="00FB649D"/>
    <w:rsid w:val="00FC03D3"/>
    <w:rsid w:val="00FC3115"/>
    <w:rsid w:val="00FC3FC6"/>
    <w:rsid w:val="00FC697E"/>
    <w:rsid w:val="00FE0BEA"/>
    <w:rsid w:val="00FE5DF8"/>
    <w:rsid w:val="00FE5EF7"/>
    <w:rsid w:val="00FF7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64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37F"/>
    <w:pPr>
      <w:ind w:left="720"/>
      <w:contextualSpacing/>
    </w:pPr>
    <w:rPr>
      <w:lang w:eastAsia="en-US"/>
    </w:rPr>
  </w:style>
  <w:style w:type="paragraph" w:styleId="a4">
    <w:name w:val="header"/>
    <w:basedOn w:val="a"/>
    <w:link w:val="a5"/>
    <w:uiPriority w:val="99"/>
    <w:semiHidden/>
    <w:rsid w:val="00841097"/>
    <w:pPr>
      <w:tabs>
        <w:tab w:val="center" w:pos="4819"/>
        <w:tab w:val="right" w:pos="9639"/>
      </w:tabs>
      <w:spacing w:after="0" w:line="240" w:lineRule="auto"/>
    </w:pPr>
  </w:style>
  <w:style w:type="character" w:customStyle="1" w:styleId="a5">
    <w:name w:val="Верхний колонтитул Знак"/>
    <w:link w:val="a4"/>
    <w:uiPriority w:val="99"/>
    <w:semiHidden/>
    <w:locked/>
    <w:rsid w:val="00841097"/>
    <w:rPr>
      <w:rFonts w:cs="Times New Roman"/>
    </w:rPr>
  </w:style>
  <w:style w:type="paragraph" w:styleId="a6">
    <w:name w:val="footer"/>
    <w:basedOn w:val="a"/>
    <w:link w:val="a7"/>
    <w:uiPriority w:val="99"/>
    <w:rsid w:val="00841097"/>
    <w:pPr>
      <w:tabs>
        <w:tab w:val="center" w:pos="4819"/>
        <w:tab w:val="right" w:pos="9639"/>
      </w:tabs>
      <w:spacing w:after="0" w:line="240" w:lineRule="auto"/>
    </w:pPr>
  </w:style>
  <w:style w:type="character" w:customStyle="1" w:styleId="a7">
    <w:name w:val="Нижний колонтитул Знак"/>
    <w:link w:val="a6"/>
    <w:uiPriority w:val="99"/>
    <w:locked/>
    <w:rsid w:val="00841097"/>
    <w:rPr>
      <w:rFonts w:cs="Times New Roman"/>
    </w:rPr>
  </w:style>
  <w:style w:type="paragraph" w:customStyle="1" w:styleId="rvps2">
    <w:name w:val="rvps2"/>
    <w:basedOn w:val="a"/>
    <w:uiPriority w:val="99"/>
    <w:rsid w:val="00661D54"/>
    <w:pPr>
      <w:spacing w:before="100" w:beforeAutospacing="1" w:after="100" w:afterAutospacing="1" w:line="240" w:lineRule="auto"/>
    </w:pPr>
    <w:rPr>
      <w:rFonts w:ascii="Times New Roman" w:hAnsi="Times New Roman"/>
      <w:sz w:val="24"/>
      <w:szCs w:val="24"/>
    </w:rPr>
  </w:style>
  <w:style w:type="character" w:styleId="a8">
    <w:name w:val="Hyperlink"/>
    <w:uiPriority w:val="99"/>
    <w:semiHidden/>
    <w:rsid w:val="00C72FD6"/>
    <w:rPr>
      <w:rFonts w:cs="Times New Roman"/>
      <w:color w:val="0000FF"/>
      <w:u w:val="single"/>
    </w:rPr>
  </w:style>
  <w:style w:type="character" w:customStyle="1" w:styleId="rvts9">
    <w:name w:val="rvts9"/>
    <w:uiPriority w:val="99"/>
    <w:rsid w:val="00E33140"/>
    <w:rPr>
      <w:rFonts w:cs="Times New Roman"/>
    </w:rPr>
  </w:style>
  <w:style w:type="character" w:styleId="a9">
    <w:name w:val="page number"/>
    <w:uiPriority w:val="99"/>
    <w:rsid w:val="008C4EAA"/>
    <w:rPr>
      <w:rFonts w:cs="Times New Roman"/>
    </w:rPr>
  </w:style>
  <w:style w:type="paragraph" w:customStyle="1" w:styleId="Default">
    <w:name w:val="Default"/>
    <w:uiPriority w:val="99"/>
    <w:rsid w:val="005A5F77"/>
    <w:pPr>
      <w:autoSpaceDE w:val="0"/>
      <w:autoSpaceDN w:val="0"/>
      <w:adjustRightInd w:val="0"/>
    </w:pPr>
    <w:rPr>
      <w:rFonts w:ascii="Times New Roman" w:eastAsia="Calibri" w:hAnsi="Times New Roman"/>
      <w:color w:val="000000"/>
      <w:sz w:val="24"/>
      <w:szCs w:val="24"/>
      <w:lang w:val="ru-RU" w:eastAsia="en-US"/>
    </w:rPr>
  </w:style>
  <w:style w:type="paragraph" w:customStyle="1" w:styleId="7">
    <w:name w:val="заголовок 7"/>
    <w:basedOn w:val="a"/>
    <w:next w:val="a"/>
    <w:uiPriority w:val="99"/>
    <w:rsid w:val="00D6764E"/>
    <w:pPr>
      <w:keepNext/>
      <w:autoSpaceDE w:val="0"/>
      <w:autoSpaceDN w:val="0"/>
      <w:spacing w:after="0" w:line="240" w:lineRule="auto"/>
      <w:jc w:val="center"/>
      <w:outlineLvl w:val="6"/>
    </w:pPr>
    <w:rPr>
      <w:rFonts w:ascii="Times New Roman" w:hAnsi="Times New Roman"/>
      <w:b/>
      <w:bCs/>
      <w:sz w:val="32"/>
      <w:szCs w:val="32"/>
    </w:rPr>
  </w:style>
  <w:style w:type="paragraph" w:styleId="aa">
    <w:name w:val="No Spacing"/>
    <w:uiPriority w:val="1"/>
    <w:qFormat/>
    <w:rsid w:val="00D6764E"/>
    <w:rPr>
      <w:rFonts w:eastAsia="Calibri"/>
      <w:sz w:val="22"/>
      <w:szCs w:val="22"/>
      <w:lang w:eastAsia="en-US"/>
    </w:rPr>
  </w:style>
  <w:style w:type="paragraph" w:styleId="ab">
    <w:name w:val="Normal (Web)"/>
    <w:basedOn w:val="a"/>
    <w:uiPriority w:val="99"/>
    <w:semiHidden/>
    <w:unhideWhenUsed/>
    <w:rsid w:val="0018569C"/>
    <w:pPr>
      <w:spacing w:before="100" w:beforeAutospacing="1" w:after="100" w:afterAutospacing="1" w:line="240" w:lineRule="auto"/>
    </w:pPr>
    <w:rPr>
      <w:rFonts w:ascii="Times New Roman" w:hAnsi="Times New Roman"/>
      <w:sz w:val="24"/>
      <w:szCs w:val="24"/>
      <w:lang w:val="uk-UA" w:eastAsia="uk-UA"/>
    </w:rPr>
  </w:style>
  <w:style w:type="paragraph" w:styleId="ac">
    <w:name w:val="Balloon Text"/>
    <w:basedOn w:val="a"/>
    <w:link w:val="ad"/>
    <w:uiPriority w:val="99"/>
    <w:semiHidden/>
    <w:unhideWhenUsed/>
    <w:rsid w:val="00CE3518"/>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CE3518"/>
    <w:rPr>
      <w:rFonts w:ascii="Segoe UI" w:hAnsi="Segoe UI" w:cs="Segoe UI"/>
      <w:sz w:val="18"/>
      <w:szCs w:val="18"/>
      <w:lang w:val="ru-RU" w:eastAsia="ru-RU"/>
    </w:rPr>
  </w:style>
  <w:style w:type="paragraph" w:customStyle="1" w:styleId="ae">
    <w:name w:val="Нормальний текст"/>
    <w:basedOn w:val="a"/>
    <w:uiPriority w:val="99"/>
    <w:rsid w:val="001472BC"/>
    <w:pPr>
      <w:spacing w:before="120" w:after="0" w:line="240" w:lineRule="auto"/>
      <w:ind w:firstLine="567"/>
    </w:pPr>
    <w:rPr>
      <w:rFonts w:ascii="Antiqua" w:hAnsi="Antiqua"/>
      <w:sz w:val="26"/>
      <w:szCs w:val="20"/>
      <w:lang w:val="uk-UA"/>
    </w:rPr>
  </w:style>
  <w:style w:type="character" w:styleId="af">
    <w:name w:val="FollowedHyperlink"/>
    <w:basedOn w:val="a0"/>
    <w:uiPriority w:val="99"/>
    <w:semiHidden/>
    <w:unhideWhenUsed/>
    <w:rsid w:val="001E752C"/>
    <w:rPr>
      <w:color w:val="800080" w:themeColor="followedHyperlink"/>
      <w:u w:val="single"/>
    </w:rPr>
  </w:style>
  <w:style w:type="paragraph" w:customStyle="1" w:styleId="msonormal0">
    <w:name w:val="msonormal"/>
    <w:basedOn w:val="a"/>
    <w:uiPriority w:val="99"/>
    <w:semiHidden/>
    <w:rsid w:val="001E752C"/>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603486577">
      <w:bodyDiv w:val="1"/>
      <w:marLeft w:val="0"/>
      <w:marRight w:val="0"/>
      <w:marTop w:val="0"/>
      <w:marBottom w:val="0"/>
      <w:divBdr>
        <w:top w:val="none" w:sz="0" w:space="0" w:color="auto"/>
        <w:left w:val="none" w:sz="0" w:space="0" w:color="auto"/>
        <w:bottom w:val="none" w:sz="0" w:space="0" w:color="auto"/>
        <w:right w:val="none" w:sz="0" w:space="0" w:color="auto"/>
      </w:divBdr>
    </w:div>
    <w:div w:id="1682387845">
      <w:marLeft w:val="0"/>
      <w:marRight w:val="0"/>
      <w:marTop w:val="0"/>
      <w:marBottom w:val="0"/>
      <w:divBdr>
        <w:top w:val="none" w:sz="0" w:space="0" w:color="auto"/>
        <w:left w:val="none" w:sz="0" w:space="0" w:color="auto"/>
        <w:bottom w:val="none" w:sz="0" w:space="0" w:color="auto"/>
        <w:right w:val="none" w:sz="0" w:space="0" w:color="auto"/>
      </w:divBdr>
    </w:div>
    <w:div w:id="1682387846">
      <w:marLeft w:val="0"/>
      <w:marRight w:val="0"/>
      <w:marTop w:val="0"/>
      <w:marBottom w:val="0"/>
      <w:divBdr>
        <w:top w:val="none" w:sz="0" w:space="0" w:color="auto"/>
        <w:left w:val="none" w:sz="0" w:space="0" w:color="auto"/>
        <w:bottom w:val="none" w:sz="0" w:space="0" w:color="auto"/>
        <w:right w:val="none" w:sz="0" w:space="0" w:color="auto"/>
      </w:divBdr>
    </w:div>
    <w:div w:id="20849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441C5-1880-446C-A712-4DFA80F8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22</Pages>
  <Words>7899</Words>
  <Characters>45030</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Olena</cp:lastModifiedBy>
  <cp:revision>149</cp:revision>
  <cp:lastPrinted>2021-05-19T09:46:00Z</cp:lastPrinted>
  <dcterms:created xsi:type="dcterms:W3CDTF">2018-02-19T14:19:00Z</dcterms:created>
  <dcterms:modified xsi:type="dcterms:W3CDTF">2022-10-02T16:19:00Z</dcterms:modified>
</cp:coreProperties>
</file>