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7A" w:rsidRDefault="008E30DE" w:rsidP="00DA3F7A">
      <w:pPr>
        <w:pStyle w:val="a5"/>
        <w:ind w:left="0"/>
        <w:jc w:val="center"/>
        <w:rPr>
          <w:sz w:val="23"/>
          <w:szCs w:val="24"/>
          <w:lang w:val="ru-RU"/>
        </w:rPr>
      </w:pPr>
      <w:r w:rsidRPr="008E30DE">
        <w:rPr>
          <w:sz w:val="23"/>
          <w:szCs w:val="24"/>
        </w:rPr>
      </w:r>
      <w:r w:rsidRPr="008E30DE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DA3F7A" w:rsidRDefault="00DA3F7A" w:rsidP="00DA3F7A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DA3F7A" w:rsidRDefault="00DA3F7A" w:rsidP="00DA3F7A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DA3F7A" w:rsidRDefault="00DA3F7A" w:rsidP="00DA3F7A">
      <w:pPr>
        <w:pStyle w:val="a5"/>
        <w:spacing w:before="89" w:line="322" w:lineRule="exact"/>
        <w:ind w:left="0"/>
        <w:jc w:val="center"/>
      </w:pPr>
    </w:p>
    <w:p w:rsidR="00DA3F7A" w:rsidRDefault="00DA3F7A" w:rsidP="00DA3F7A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DA3F7A" w:rsidTr="00945C2C">
        <w:trPr>
          <w:trHeight w:val="436"/>
        </w:trPr>
        <w:tc>
          <w:tcPr>
            <w:tcW w:w="6487" w:type="dxa"/>
            <w:hideMark/>
          </w:tcPr>
          <w:p w:rsidR="00DA3F7A" w:rsidRPr="000E4FE9" w:rsidRDefault="00DA3F7A" w:rsidP="00945C2C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3E5B61">
              <w:rPr>
                <w:lang w:val="ru-RU"/>
              </w:rPr>
              <w:t>29</w:t>
            </w:r>
            <w:r w:rsidRPr="00B60C71">
              <w:rPr>
                <w:lang w:val="ru-RU"/>
              </w:rPr>
              <w:t>.</w:t>
            </w:r>
            <w:r>
              <w:rPr>
                <w:lang w:val="ru-RU"/>
              </w:rPr>
              <w:t>06</w:t>
            </w:r>
            <w:r w:rsidRPr="00B60C71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3E5B61">
              <w:rPr>
                <w:lang w:val="ru-RU"/>
              </w:rPr>
              <w:t>29</w:t>
            </w:r>
          </w:p>
          <w:p w:rsidR="00DA3F7A" w:rsidRDefault="00DA3F7A" w:rsidP="00945C2C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DA3F7A" w:rsidRDefault="00DA3F7A" w:rsidP="00945C2C">
            <w:pPr>
              <w:pStyle w:val="a5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rPr>
                <w:lang w:val="en-US"/>
              </w:rPr>
              <w:t>VI</w:t>
            </w:r>
            <w:r w:rsidRPr="00986864">
              <w:t xml:space="preserve"> </w:t>
            </w:r>
            <w:r>
              <w:t xml:space="preserve">сесія </w:t>
            </w:r>
          </w:p>
          <w:p w:rsidR="00DA3F7A" w:rsidRDefault="00DA3F7A" w:rsidP="00945C2C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DA3F7A" w:rsidRDefault="00DA3F7A" w:rsidP="00DA3F7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DA3F7A" w:rsidRPr="008D20C3" w:rsidTr="00DA3F7A">
        <w:trPr>
          <w:trHeight w:val="947"/>
        </w:trPr>
        <w:tc>
          <w:tcPr>
            <w:tcW w:w="5070" w:type="dxa"/>
          </w:tcPr>
          <w:p w:rsidR="00DA3F7A" w:rsidRPr="00DA3F7A" w:rsidRDefault="00DA3F7A" w:rsidP="00DA3F7A">
            <w:pPr>
              <w:ind w:right="34"/>
              <w:jc w:val="both"/>
              <w:rPr>
                <w:b/>
                <w:szCs w:val="44"/>
                <w:lang w:val="uk-UA"/>
              </w:rPr>
            </w:pPr>
            <w:r w:rsidRPr="00DA3F7A">
              <w:rPr>
                <w:b/>
                <w:sz w:val="28"/>
                <w:szCs w:val="28"/>
                <w:lang w:val="uk-UA"/>
              </w:rPr>
              <w:t>Про відмову гр. Ковалю О.Г. у наданні дозволу на розробку проекту землеустрою  щодо відведення земельної ділянки у власність</w:t>
            </w:r>
          </w:p>
        </w:tc>
      </w:tr>
    </w:tbl>
    <w:p w:rsidR="00A34F1C" w:rsidRDefault="00A34F1C" w:rsidP="00A34F1C">
      <w:pPr>
        <w:ind w:right="281" w:firstLine="567"/>
        <w:rPr>
          <w:sz w:val="28"/>
          <w:szCs w:val="28"/>
          <w:lang w:val="uk-UA"/>
        </w:rPr>
      </w:pPr>
    </w:p>
    <w:p w:rsidR="00A34F1C" w:rsidRDefault="00A34F1C" w:rsidP="00DA3F7A">
      <w:pPr>
        <w:ind w:right="-1"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Керуючись </w:t>
      </w:r>
      <w:r w:rsidRPr="00F20586">
        <w:rPr>
          <w:sz w:val="28"/>
          <w:szCs w:val="28"/>
          <w:lang w:val="uk-UA"/>
        </w:rPr>
        <w:t>пунктом 34 частини 1 статті 26 Закону України «Про місцеве самоврядування в Україні»,</w:t>
      </w:r>
      <w:r>
        <w:rPr>
          <w:bCs/>
          <w:sz w:val="28"/>
          <w:szCs w:val="28"/>
          <w:lang w:val="uk-UA"/>
        </w:rPr>
        <w:t xml:space="preserve"> пунктом «в» </w:t>
      </w:r>
      <w:r>
        <w:rPr>
          <w:sz w:val="28"/>
          <w:szCs w:val="28"/>
          <w:lang w:val="uk-UA"/>
        </w:rPr>
        <w:t>статті 12, підпункт</w:t>
      </w:r>
      <w:r w:rsidR="00DA3F7A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5 пункту 27 Перехідних положень Розділу Х Земельного кодексу України, </w:t>
      </w:r>
      <w:r>
        <w:rPr>
          <w:bCs/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клопотання</w:t>
      </w:r>
      <w:r w:rsidR="006B575F">
        <w:rPr>
          <w:sz w:val="28"/>
          <w:szCs w:val="28"/>
          <w:lang w:val="uk-UA"/>
        </w:rPr>
        <w:t xml:space="preserve"> громадянина України </w:t>
      </w:r>
      <w:r>
        <w:rPr>
          <w:sz w:val="28"/>
          <w:szCs w:val="28"/>
          <w:lang w:val="uk-UA"/>
        </w:rPr>
        <w:t xml:space="preserve">Коваля </w:t>
      </w:r>
      <w:r w:rsidR="006C20F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.Г. про </w:t>
      </w:r>
      <w:r w:rsidR="00033414">
        <w:rPr>
          <w:sz w:val="28"/>
          <w:szCs w:val="28"/>
          <w:lang w:val="uk-UA"/>
        </w:rPr>
        <w:t xml:space="preserve">наданні дозволу на розробку проекту землеустрою  щодо відведення земельної ділянки у власність </w:t>
      </w:r>
      <w:r>
        <w:rPr>
          <w:sz w:val="28"/>
          <w:szCs w:val="28"/>
          <w:lang w:val="uk-UA"/>
        </w:rPr>
        <w:t>для ведення особистого селянського господарства,</w:t>
      </w:r>
      <w:r>
        <w:rPr>
          <w:bCs/>
          <w:sz w:val="28"/>
          <w:szCs w:val="28"/>
          <w:lang w:val="uk-UA"/>
        </w:rPr>
        <w:t xml:space="preserve"> враховуючи рекомендації </w:t>
      </w:r>
      <w:r>
        <w:rPr>
          <w:sz w:val="28"/>
          <w:szCs w:val="28"/>
          <w:lang w:val="uk-UA"/>
        </w:rPr>
        <w:t xml:space="preserve"> постійної комісії міської ради з  питань  аграрно-пр</w:t>
      </w:r>
      <w:r w:rsidR="00DA3F7A">
        <w:rPr>
          <w:sz w:val="28"/>
          <w:szCs w:val="28"/>
          <w:lang w:val="uk-UA"/>
        </w:rPr>
        <w:t>омислового розвитку та екології,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міська рада  </w:t>
      </w:r>
    </w:p>
    <w:p w:rsidR="00A34F1C" w:rsidRDefault="00A34F1C" w:rsidP="00DA3F7A">
      <w:pPr>
        <w:ind w:right="-1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DA3F7A" w:rsidRDefault="00DA3F7A" w:rsidP="00DA3F7A">
      <w:pPr>
        <w:ind w:right="-1" w:firstLine="567"/>
        <w:jc w:val="both"/>
        <w:rPr>
          <w:b/>
          <w:sz w:val="28"/>
          <w:szCs w:val="28"/>
          <w:lang w:val="uk-UA"/>
        </w:rPr>
      </w:pPr>
    </w:p>
    <w:p w:rsidR="00A34F1C" w:rsidRDefault="00A34F1C" w:rsidP="00DA3F7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Відмовити</w:t>
      </w:r>
      <w:r w:rsidR="006B575F">
        <w:rPr>
          <w:sz w:val="28"/>
          <w:szCs w:val="28"/>
          <w:lang w:val="uk-UA"/>
        </w:rPr>
        <w:t xml:space="preserve"> гр. України </w:t>
      </w:r>
      <w:r>
        <w:rPr>
          <w:sz w:val="28"/>
          <w:szCs w:val="28"/>
          <w:lang w:val="uk-UA"/>
        </w:rPr>
        <w:t xml:space="preserve"> </w:t>
      </w:r>
      <w:r w:rsidR="00033414">
        <w:rPr>
          <w:sz w:val="28"/>
          <w:szCs w:val="28"/>
          <w:lang w:val="uk-UA"/>
        </w:rPr>
        <w:t xml:space="preserve">Ковалю </w:t>
      </w:r>
      <w:r w:rsidR="006C20F6">
        <w:rPr>
          <w:sz w:val="28"/>
          <w:szCs w:val="28"/>
          <w:lang w:val="uk-UA"/>
        </w:rPr>
        <w:t>Олексію</w:t>
      </w:r>
      <w:r w:rsidR="00033414">
        <w:rPr>
          <w:sz w:val="28"/>
          <w:szCs w:val="28"/>
          <w:lang w:val="uk-UA"/>
        </w:rPr>
        <w:t xml:space="preserve"> Ген</w:t>
      </w:r>
      <w:r w:rsidR="001D36E6">
        <w:rPr>
          <w:sz w:val="28"/>
          <w:szCs w:val="28"/>
          <w:lang w:val="uk-UA"/>
        </w:rPr>
        <w:t>н</w:t>
      </w:r>
      <w:r w:rsidR="00033414">
        <w:rPr>
          <w:sz w:val="28"/>
          <w:szCs w:val="28"/>
          <w:lang w:val="uk-UA"/>
        </w:rPr>
        <w:t>аді</w:t>
      </w:r>
      <w:r w:rsidR="001D36E6">
        <w:rPr>
          <w:sz w:val="28"/>
          <w:szCs w:val="28"/>
          <w:lang w:val="uk-UA"/>
        </w:rPr>
        <w:t>йо</w:t>
      </w:r>
      <w:r w:rsidR="00033414">
        <w:rPr>
          <w:sz w:val="28"/>
          <w:szCs w:val="28"/>
          <w:lang w:val="uk-UA"/>
        </w:rPr>
        <w:t>в</w:t>
      </w:r>
      <w:r w:rsidR="001D36E6">
        <w:rPr>
          <w:sz w:val="28"/>
          <w:szCs w:val="28"/>
          <w:lang w:val="uk-UA"/>
        </w:rPr>
        <w:t>и</w:t>
      </w:r>
      <w:r w:rsidR="00033414">
        <w:rPr>
          <w:sz w:val="28"/>
          <w:szCs w:val="28"/>
          <w:lang w:val="uk-UA"/>
        </w:rPr>
        <w:t>чу</w:t>
      </w:r>
      <w:r>
        <w:rPr>
          <w:sz w:val="28"/>
          <w:szCs w:val="28"/>
          <w:lang w:val="uk-UA"/>
        </w:rPr>
        <w:t xml:space="preserve"> у </w:t>
      </w:r>
      <w:r w:rsidR="00033414">
        <w:rPr>
          <w:sz w:val="28"/>
          <w:szCs w:val="28"/>
          <w:lang w:val="uk-UA"/>
        </w:rPr>
        <w:t xml:space="preserve">наданні дозволу на розробку проекту землеустрою  щодо відведення земельної ділянки </w:t>
      </w:r>
      <w:r w:rsidR="006C20F6">
        <w:rPr>
          <w:sz w:val="28"/>
          <w:szCs w:val="28"/>
          <w:lang w:val="uk-UA"/>
        </w:rPr>
        <w:t xml:space="preserve">площею 2 га </w:t>
      </w:r>
      <w:r w:rsidR="00033414">
        <w:rPr>
          <w:sz w:val="28"/>
          <w:szCs w:val="28"/>
          <w:lang w:val="uk-UA"/>
        </w:rPr>
        <w:t xml:space="preserve">у власність для ведення особистого селянського господарства </w:t>
      </w:r>
      <w:r w:rsidR="0010508D">
        <w:rPr>
          <w:sz w:val="28"/>
          <w:szCs w:val="28"/>
          <w:lang w:val="uk-UA"/>
        </w:rPr>
        <w:t xml:space="preserve">із земель комунальної власності </w:t>
      </w:r>
      <w:r w:rsidR="008E293F">
        <w:rPr>
          <w:sz w:val="28"/>
          <w:szCs w:val="28"/>
          <w:lang w:val="uk-UA"/>
        </w:rPr>
        <w:t xml:space="preserve">(земельні ділянки запасу 01.17) </w:t>
      </w:r>
      <w:r>
        <w:rPr>
          <w:sz w:val="28"/>
          <w:szCs w:val="28"/>
          <w:lang w:val="uk-UA"/>
        </w:rPr>
        <w:t xml:space="preserve">в межах території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Миколаївського району Миколаївської області.</w:t>
      </w:r>
    </w:p>
    <w:p w:rsidR="00A34F1C" w:rsidRPr="00AE12CF" w:rsidRDefault="00A34F1C" w:rsidP="00DA3F7A">
      <w:pPr>
        <w:ind w:right="-1" w:firstLine="567"/>
        <w:jc w:val="both"/>
        <w:rPr>
          <w:sz w:val="28"/>
          <w:szCs w:val="28"/>
          <w:lang w:val="uk-UA"/>
        </w:rPr>
      </w:pPr>
      <w:r w:rsidRPr="00AE12CF">
        <w:rPr>
          <w:sz w:val="28"/>
          <w:szCs w:val="28"/>
          <w:lang w:val="uk-UA"/>
        </w:rPr>
        <w:t xml:space="preserve">Підстава - </w:t>
      </w:r>
      <w:proofErr w:type="spellStart"/>
      <w:r w:rsidRPr="00AE12CF">
        <w:rPr>
          <w:sz w:val="28"/>
          <w:szCs w:val="28"/>
          <w:shd w:val="clear" w:color="auto" w:fill="FFFFFF"/>
        </w:rPr>
        <w:t>безоплатна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передача земель </w:t>
      </w:r>
      <w:proofErr w:type="spellStart"/>
      <w:r w:rsidRPr="00AE12CF">
        <w:rPr>
          <w:sz w:val="28"/>
          <w:szCs w:val="28"/>
          <w:shd w:val="clear" w:color="auto" w:fill="FFFFFF"/>
        </w:rPr>
        <w:t>державної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E12CF">
        <w:rPr>
          <w:sz w:val="28"/>
          <w:szCs w:val="28"/>
          <w:shd w:val="clear" w:color="auto" w:fill="FFFFFF"/>
        </w:rPr>
        <w:t>комунальної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12CF">
        <w:rPr>
          <w:sz w:val="28"/>
          <w:szCs w:val="28"/>
          <w:shd w:val="clear" w:color="auto" w:fill="FFFFFF"/>
        </w:rPr>
        <w:t>власності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AE12CF">
        <w:rPr>
          <w:sz w:val="28"/>
          <w:szCs w:val="28"/>
          <w:shd w:val="clear" w:color="auto" w:fill="FFFFFF"/>
        </w:rPr>
        <w:t>приватну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12CF">
        <w:rPr>
          <w:sz w:val="28"/>
          <w:szCs w:val="28"/>
          <w:shd w:val="clear" w:color="auto" w:fill="FFFFFF"/>
        </w:rPr>
        <w:t>власність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E12CF">
        <w:rPr>
          <w:sz w:val="28"/>
          <w:szCs w:val="28"/>
          <w:shd w:val="clear" w:color="auto" w:fill="FFFFFF"/>
        </w:rPr>
        <w:t>надання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12CF">
        <w:rPr>
          <w:sz w:val="28"/>
          <w:szCs w:val="28"/>
          <w:shd w:val="clear" w:color="auto" w:fill="FFFFFF"/>
        </w:rPr>
        <w:t>дозволів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AE12CF">
        <w:rPr>
          <w:sz w:val="28"/>
          <w:szCs w:val="28"/>
          <w:shd w:val="clear" w:color="auto" w:fill="FFFFFF"/>
        </w:rPr>
        <w:t>розроблення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12CF">
        <w:rPr>
          <w:sz w:val="28"/>
          <w:szCs w:val="28"/>
          <w:shd w:val="clear" w:color="auto" w:fill="FFFFFF"/>
        </w:rPr>
        <w:t>документації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12CF">
        <w:rPr>
          <w:sz w:val="28"/>
          <w:szCs w:val="28"/>
          <w:shd w:val="clear" w:color="auto" w:fill="FFFFFF"/>
        </w:rPr>
        <w:t>із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12CF">
        <w:rPr>
          <w:sz w:val="28"/>
          <w:szCs w:val="28"/>
          <w:shd w:val="clear" w:color="auto" w:fill="FFFFFF"/>
        </w:rPr>
        <w:t>землеустрою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12CF">
        <w:rPr>
          <w:sz w:val="28"/>
          <w:szCs w:val="28"/>
          <w:shd w:val="clear" w:color="auto" w:fill="FFFFFF"/>
        </w:rPr>
        <w:t>з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метою </w:t>
      </w:r>
      <w:proofErr w:type="spellStart"/>
      <w:r w:rsidRPr="00AE12CF">
        <w:rPr>
          <w:sz w:val="28"/>
          <w:szCs w:val="28"/>
          <w:shd w:val="clear" w:color="auto" w:fill="FFFFFF"/>
        </w:rPr>
        <w:t>такої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12CF">
        <w:rPr>
          <w:sz w:val="28"/>
          <w:szCs w:val="28"/>
          <w:shd w:val="clear" w:color="auto" w:fill="FFFFFF"/>
        </w:rPr>
        <w:t>безоплатної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12CF">
        <w:rPr>
          <w:sz w:val="28"/>
          <w:szCs w:val="28"/>
          <w:shd w:val="clear" w:color="auto" w:fill="FFFFFF"/>
        </w:rPr>
        <w:t>передачі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E12CF">
        <w:rPr>
          <w:sz w:val="28"/>
          <w:szCs w:val="28"/>
          <w:shd w:val="clear" w:color="auto" w:fill="FFFFFF"/>
        </w:rPr>
        <w:t>розроблення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12CF">
        <w:rPr>
          <w:sz w:val="28"/>
          <w:szCs w:val="28"/>
          <w:shd w:val="clear" w:color="auto" w:fill="FFFFFF"/>
        </w:rPr>
        <w:t>такої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12CF">
        <w:rPr>
          <w:sz w:val="28"/>
          <w:szCs w:val="28"/>
          <w:shd w:val="clear" w:color="auto" w:fill="FFFFFF"/>
        </w:rPr>
        <w:t>документації</w:t>
      </w:r>
      <w:proofErr w:type="spellEnd"/>
      <w:r w:rsidRPr="00AE12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12CF">
        <w:rPr>
          <w:sz w:val="28"/>
          <w:szCs w:val="28"/>
          <w:shd w:val="clear" w:color="auto" w:fill="FFFFFF"/>
        </w:rPr>
        <w:t>забороняється</w:t>
      </w:r>
      <w:proofErr w:type="spellEnd"/>
      <w:r w:rsidRPr="00AE12CF">
        <w:rPr>
          <w:sz w:val="28"/>
          <w:szCs w:val="28"/>
          <w:shd w:val="clear" w:color="auto" w:fill="FFFFFF"/>
        </w:rPr>
        <w:t>.</w:t>
      </w:r>
    </w:p>
    <w:p w:rsidR="00A34F1C" w:rsidRDefault="00A34F1C" w:rsidP="00DA3F7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2.Контроль  за  виконанням  цього  рішення  покласти  на постійну  комісію міської ради з питань </w:t>
      </w:r>
      <w:proofErr w:type="spellStart"/>
      <w:r>
        <w:rPr>
          <w:sz w:val="28"/>
          <w:szCs w:val="28"/>
        </w:rPr>
        <w:t>аграрно-промислового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</w:p>
    <w:p w:rsidR="00A34F1C" w:rsidRDefault="00A34F1C" w:rsidP="00DA3F7A">
      <w:pPr>
        <w:ind w:right="-1" w:firstLine="567"/>
        <w:jc w:val="both"/>
        <w:rPr>
          <w:sz w:val="28"/>
          <w:szCs w:val="28"/>
          <w:lang w:val="uk-UA"/>
        </w:rPr>
      </w:pPr>
    </w:p>
    <w:p w:rsidR="00A34F1C" w:rsidRDefault="00A34F1C" w:rsidP="00DA3F7A">
      <w:pPr>
        <w:ind w:right="-1" w:firstLine="567"/>
        <w:jc w:val="both"/>
        <w:rPr>
          <w:sz w:val="28"/>
          <w:szCs w:val="28"/>
          <w:lang w:val="uk-UA"/>
        </w:rPr>
      </w:pPr>
    </w:p>
    <w:p w:rsidR="00B82EE7" w:rsidRDefault="00B82EE7" w:rsidP="00DA3F7A">
      <w:pPr>
        <w:ind w:right="-1" w:firstLine="567"/>
        <w:jc w:val="both"/>
        <w:rPr>
          <w:sz w:val="28"/>
          <w:szCs w:val="28"/>
          <w:lang w:val="uk-UA"/>
        </w:rPr>
      </w:pPr>
    </w:p>
    <w:p w:rsidR="00A34F1C" w:rsidRDefault="00A34F1C" w:rsidP="00DA3F7A">
      <w:pPr>
        <w:ind w:right="-1" w:firstLine="567"/>
        <w:jc w:val="both"/>
      </w:pPr>
      <w:r>
        <w:rPr>
          <w:sz w:val="28"/>
          <w:szCs w:val="28"/>
          <w:lang w:val="uk-UA"/>
        </w:rPr>
        <w:t xml:space="preserve"> Міський  голова                                                    О</w:t>
      </w:r>
      <w:r w:rsidR="00DA3F7A">
        <w:rPr>
          <w:sz w:val="28"/>
          <w:szCs w:val="28"/>
          <w:lang w:val="uk-UA"/>
        </w:rPr>
        <w:t xml:space="preserve">лександр </w:t>
      </w:r>
      <w:r>
        <w:rPr>
          <w:sz w:val="28"/>
          <w:szCs w:val="28"/>
          <w:lang w:val="uk-UA"/>
        </w:rPr>
        <w:t>ПОЛЯКОВ</w:t>
      </w:r>
    </w:p>
    <w:p w:rsidR="00A34F1C" w:rsidRDefault="00A34F1C" w:rsidP="00A34F1C"/>
    <w:p w:rsidR="0076218B" w:rsidRDefault="0076218B"/>
    <w:sectPr w:rsidR="0076218B" w:rsidSect="00DA3F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4F1C"/>
    <w:rsid w:val="00033414"/>
    <w:rsid w:val="0010508D"/>
    <w:rsid w:val="001D36E6"/>
    <w:rsid w:val="00200EA2"/>
    <w:rsid w:val="003E5B61"/>
    <w:rsid w:val="004150CC"/>
    <w:rsid w:val="00495A03"/>
    <w:rsid w:val="004D1B79"/>
    <w:rsid w:val="005378C4"/>
    <w:rsid w:val="0056164D"/>
    <w:rsid w:val="005A76EA"/>
    <w:rsid w:val="006B575F"/>
    <w:rsid w:val="006C20F6"/>
    <w:rsid w:val="0076218B"/>
    <w:rsid w:val="007A76F2"/>
    <w:rsid w:val="00811348"/>
    <w:rsid w:val="008E293F"/>
    <w:rsid w:val="008E30DE"/>
    <w:rsid w:val="00901E10"/>
    <w:rsid w:val="00993F1B"/>
    <w:rsid w:val="00A34F1C"/>
    <w:rsid w:val="00A96A08"/>
    <w:rsid w:val="00B82EE7"/>
    <w:rsid w:val="00C83374"/>
    <w:rsid w:val="00DA3F7A"/>
    <w:rsid w:val="00FC6E0D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A3F7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A3F7A"/>
    <w:rPr>
      <w:rFonts w:ascii="Courier New" w:hAnsi="Courier New"/>
    </w:rPr>
  </w:style>
  <w:style w:type="paragraph" w:customStyle="1" w:styleId="Sentr">
    <w:name w:val="Sentr"/>
    <w:basedOn w:val="a"/>
    <w:rsid w:val="00DA3F7A"/>
    <w:pPr>
      <w:widowControl w:val="0"/>
      <w:jc w:val="center"/>
    </w:pPr>
    <w:rPr>
      <w:sz w:val="20"/>
      <w:szCs w:val="20"/>
    </w:rPr>
  </w:style>
  <w:style w:type="paragraph" w:styleId="a5">
    <w:name w:val="Body Text"/>
    <w:basedOn w:val="a"/>
    <w:link w:val="a6"/>
    <w:uiPriority w:val="99"/>
    <w:qFormat/>
    <w:rsid w:val="00DA3F7A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A3F7A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A3F7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13</cp:revision>
  <cp:lastPrinted>2023-07-05T06:14:00Z</cp:lastPrinted>
  <dcterms:created xsi:type="dcterms:W3CDTF">2023-06-07T12:25:00Z</dcterms:created>
  <dcterms:modified xsi:type="dcterms:W3CDTF">2023-07-05T06:15:00Z</dcterms:modified>
</cp:coreProperties>
</file>