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E9" w:rsidRPr="00462BE9" w:rsidRDefault="00091D3D" w:rsidP="00462BE9">
      <w:pPr>
        <w:pStyle w:val="a4"/>
        <w:spacing w:line="240" w:lineRule="auto"/>
        <w:ind w:firstLine="0"/>
        <w:jc w:val="center"/>
        <w:rPr>
          <w:sz w:val="28"/>
          <w:szCs w:val="28"/>
          <w:lang w:val="ru-RU"/>
        </w:rPr>
      </w:pPr>
      <w:r w:rsidRPr="00091D3D">
        <w:rPr>
          <w:sz w:val="28"/>
          <w:szCs w:val="28"/>
        </w:rPr>
      </w:r>
      <w:r w:rsidRPr="00091D3D">
        <w:rPr>
          <w:sz w:val="28"/>
          <w:szCs w:val="28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462BE9" w:rsidRPr="00462BE9" w:rsidRDefault="00462BE9" w:rsidP="00462BE9">
      <w:pPr>
        <w:pStyle w:val="a4"/>
        <w:spacing w:before="89" w:line="240" w:lineRule="auto"/>
        <w:ind w:firstLine="0"/>
        <w:jc w:val="center"/>
        <w:rPr>
          <w:sz w:val="28"/>
          <w:szCs w:val="28"/>
        </w:rPr>
      </w:pPr>
      <w:r w:rsidRPr="00462BE9">
        <w:rPr>
          <w:sz w:val="28"/>
          <w:szCs w:val="28"/>
        </w:rPr>
        <w:t>НОВООДЕСЬКА МІСЬКА РАДА</w:t>
      </w:r>
    </w:p>
    <w:p w:rsidR="00462BE9" w:rsidRPr="00462BE9" w:rsidRDefault="00462BE9" w:rsidP="00462BE9">
      <w:pPr>
        <w:pStyle w:val="a4"/>
        <w:spacing w:before="89" w:line="240" w:lineRule="auto"/>
        <w:ind w:firstLine="0"/>
        <w:jc w:val="center"/>
        <w:rPr>
          <w:sz w:val="28"/>
          <w:szCs w:val="28"/>
        </w:rPr>
      </w:pPr>
      <w:r w:rsidRPr="00462BE9">
        <w:rPr>
          <w:sz w:val="28"/>
          <w:szCs w:val="28"/>
        </w:rPr>
        <w:t>МИКОЛАЇВСЬКОЇ ОБЛАСТІ</w:t>
      </w:r>
    </w:p>
    <w:p w:rsidR="00462BE9" w:rsidRPr="00462BE9" w:rsidRDefault="00462BE9" w:rsidP="00462BE9">
      <w:pPr>
        <w:pStyle w:val="Heading11"/>
        <w:ind w:left="0" w:right="0"/>
        <w:contextualSpacing/>
        <w:rPr>
          <w:sz w:val="28"/>
          <w:szCs w:val="28"/>
        </w:rPr>
      </w:pPr>
    </w:p>
    <w:p w:rsidR="00462BE9" w:rsidRPr="00462BE9" w:rsidRDefault="00462BE9" w:rsidP="00462BE9">
      <w:pPr>
        <w:pStyle w:val="Heading11"/>
        <w:ind w:left="0" w:right="0"/>
        <w:contextualSpacing/>
        <w:rPr>
          <w:sz w:val="28"/>
          <w:szCs w:val="28"/>
        </w:rPr>
      </w:pPr>
      <w:r w:rsidRPr="00462BE9">
        <w:rPr>
          <w:sz w:val="28"/>
          <w:szCs w:val="28"/>
        </w:rPr>
        <w:t xml:space="preserve">Р І Ш Е Н </w:t>
      </w:r>
      <w:proofErr w:type="spellStart"/>
      <w:r w:rsidRPr="00462BE9">
        <w:rPr>
          <w:sz w:val="28"/>
          <w:szCs w:val="28"/>
        </w:rPr>
        <w:t>Н</w:t>
      </w:r>
      <w:proofErr w:type="spellEnd"/>
      <w:r w:rsidRPr="00462BE9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462BE9" w:rsidRPr="00462BE9" w:rsidTr="00462BE9">
        <w:trPr>
          <w:trHeight w:val="436"/>
        </w:trPr>
        <w:tc>
          <w:tcPr>
            <w:tcW w:w="6345" w:type="dxa"/>
            <w:hideMark/>
          </w:tcPr>
          <w:p w:rsidR="00462BE9" w:rsidRPr="00462BE9" w:rsidRDefault="00462BE9" w:rsidP="00462BE9">
            <w:pPr>
              <w:pStyle w:val="a4"/>
              <w:spacing w:before="89" w:line="240" w:lineRule="auto"/>
              <w:ind w:firstLine="0"/>
              <w:contextualSpacing/>
              <w:rPr>
                <w:sz w:val="28"/>
                <w:szCs w:val="28"/>
                <w:u w:val="single"/>
                <w:lang w:val="ru-RU"/>
              </w:rPr>
            </w:pPr>
            <w:proofErr w:type="spellStart"/>
            <w:r w:rsidRPr="00462BE9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462BE9">
              <w:rPr>
                <w:sz w:val="28"/>
                <w:szCs w:val="28"/>
                <w:lang w:val="ru-RU"/>
              </w:rPr>
              <w:t xml:space="preserve"> </w:t>
            </w:r>
            <w:r w:rsidR="00640A7B">
              <w:rPr>
                <w:sz w:val="28"/>
                <w:szCs w:val="28"/>
                <w:lang w:val="ru-RU"/>
              </w:rPr>
              <w:t>13</w:t>
            </w:r>
            <w:r w:rsidRPr="00462BE9">
              <w:rPr>
                <w:sz w:val="28"/>
                <w:szCs w:val="28"/>
                <w:lang w:val="ru-RU"/>
              </w:rPr>
              <w:t xml:space="preserve">.10.2023 р. </w:t>
            </w:r>
            <w:r w:rsidRPr="00462BE9">
              <w:rPr>
                <w:sz w:val="28"/>
                <w:szCs w:val="28"/>
              </w:rPr>
              <w:t xml:space="preserve">№ </w:t>
            </w:r>
            <w:r w:rsidR="00640A7B">
              <w:rPr>
                <w:sz w:val="28"/>
                <w:szCs w:val="28"/>
                <w:lang w:val="ru-RU"/>
              </w:rPr>
              <w:t>13</w:t>
            </w:r>
          </w:p>
          <w:p w:rsidR="00462BE9" w:rsidRPr="00462BE9" w:rsidRDefault="00462BE9" w:rsidP="00462BE9">
            <w:pPr>
              <w:pStyle w:val="a4"/>
              <w:spacing w:before="89" w:line="240" w:lineRule="auto"/>
              <w:ind w:firstLine="0"/>
              <w:contextualSpacing/>
              <w:rPr>
                <w:sz w:val="28"/>
                <w:szCs w:val="28"/>
              </w:rPr>
            </w:pPr>
            <w:r w:rsidRPr="00462BE9">
              <w:rPr>
                <w:sz w:val="28"/>
                <w:szCs w:val="28"/>
              </w:rPr>
              <w:t>м. Нова Одеса</w:t>
            </w:r>
            <w:r w:rsidRPr="00462BE9">
              <w:rPr>
                <w:sz w:val="28"/>
                <w:szCs w:val="28"/>
                <w:u w:val="single"/>
              </w:rPr>
              <w:t xml:space="preserve">        </w:t>
            </w:r>
            <w:r w:rsidRPr="00462B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3" w:type="dxa"/>
            <w:hideMark/>
          </w:tcPr>
          <w:p w:rsidR="00462BE9" w:rsidRPr="00462BE9" w:rsidRDefault="00462BE9" w:rsidP="00462BE9">
            <w:pPr>
              <w:pStyle w:val="a4"/>
              <w:spacing w:before="89" w:line="240" w:lineRule="auto"/>
              <w:ind w:firstLine="0"/>
              <w:contextualSpacing/>
              <w:rPr>
                <w:sz w:val="28"/>
                <w:szCs w:val="28"/>
              </w:rPr>
            </w:pPr>
            <w:r w:rsidRPr="00462BE9">
              <w:rPr>
                <w:sz w:val="28"/>
                <w:szCs w:val="28"/>
                <w:lang w:val="en-US"/>
              </w:rPr>
              <w:t>X</w:t>
            </w:r>
            <w:r w:rsidRPr="00462BE9">
              <w:rPr>
                <w:sz w:val="28"/>
                <w:szCs w:val="28"/>
              </w:rPr>
              <w:t>Х</w:t>
            </w:r>
            <w:r w:rsidRPr="00462BE9">
              <w:rPr>
                <w:sz w:val="28"/>
                <w:szCs w:val="28"/>
                <w:lang w:val="en-US"/>
              </w:rPr>
              <w:t>VI</w:t>
            </w:r>
            <w:r w:rsidRPr="00462BE9">
              <w:rPr>
                <w:sz w:val="28"/>
                <w:szCs w:val="28"/>
              </w:rPr>
              <w:t>ІІ</w:t>
            </w:r>
            <w:r w:rsidR="00640A7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40A7B">
              <w:rPr>
                <w:sz w:val="28"/>
                <w:szCs w:val="28"/>
                <w:lang w:val="ru-RU"/>
              </w:rPr>
              <w:t>позачергова</w:t>
            </w:r>
            <w:proofErr w:type="spellEnd"/>
            <w:r w:rsidRPr="00462BE9">
              <w:rPr>
                <w:sz w:val="28"/>
                <w:szCs w:val="28"/>
              </w:rPr>
              <w:t xml:space="preserve"> сесія </w:t>
            </w:r>
          </w:p>
          <w:p w:rsidR="00462BE9" w:rsidRPr="00462BE9" w:rsidRDefault="00462BE9" w:rsidP="00462BE9">
            <w:pPr>
              <w:pStyle w:val="a4"/>
              <w:spacing w:before="89" w:line="240" w:lineRule="auto"/>
              <w:ind w:firstLine="0"/>
              <w:contextualSpacing/>
              <w:rPr>
                <w:sz w:val="28"/>
                <w:szCs w:val="28"/>
              </w:rPr>
            </w:pPr>
            <w:r w:rsidRPr="00462BE9">
              <w:rPr>
                <w:sz w:val="28"/>
                <w:szCs w:val="28"/>
              </w:rPr>
              <w:t>восьмого скликання</w:t>
            </w:r>
          </w:p>
        </w:tc>
      </w:tr>
    </w:tbl>
    <w:p w:rsidR="00462BE9" w:rsidRPr="00462BE9" w:rsidRDefault="00462BE9" w:rsidP="00462BE9">
      <w:pPr>
        <w:pStyle w:val="Sentr"/>
        <w:tabs>
          <w:tab w:val="left" w:pos="7905"/>
        </w:tabs>
        <w:spacing w:before="57"/>
        <w:contextualSpacing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5"/>
        <w:tblW w:w="0" w:type="auto"/>
        <w:tblLook w:val="01E0"/>
      </w:tblPr>
      <w:tblGrid>
        <w:gridCol w:w="5495"/>
      </w:tblGrid>
      <w:tr w:rsidR="00462BE9" w:rsidRPr="00462BE9" w:rsidTr="00640A7B">
        <w:trPr>
          <w:trHeight w:val="947"/>
        </w:trPr>
        <w:tc>
          <w:tcPr>
            <w:tcW w:w="5495" w:type="dxa"/>
            <w:hideMark/>
          </w:tcPr>
          <w:p w:rsidR="00462BE9" w:rsidRPr="00462BE9" w:rsidRDefault="00462BE9" w:rsidP="00462BE9">
            <w:pPr>
              <w:spacing w:line="240" w:lineRule="auto"/>
              <w:ind w:firstLine="0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462BE9">
              <w:rPr>
                <w:b/>
                <w:bCs/>
                <w:iCs/>
                <w:sz w:val="28"/>
                <w:szCs w:val="28"/>
              </w:rPr>
              <w:t xml:space="preserve">Про надання дозволу на розробку проекту землеустрою щодо зміни цільового призначення земельних ділянок із земель </w:t>
            </w:r>
            <w:r w:rsidRPr="00462BE9">
              <w:rPr>
                <w:b/>
                <w:sz w:val="28"/>
                <w:szCs w:val="28"/>
              </w:rPr>
              <w:t>комунальної власності</w:t>
            </w:r>
          </w:p>
        </w:tc>
      </w:tr>
    </w:tbl>
    <w:p w:rsidR="00462BE9" w:rsidRPr="00462BE9" w:rsidRDefault="00462BE9" w:rsidP="00480DDE">
      <w:pPr>
        <w:spacing w:line="240" w:lineRule="auto"/>
        <w:ind w:firstLine="0"/>
        <w:rPr>
          <w:bCs/>
          <w:iCs/>
          <w:sz w:val="28"/>
          <w:szCs w:val="28"/>
        </w:rPr>
      </w:pPr>
    </w:p>
    <w:p w:rsidR="00480DDE" w:rsidRPr="00403D1B" w:rsidRDefault="00480DDE" w:rsidP="00480DDE">
      <w:pPr>
        <w:spacing w:line="240" w:lineRule="auto"/>
        <w:ind w:firstLine="0"/>
        <w:rPr>
          <w:sz w:val="28"/>
          <w:szCs w:val="28"/>
        </w:rPr>
      </w:pPr>
    </w:p>
    <w:p w:rsidR="00480DDE" w:rsidRPr="00403D1B" w:rsidRDefault="00480DDE" w:rsidP="00480DDE">
      <w:pPr>
        <w:spacing w:line="240" w:lineRule="auto"/>
        <w:ind w:firstLine="0"/>
        <w:rPr>
          <w:sz w:val="28"/>
          <w:szCs w:val="28"/>
        </w:rPr>
      </w:pPr>
    </w:p>
    <w:p w:rsidR="00480DDE" w:rsidRPr="00403D1B" w:rsidRDefault="00480DDE" w:rsidP="00480DDE">
      <w:pPr>
        <w:spacing w:line="240" w:lineRule="auto"/>
        <w:ind w:firstLine="709"/>
        <w:rPr>
          <w:sz w:val="28"/>
          <w:szCs w:val="28"/>
        </w:rPr>
      </w:pPr>
    </w:p>
    <w:p w:rsidR="00462BE9" w:rsidRDefault="00462BE9" w:rsidP="00480DDE">
      <w:pPr>
        <w:shd w:val="clear" w:color="auto" w:fill="FFFFFF"/>
        <w:ind w:firstLine="851"/>
        <w:rPr>
          <w:sz w:val="28"/>
          <w:szCs w:val="28"/>
          <w:lang w:val="ru-RU"/>
        </w:rPr>
      </w:pPr>
    </w:p>
    <w:p w:rsidR="00480DDE" w:rsidRPr="000E5D69" w:rsidRDefault="00480DDE" w:rsidP="00462BE9">
      <w:pPr>
        <w:shd w:val="clear" w:color="auto" w:fill="FFFFFF"/>
        <w:spacing w:line="240" w:lineRule="auto"/>
        <w:ind w:firstLine="709"/>
        <w:rPr>
          <w:rFonts w:ascii="Arial" w:hAnsi="Arial" w:cs="Arial"/>
          <w:color w:val="333333"/>
          <w:sz w:val="21"/>
          <w:szCs w:val="21"/>
          <w:lang w:eastAsia="ru-RU"/>
        </w:rPr>
      </w:pPr>
      <w:r w:rsidRPr="00403D1B">
        <w:rPr>
          <w:sz w:val="28"/>
          <w:szCs w:val="28"/>
        </w:rPr>
        <w:t>Відповідно до п.</w:t>
      </w:r>
      <w:r w:rsidR="00462BE9">
        <w:rPr>
          <w:sz w:val="28"/>
          <w:szCs w:val="28"/>
          <w:lang w:val="ru-RU"/>
        </w:rPr>
        <w:t xml:space="preserve"> </w:t>
      </w:r>
      <w:r w:rsidRPr="00403D1B">
        <w:rPr>
          <w:sz w:val="28"/>
          <w:szCs w:val="28"/>
        </w:rPr>
        <w:t xml:space="preserve">34 ст. 26 Закону України «Про місцеве самоврядування в Україні», керуючись ст.ст. 12, </w:t>
      </w:r>
      <w:r w:rsidRPr="00403D1B">
        <w:rPr>
          <w:rStyle w:val="rvts9"/>
          <w:bCs/>
          <w:sz w:val="28"/>
          <w:szCs w:val="28"/>
          <w:shd w:val="clear" w:color="auto" w:fill="FFFFFF"/>
        </w:rPr>
        <w:t xml:space="preserve">20, </w:t>
      </w:r>
      <w:r>
        <w:rPr>
          <w:rStyle w:val="rvts9"/>
          <w:bCs/>
          <w:sz w:val="28"/>
          <w:szCs w:val="28"/>
          <w:shd w:val="clear" w:color="auto" w:fill="FFFFFF"/>
        </w:rPr>
        <w:t>122,</w:t>
      </w:r>
      <w:r w:rsidR="00462BE9">
        <w:rPr>
          <w:rStyle w:val="rvts9"/>
          <w:bCs/>
          <w:sz w:val="28"/>
          <w:szCs w:val="28"/>
          <w:shd w:val="clear" w:color="auto" w:fill="FFFFFF"/>
          <w:lang w:val="ru-RU"/>
        </w:rPr>
        <w:t xml:space="preserve"> </w:t>
      </w:r>
      <w:r w:rsidRPr="00403D1B">
        <w:rPr>
          <w:rStyle w:val="rvts9"/>
          <w:bCs/>
          <w:sz w:val="28"/>
          <w:szCs w:val="28"/>
          <w:shd w:val="clear" w:color="auto" w:fill="FFFFFF"/>
        </w:rPr>
        <w:t>186</w:t>
      </w:r>
      <w:r w:rsidRPr="00403D1B">
        <w:rPr>
          <w:sz w:val="28"/>
          <w:szCs w:val="28"/>
        </w:rPr>
        <w:t xml:space="preserve"> Земельного кодексу України, З</w:t>
      </w:r>
      <w:r w:rsidRPr="00632A37">
        <w:rPr>
          <w:sz w:val="28"/>
          <w:szCs w:val="28"/>
        </w:rPr>
        <w:t>акон</w:t>
      </w:r>
      <w:proofErr w:type="spellStart"/>
      <w:r w:rsidR="00462BE9">
        <w:rPr>
          <w:sz w:val="28"/>
          <w:szCs w:val="28"/>
          <w:lang w:val="ru-RU"/>
        </w:rPr>
        <w:t>ом</w:t>
      </w:r>
      <w:proofErr w:type="spellEnd"/>
      <w:r w:rsidRPr="00632A37">
        <w:rPr>
          <w:sz w:val="28"/>
          <w:szCs w:val="28"/>
        </w:rPr>
        <w:t xml:space="preserve"> України «Про землеустрій», беручи до уваги необхідність підтримки розвитку </w:t>
      </w:r>
      <w:r w:rsidRPr="00403D1B">
        <w:rPr>
          <w:sz w:val="28"/>
          <w:szCs w:val="28"/>
        </w:rPr>
        <w:t xml:space="preserve">тваринництва,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мі</w:t>
      </w:r>
      <w:r w:rsidRPr="000E5D69">
        <w:rPr>
          <w:color w:val="000000"/>
          <w:sz w:val="28"/>
          <w:szCs w:val="28"/>
          <w:bdr w:val="none" w:sz="0" w:space="0" w:color="auto" w:frame="1"/>
          <w:lang w:eastAsia="ru-RU"/>
        </w:rPr>
        <w:t>ська рада</w:t>
      </w:r>
    </w:p>
    <w:p w:rsidR="00480DDE" w:rsidRPr="00D71957" w:rsidRDefault="00480DDE" w:rsidP="00462BE9">
      <w:pPr>
        <w:shd w:val="clear" w:color="auto" w:fill="FFFFFF"/>
        <w:spacing w:line="240" w:lineRule="auto"/>
        <w:ind w:firstLine="709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1957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И Р І Ш И Л А:</w:t>
      </w:r>
    </w:p>
    <w:p w:rsidR="00480DDE" w:rsidRDefault="00480DDE" w:rsidP="00462BE9">
      <w:pPr>
        <w:spacing w:line="240" w:lineRule="auto"/>
        <w:ind w:firstLine="709"/>
        <w:rPr>
          <w:sz w:val="28"/>
          <w:szCs w:val="28"/>
        </w:rPr>
      </w:pPr>
    </w:p>
    <w:p w:rsidR="00480DDE" w:rsidRPr="00403D1B" w:rsidRDefault="00480DDE" w:rsidP="00462BE9">
      <w:pPr>
        <w:spacing w:line="240" w:lineRule="auto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462BE9">
        <w:rPr>
          <w:sz w:val="28"/>
          <w:szCs w:val="28"/>
          <w:lang w:val="ru-RU"/>
        </w:rPr>
        <w:t xml:space="preserve"> </w:t>
      </w:r>
      <w:r w:rsidRPr="00632A37">
        <w:rPr>
          <w:sz w:val="28"/>
          <w:szCs w:val="28"/>
        </w:rPr>
        <w:t>Надати дозвіл</w:t>
      </w:r>
      <w:r w:rsidR="005F7250">
        <w:rPr>
          <w:sz w:val="28"/>
          <w:szCs w:val="28"/>
          <w:lang w:val="ru-RU"/>
        </w:rPr>
        <w:t xml:space="preserve"> </w:t>
      </w:r>
      <w:r w:rsidR="005F7250">
        <w:rPr>
          <w:sz w:val="28"/>
          <w:szCs w:val="28"/>
        </w:rPr>
        <w:t xml:space="preserve">виконавчому комітету </w:t>
      </w:r>
      <w:proofErr w:type="spellStart"/>
      <w:r w:rsidR="005F7250">
        <w:rPr>
          <w:sz w:val="28"/>
          <w:szCs w:val="28"/>
        </w:rPr>
        <w:t>Новоодеської</w:t>
      </w:r>
      <w:proofErr w:type="spellEnd"/>
      <w:r w:rsidR="005F7250">
        <w:rPr>
          <w:sz w:val="28"/>
          <w:szCs w:val="28"/>
        </w:rPr>
        <w:t xml:space="preserve"> міської ради</w:t>
      </w:r>
      <w:r w:rsidRPr="00632A37">
        <w:rPr>
          <w:sz w:val="28"/>
          <w:szCs w:val="28"/>
        </w:rPr>
        <w:t xml:space="preserve"> на розроблення проекту землеустрою щодо зміни</w:t>
      </w:r>
      <w:r>
        <w:rPr>
          <w:sz w:val="28"/>
          <w:szCs w:val="28"/>
        </w:rPr>
        <w:t xml:space="preserve"> цільового призначення земельних</w:t>
      </w:r>
      <w:r w:rsidRPr="00632A37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о</w:t>
      </w:r>
      <w:r w:rsidRPr="00632A37">
        <w:rPr>
          <w:sz w:val="28"/>
          <w:szCs w:val="28"/>
        </w:rPr>
        <w:t xml:space="preserve">к комунальної власності площею </w:t>
      </w:r>
      <w:r>
        <w:rPr>
          <w:color w:val="000000"/>
          <w:sz w:val="28"/>
          <w:szCs w:val="28"/>
          <w:shd w:val="clear" w:color="auto" w:fill="FFFFFF"/>
        </w:rPr>
        <w:t>6,8162</w:t>
      </w:r>
      <w:r w:rsidR="00462BE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га (кадастровий номер 4824882600:05:004:0059) та 8,9610</w:t>
      </w:r>
      <w:r w:rsidR="00462BE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га (кадастровий номер 4824882600:05:004:0058) пасовищ </w:t>
      </w:r>
      <w:r w:rsidRPr="00E20892">
        <w:rPr>
          <w:sz w:val="28"/>
          <w:szCs w:val="28"/>
          <w:shd w:val="clear" w:color="auto" w:fill="FFFFFF"/>
        </w:rPr>
        <w:t xml:space="preserve">в межах категорії </w:t>
      </w:r>
      <w:r w:rsidRPr="0070719A">
        <w:rPr>
          <w:sz w:val="28"/>
          <w:szCs w:val="28"/>
          <w:shd w:val="clear" w:color="auto" w:fill="FFFFFF"/>
        </w:rPr>
        <w:t>земель сільськогосподарського призначення </w:t>
      </w:r>
      <w:r w:rsidRPr="0070719A">
        <w:rPr>
          <w:sz w:val="28"/>
          <w:szCs w:val="28"/>
        </w:rPr>
        <w:t xml:space="preserve"> з земель </w:t>
      </w:r>
      <w:r w:rsidR="00462BE9">
        <w:rPr>
          <w:sz w:val="28"/>
          <w:szCs w:val="28"/>
          <w:lang w:val="ru-RU"/>
        </w:rPr>
        <w:t>«</w:t>
      </w:r>
      <w:r w:rsidRPr="0070719A">
        <w:rPr>
          <w:sz w:val="28"/>
          <w:szCs w:val="28"/>
        </w:rPr>
        <w:t>для ведення товарного сільськогосподарського призначення</w:t>
      </w:r>
      <w:r w:rsidR="00462BE9">
        <w:rPr>
          <w:sz w:val="28"/>
          <w:szCs w:val="28"/>
          <w:lang w:val="ru-RU"/>
        </w:rPr>
        <w:t>»</w:t>
      </w:r>
      <w:r w:rsidRPr="0070719A">
        <w:rPr>
          <w:sz w:val="28"/>
          <w:szCs w:val="28"/>
        </w:rPr>
        <w:t xml:space="preserve"> (01.01) на </w:t>
      </w:r>
      <w:r w:rsidR="00462BE9">
        <w:rPr>
          <w:sz w:val="28"/>
          <w:szCs w:val="28"/>
          <w:lang w:val="ru-RU"/>
        </w:rPr>
        <w:t>«</w:t>
      </w:r>
      <w:r w:rsidRPr="0070719A">
        <w:rPr>
          <w:sz w:val="28"/>
          <w:szCs w:val="28"/>
        </w:rPr>
        <w:t>для сінокосіння і випасання худоби</w:t>
      </w:r>
      <w:r w:rsidR="00462BE9">
        <w:rPr>
          <w:sz w:val="28"/>
          <w:szCs w:val="28"/>
          <w:lang w:val="ru-RU"/>
        </w:rPr>
        <w:t>»</w:t>
      </w:r>
      <w:r w:rsidRPr="0070719A">
        <w:rPr>
          <w:sz w:val="28"/>
          <w:szCs w:val="28"/>
        </w:rPr>
        <w:t xml:space="preserve"> (01.08), в межах території </w:t>
      </w:r>
      <w:proofErr w:type="spellStart"/>
      <w:r w:rsidRPr="0070719A">
        <w:rPr>
          <w:sz w:val="28"/>
          <w:szCs w:val="28"/>
        </w:rPr>
        <w:t>Новоодеської</w:t>
      </w:r>
      <w:proofErr w:type="spellEnd"/>
      <w:r w:rsidRPr="0070719A">
        <w:rPr>
          <w:sz w:val="28"/>
          <w:szCs w:val="28"/>
        </w:rPr>
        <w:t xml:space="preserve"> міської ради Миколаївського району Миколаївської області.</w:t>
      </w:r>
    </w:p>
    <w:p w:rsidR="00480DDE" w:rsidRPr="00165BDC" w:rsidRDefault="00480DDE" w:rsidP="00462BE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462BE9" w:rsidRPr="00462BE9">
        <w:rPr>
          <w:sz w:val="28"/>
          <w:szCs w:val="28"/>
        </w:rPr>
        <w:t xml:space="preserve"> </w:t>
      </w:r>
      <w:r w:rsidRPr="00165BDC">
        <w:rPr>
          <w:sz w:val="28"/>
          <w:szCs w:val="28"/>
        </w:rPr>
        <w:t xml:space="preserve">Виконавчому комітету </w:t>
      </w:r>
      <w:proofErr w:type="spellStart"/>
      <w:r w:rsidRPr="00165BDC">
        <w:rPr>
          <w:sz w:val="28"/>
          <w:szCs w:val="28"/>
        </w:rPr>
        <w:t>Новоодеської</w:t>
      </w:r>
      <w:proofErr w:type="spellEnd"/>
      <w:r w:rsidRPr="00165BDC">
        <w:rPr>
          <w:sz w:val="28"/>
          <w:szCs w:val="28"/>
        </w:rPr>
        <w:t xml:space="preserve"> міської ради замовити </w:t>
      </w:r>
      <w:r w:rsidRPr="00165BDC">
        <w:rPr>
          <w:bCs/>
          <w:iCs/>
          <w:sz w:val="28"/>
          <w:szCs w:val="28"/>
        </w:rPr>
        <w:t xml:space="preserve">проект землеустрою щодо зміни цільового призначення земельної ділянки із земель </w:t>
      </w:r>
      <w:r w:rsidRPr="00165BDC">
        <w:rPr>
          <w:sz w:val="28"/>
          <w:szCs w:val="28"/>
        </w:rPr>
        <w:t>комунальної власності.</w:t>
      </w:r>
    </w:p>
    <w:p w:rsidR="00480DDE" w:rsidRPr="00632A37" w:rsidRDefault="00480DDE" w:rsidP="00462BE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BDC">
        <w:rPr>
          <w:rFonts w:ascii="Times New Roman" w:hAnsi="Times New Roman"/>
          <w:sz w:val="28"/>
          <w:szCs w:val="28"/>
        </w:rPr>
        <w:t>3.</w:t>
      </w:r>
      <w:r w:rsidR="00462B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5BDC">
        <w:rPr>
          <w:rFonts w:ascii="Times New Roman" w:hAnsi="Times New Roman"/>
          <w:sz w:val="28"/>
          <w:szCs w:val="28"/>
        </w:rPr>
        <w:t>Контроль за виконанням цього</w:t>
      </w:r>
      <w:r w:rsidRPr="00632A37">
        <w:rPr>
          <w:rFonts w:ascii="Times New Roman" w:hAnsi="Times New Roman"/>
          <w:sz w:val="28"/>
          <w:szCs w:val="28"/>
        </w:rPr>
        <w:t xml:space="preserve"> рішення покласти на постійну комісію міської ради з питань аграрно-промислового розвитку та екології.</w:t>
      </w:r>
    </w:p>
    <w:p w:rsidR="00480DDE" w:rsidRPr="00632A37" w:rsidRDefault="00480DDE" w:rsidP="00462BE9">
      <w:pPr>
        <w:pStyle w:val="a3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80DDE" w:rsidRDefault="00480DDE" w:rsidP="00462BE9">
      <w:pPr>
        <w:spacing w:line="240" w:lineRule="auto"/>
        <w:ind w:firstLine="709"/>
        <w:rPr>
          <w:b/>
          <w:color w:val="FF0000"/>
          <w:sz w:val="28"/>
          <w:szCs w:val="28"/>
          <w:lang w:val="ru-RU"/>
        </w:rPr>
      </w:pPr>
    </w:p>
    <w:p w:rsidR="00462BE9" w:rsidRPr="00462BE9" w:rsidRDefault="00462BE9" w:rsidP="00462BE9">
      <w:pPr>
        <w:spacing w:line="240" w:lineRule="auto"/>
        <w:ind w:firstLine="709"/>
        <w:rPr>
          <w:b/>
          <w:color w:val="FF0000"/>
          <w:sz w:val="28"/>
          <w:szCs w:val="28"/>
          <w:lang w:val="ru-RU"/>
        </w:rPr>
      </w:pPr>
    </w:p>
    <w:p w:rsidR="00480DDE" w:rsidRDefault="00480DDE" w:rsidP="00462BE9">
      <w:pPr>
        <w:pStyle w:val="3"/>
        <w:ind w:firstLine="709"/>
        <w:jc w:val="both"/>
        <w:rPr>
          <w:color w:val="FF0000"/>
          <w:sz w:val="28"/>
          <w:szCs w:val="28"/>
        </w:rPr>
      </w:pPr>
      <w:r w:rsidRPr="0070719A">
        <w:rPr>
          <w:sz w:val="28"/>
          <w:szCs w:val="28"/>
        </w:rPr>
        <w:t>Міський голова                                         Олександр ПОЛЯКОВ</w:t>
      </w:r>
    </w:p>
    <w:p w:rsidR="00480DDE" w:rsidRDefault="00480DDE" w:rsidP="00462BE9">
      <w:pPr>
        <w:pStyle w:val="3"/>
        <w:ind w:firstLine="709"/>
        <w:jc w:val="both"/>
        <w:rPr>
          <w:color w:val="FF0000"/>
          <w:sz w:val="28"/>
          <w:szCs w:val="28"/>
        </w:rPr>
      </w:pPr>
    </w:p>
    <w:p w:rsidR="00480DDE" w:rsidRPr="00555707" w:rsidRDefault="00480DDE" w:rsidP="00480DDE">
      <w:pPr>
        <w:tabs>
          <w:tab w:val="left" w:pos="-5760"/>
        </w:tabs>
        <w:rPr>
          <w:b/>
          <w:sz w:val="28"/>
          <w:szCs w:val="28"/>
        </w:rPr>
      </w:pPr>
    </w:p>
    <w:p w:rsidR="0076218B" w:rsidRDefault="0076218B"/>
    <w:sectPr w:rsidR="0076218B" w:rsidSect="00462B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480DDE"/>
    <w:rsid w:val="00091D3D"/>
    <w:rsid w:val="00200EA2"/>
    <w:rsid w:val="004150CC"/>
    <w:rsid w:val="00462BE9"/>
    <w:rsid w:val="00480DDE"/>
    <w:rsid w:val="004D1B79"/>
    <w:rsid w:val="005A76EA"/>
    <w:rsid w:val="005F7250"/>
    <w:rsid w:val="00640A7B"/>
    <w:rsid w:val="0076218B"/>
    <w:rsid w:val="0077412F"/>
    <w:rsid w:val="007E6031"/>
    <w:rsid w:val="00894D81"/>
    <w:rsid w:val="00901E10"/>
    <w:rsid w:val="00993F1B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DDE"/>
    <w:pPr>
      <w:widowControl w:val="0"/>
      <w:overflowPunct w:val="0"/>
      <w:autoSpaceDE w:val="0"/>
      <w:autoSpaceDN w:val="0"/>
      <w:adjustRightInd w:val="0"/>
      <w:spacing w:line="300" w:lineRule="auto"/>
      <w:ind w:firstLine="680"/>
      <w:jc w:val="both"/>
    </w:pPr>
    <w:rPr>
      <w:rFonts w:eastAsia="Calibri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80DDE"/>
    <w:pPr>
      <w:widowControl/>
      <w:overflowPunct/>
      <w:autoSpaceDE/>
      <w:autoSpaceDN/>
      <w:adjustRightInd/>
      <w:spacing w:after="120" w:line="240" w:lineRule="auto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80DDE"/>
    <w:rPr>
      <w:sz w:val="16"/>
      <w:szCs w:val="16"/>
      <w:lang w:val="uk-UA"/>
    </w:rPr>
  </w:style>
  <w:style w:type="character" w:customStyle="1" w:styleId="rvts9">
    <w:name w:val="rvts9"/>
    <w:basedOn w:val="a0"/>
    <w:rsid w:val="00480DDE"/>
  </w:style>
  <w:style w:type="paragraph" w:styleId="a3">
    <w:name w:val="List Paragraph"/>
    <w:basedOn w:val="a"/>
    <w:uiPriority w:val="34"/>
    <w:qFormat/>
    <w:rsid w:val="00480DD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Arial" w:eastAsia="Arial" w:hAnsi="Arial"/>
      <w:sz w:val="22"/>
      <w:szCs w:val="22"/>
      <w:lang w:eastAsia="en-US"/>
    </w:rPr>
  </w:style>
  <w:style w:type="paragraph" w:styleId="a4">
    <w:name w:val="Body Text"/>
    <w:basedOn w:val="a"/>
    <w:link w:val="a5"/>
    <w:rsid w:val="00462BE9"/>
    <w:pPr>
      <w:spacing w:after="120"/>
    </w:pPr>
  </w:style>
  <w:style w:type="character" w:customStyle="1" w:styleId="a5">
    <w:name w:val="Основной текст Знак"/>
    <w:basedOn w:val="a0"/>
    <w:link w:val="a4"/>
    <w:rsid w:val="00462BE9"/>
    <w:rPr>
      <w:rFonts w:eastAsia="Calibri"/>
      <w:sz w:val="24"/>
      <w:lang w:val="uk-UA" w:eastAsia="uk-UA"/>
    </w:rPr>
  </w:style>
  <w:style w:type="paragraph" w:customStyle="1" w:styleId="Sentr">
    <w:name w:val="Sentr"/>
    <w:basedOn w:val="a"/>
    <w:rsid w:val="00462BE9"/>
    <w:pPr>
      <w:overflowPunct/>
      <w:autoSpaceDE/>
      <w:autoSpaceDN/>
      <w:adjustRightInd/>
      <w:spacing w:line="240" w:lineRule="auto"/>
      <w:ind w:firstLine="0"/>
      <w:jc w:val="center"/>
    </w:pPr>
    <w:rPr>
      <w:rFonts w:eastAsia="Times New Roman"/>
      <w:sz w:val="20"/>
      <w:lang w:val="ru-RU" w:eastAsia="ru-RU"/>
    </w:rPr>
  </w:style>
  <w:style w:type="paragraph" w:customStyle="1" w:styleId="Heading11">
    <w:name w:val="Heading 11"/>
    <w:basedOn w:val="a"/>
    <w:uiPriority w:val="99"/>
    <w:rsid w:val="00462BE9"/>
    <w:pPr>
      <w:overflowPunct/>
      <w:adjustRightInd/>
      <w:spacing w:line="240" w:lineRule="auto"/>
      <w:ind w:left="2397" w:right="2424" w:firstLine="0"/>
      <w:jc w:val="center"/>
      <w:outlineLvl w:val="1"/>
    </w:pPr>
    <w:rPr>
      <w:rFonts w:eastAsia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6</cp:revision>
  <cp:lastPrinted>2023-10-16T13:43:00Z</cp:lastPrinted>
  <dcterms:created xsi:type="dcterms:W3CDTF">2023-10-06T07:38:00Z</dcterms:created>
  <dcterms:modified xsi:type="dcterms:W3CDTF">2023-10-16T13:43:00Z</dcterms:modified>
</cp:coreProperties>
</file>