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65" w:rsidRPr="005A2055" w:rsidRDefault="00A04165" w:rsidP="00A04165">
      <w:pPr>
        <w:widowControl w:val="0"/>
        <w:autoSpaceDE w:val="0"/>
        <w:autoSpaceDN w:val="0"/>
        <w:jc w:val="right"/>
        <w:rPr>
          <w:sz w:val="23"/>
          <w:szCs w:val="24"/>
          <w:lang w:val="uk-UA" w:eastAsia="uk-UA" w:bidi="uk-UA"/>
        </w:rPr>
      </w:pPr>
      <w:r w:rsidRPr="005A2055">
        <w:rPr>
          <w:sz w:val="23"/>
          <w:szCs w:val="24"/>
          <w:lang w:val="uk-UA" w:eastAsia="uk-UA" w:bidi="uk-UA"/>
        </w:rPr>
        <w:tab/>
      </w:r>
      <w:r w:rsidRPr="005A2055">
        <w:rPr>
          <w:sz w:val="23"/>
          <w:szCs w:val="24"/>
          <w:lang w:val="uk-UA" w:eastAsia="uk-UA" w:bidi="uk-UA"/>
        </w:rPr>
        <w:tab/>
      </w:r>
      <w:r w:rsidRPr="005A2055">
        <w:rPr>
          <w:sz w:val="23"/>
          <w:szCs w:val="24"/>
          <w:lang w:val="uk-UA" w:eastAsia="uk-UA" w:bidi="uk-UA"/>
        </w:rPr>
        <w:tab/>
      </w:r>
      <w:r w:rsidRPr="005A2055">
        <w:rPr>
          <w:sz w:val="23"/>
          <w:szCs w:val="24"/>
          <w:lang w:val="uk-UA" w:eastAsia="uk-UA" w:bidi="uk-UA"/>
        </w:rPr>
        <w:tab/>
      </w:r>
      <w:r w:rsidRPr="005A2055">
        <w:rPr>
          <w:sz w:val="23"/>
          <w:szCs w:val="24"/>
          <w:lang w:val="uk-UA" w:eastAsia="uk-UA" w:bidi="uk-UA"/>
        </w:rPr>
        <w:tab/>
      </w:r>
      <w:r w:rsidRPr="005A2055">
        <w:rPr>
          <w:sz w:val="23"/>
          <w:szCs w:val="24"/>
          <w:lang w:val="uk-UA" w:eastAsia="uk-UA" w:bidi="uk-UA"/>
        </w:rPr>
        <w:tab/>
      </w:r>
    </w:p>
    <w:p w:rsidR="00A04165" w:rsidRPr="005A2055" w:rsidRDefault="008254F4" w:rsidP="00A04165">
      <w:pPr>
        <w:widowControl w:val="0"/>
        <w:autoSpaceDE w:val="0"/>
        <w:autoSpaceDN w:val="0"/>
        <w:jc w:val="center"/>
        <w:rPr>
          <w:sz w:val="23"/>
          <w:szCs w:val="24"/>
          <w:lang w:val="uk-UA" w:eastAsia="uk-UA" w:bidi="uk-UA"/>
        </w:rPr>
      </w:pPr>
      <w:r>
        <w:rPr>
          <w:sz w:val="23"/>
          <w:szCs w:val="24"/>
          <w:lang w:val="uk-UA" w:eastAsia="uk-UA" w:bidi="uk-UA"/>
        </w:rPr>
      </w:r>
      <w:r>
        <w:rPr>
          <w:sz w:val="23"/>
          <w:szCs w:val="24"/>
          <w:lang w:val="uk-UA" w:eastAsia="uk-UA" w:bidi="uk-UA"/>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6" o:title=""/>
            </v:shape>
            <w10:wrap type="none"/>
            <w10:anchorlock/>
          </v:group>
        </w:pict>
      </w:r>
    </w:p>
    <w:p w:rsidR="00A04165" w:rsidRPr="005A2055" w:rsidRDefault="00A04165" w:rsidP="00A04165">
      <w:pPr>
        <w:widowControl w:val="0"/>
        <w:autoSpaceDE w:val="0"/>
        <w:autoSpaceDN w:val="0"/>
        <w:jc w:val="center"/>
        <w:rPr>
          <w:sz w:val="23"/>
          <w:szCs w:val="24"/>
          <w:lang w:val="uk-UA" w:eastAsia="uk-UA" w:bidi="uk-UA"/>
        </w:rPr>
      </w:pPr>
    </w:p>
    <w:p w:rsidR="00A04165" w:rsidRPr="005A2055" w:rsidRDefault="00A04165" w:rsidP="00A04165">
      <w:pPr>
        <w:widowControl w:val="0"/>
        <w:autoSpaceDE w:val="0"/>
        <w:autoSpaceDN w:val="0"/>
        <w:spacing w:before="89" w:line="322" w:lineRule="exact"/>
        <w:jc w:val="center"/>
        <w:rPr>
          <w:szCs w:val="28"/>
          <w:lang w:val="uk-UA" w:eastAsia="uk-UA" w:bidi="uk-UA"/>
        </w:rPr>
      </w:pPr>
      <w:r w:rsidRPr="005A2055">
        <w:rPr>
          <w:szCs w:val="28"/>
          <w:lang w:val="uk-UA" w:eastAsia="uk-UA" w:bidi="uk-UA"/>
        </w:rPr>
        <w:t>НОВООДЕСЬКА МІСЬКА РАДА</w:t>
      </w:r>
    </w:p>
    <w:p w:rsidR="00A04165" w:rsidRPr="005A2055" w:rsidRDefault="00A04165" w:rsidP="00A04165">
      <w:pPr>
        <w:widowControl w:val="0"/>
        <w:autoSpaceDE w:val="0"/>
        <w:autoSpaceDN w:val="0"/>
        <w:spacing w:before="89" w:line="322" w:lineRule="exact"/>
        <w:jc w:val="center"/>
        <w:rPr>
          <w:szCs w:val="28"/>
          <w:lang w:val="uk-UA" w:eastAsia="uk-UA" w:bidi="uk-UA"/>
        </w:rPr>
      </w:pPr>
      <w:r w:rsidRPr="005A2055">
        <w:rPr>
          <w:szCs w:val="28"/>
          <w:lang w:val="uk-UA" w:eastAsia="uk-UA" w:bidi="uk-UA"/>
        </w:rPr>
        <w:t>МИКОЛАЇВСЬКОЇ ОБЛАСТІ</w:t>
      </w:r>
    </w:p>
    <w:p w:rsidR="00A04165" w:rsidRPr="005A2055" w:rsidRDefault="00A04165" w:rsidP="00A04165">
      <w:pPr>
        <w:widowControl w:val="0"/>
        <w:autoSpaceDE w:val="0"/>
        <w:autoSpaceDN w:val="0"/>
        <w:spacing w:before="89" w:line="322" w:lineRule="exact"/>
        <w:jc w:val="center"/>
        <w:rPr>
          <w:szCs w:val="28"/>
          <w:lang w:val="uk-UA" w:eastAsia="uk-UA" w:bidi="uk-UA"/>
        </w:rPr>
      </w:pPr>
    </w:p>
    <w:p w:rsidR="00A04165" w:rsidRPr="005A2055" w:rsidRDefault="00A04165" w:rsidP="00A04165">
      <w:pPr>
        <w:widowControl w:val="0"/>
        <w:autoSpaceDE w:val="0"/>
        <w:autoSpaceDN w:val="0"/>
        <w:jc w:val="center"/>
        <w:outlineLvl w:val="1"/>
        <w:rPr>
          <w:b/>
          <w:bCs/>
          <w:szCs w:val="28"/>
          <w:lang w:val="uk-UA" w:eastAsia="uk-UA"/>
        </w:rPr>
      </w:pPr>
      <w:r w:rsidRPr="005A2055">
        <w:rPr>
          <w:b/>
          <w:bCs/>
          <w:szCs w:val="28"/>
          <w:lang w:val="uk-UA" w:eastAsia="uk-UA"/>
        </w:rPr>
        <w:t xml:space="preserve">Р І Ш Е Н </w:t>
      </w:r>
      <w:proofErr w:type="spellStart"/>
      <w:r w:rsidRPr="005A2055">
        <w:rPr>
          <w:b/>
          <w:bCs/>
          <w:szCs w:val="28"/>
          <w:lang w:val="uk-UA" w:eastAsia="uk-UA"/>
        </w:rPr>
        <w:t>Н</w:t>
      </w:r>
      <w:proofErr w:type="spellEnd"/>
      <w:r w:rsidRPr="005A2055">
        <w:rPr>
          <w:b/>
          <w:bCs/>
          <w:szCs w:val="28"/>
          <w:lang w:val="uk-UA" w:eastAsia="uk-UA"/>
        </w:rPr>
        <w:t xml:space="preserve"> Я</w:t>
      </w:r>
    </w:p>
    <w:tbl>
      <w:tblPr>
        <w:tblW w:w="0" w:type="auto"/>
        <w:tblLook w:val="04A0" w:firstRow="1" w:lastRow="0" w:firstColumn="1" w:lastColumn="0" w:noHBand="0" w:noVBand="1"/>
      </w:tblPr>
      <w:tblGrid>
        <w:gridCol w:w="6327"/>
        <w:gridCol w:w="3387"/>
      </w:tblGrid>
      <w:tr w:rsidR="00A04165" w:rsidRPr="005A2055" w:rsidTr="00175620">
        <w:trPr>
          <w:trHeight w:val="436"/>
        </w:trPr>
        <w:tc>
          <w:tcPr>
            <w:tcW w:w="6345" w:type="dxa"/>
            <w:hideMark/>
          </w:tcPr>
          <w:p w:rsidR="00A04165" w:rsidRPr="005A2055" w:rsidRDefault="00A04165" w:rsidP="00175620">
            <w:pPr>
              <w:widowControl w:val="0"/>
              <w:autoSpaceDE w:val="0"/>
              <w:autoSpaceDN w:val="0"/>
              <w:spacing w:before="89" w:line="322" w:lineRule="exact"/>
              <w:rPr>
                <w:szCs w:val="28"/>
                <w:u w:val="single"/>
                <w:lang w:val="uk-UA" w:eastAsia="uk-UA" w:bidi="uk-UA"/>
              </w:rPr>
            </w:pPr>
            <w:r w:rsidRPr="005A2055">
              <w:rPr>
                <w:szCs w:val="28"/>
                <w:lang w:val="uk-UA" w:eastAsia="uk-UA" w:bidi="uk-UA"/>
              </w:rPr>
              <w:t xml:space="preserve">Від </w:t>
            </w:r>
            <w:r w:rsidR="005A2055" w:rsidRPr="005A2055">
              <w:rPr>
                <w:szCs w:val="28"/>
                <w:lang w:val="uk-UA" w:eastAsia="uk-UA" w:bidi="uk-UA"/>
              </w:rPr>
              <w:t>19</w:t>
            </w:r>
            <w:r w:rsidRPr="005A2055">
              <w:rPr>
                <w:szCs w:val="28"/>
                <w:lang w:val="uk-UA" w:eastAsia="uk-UA" w:bidi="uk-UA"/>
              </w:rPr>
              <w:t xml:space="preserve">.12.2023 р. № </w:t>
            </w:r>
            <w:r w:rsidR="005A2055" w:rsidRPr="005A2055">
              <w:rPr>
                <w:szCs w:val="28"/>
                <w:lang w:val="uk-UA" w:eastAsia="uk-UA" w:bidi="uk-UA"/>
              </w:rPr>
              <w:t>4</w:t>
            </w:r>
          </w:p>
          <w:p w:rsidR="00A04165" w:rsidRPr="005A2055" w:rsidRDefault="00A04165" w:rsidP="00175620">
            <w:pPr>
              <w:widowControl w:val="0"/>
              <w:autoSpaceDE w:val="0"/>
              <w:autoSpaceDN w:val="0"/>
              <w:spacing w:before="89" w:line="322" w:lineRule="exact"/>
              <w:rPr>
                <w:szCs w:val="28"/>
                <w:lang w:val="uk-UA" w:eastAsia="uk-UA" w:bidi="uk-UA"/>
              </w:rPr>
            </w:pPr>
            <w:r w:rsidRPr="005A2055">
              <w:rPr>
                <w:szCs w:val="28"/>
                <w:lang w:val="uk-UA" w:eastAsia="uk-UA" w:bidi="uk-UA"/>
              </w:rPr>
              <w:t>м. Нова Одеса</w:t>
            </w:r>
            <w:r w:rsidRPr="005A2055">
              <w:rPr>
                <w:szCs w:val="28"/>
                <w:u w:val="single"/>
                <w:lang w:val="uk-UA" w:eastAsia="uk-UA" w:bidi="uk-UA"/>
              </w:rPr>
              <w:t xml:space="preserve">        </w:t>
            </w:r>
            <w:r w:rsidRPr="005A2055">
              <w:rPr>
                <w:szCs w:val="28"/>
                <w:lang w:val="uk-UA" w:eastAsia="uk-UA" w:bidi="uk-UA"/>
              </w:rPr>
              <w:t xml:space="preserve"> </w:t>
            </w:r>
          </w:p>
        </w:tc>
        <w:tc>
          <w:tcPr>
            <w:tcW w:w="3393" w:type="dxa"/>
            <w:hideMark/>
          </w:tcPr>
          <w:p w:rsidR="00A04165" w:rsidRPr="005A2055" w:rsidRDefault="00A04165" w:rsidP="00175620">
            <w:pPr>
              <w:widowControl w:val="0"/>
              <w:autoSpaceDE w:val="0"/>
              <w:autoSpaceDN w:val="0"/>
              <w:spacing w:before="89" w:line="322" w:lineRule="exact"/>
              <w:rPr>
                <w:szCs w:val="28"/>
                <w:lang w:val="uk-UA" w:eastAsia="uk-UA" w:bidi="uk-UA"/>
              </w:rPr>
            </w:pPr>
            <w:r w:rsidRPr="005A2055">
              <w:rPr>
                <w:szCs w:val="28"/>
                <w:lang w:val="uk-UA" w:eastAsia="uk-UA" w:bidi="uk-UA"/>
              </w:rPr>
              <w:t xml:space="preserve">XХХІ позачергова сесія </w:t>
            </w:r>
          </w:p>
          <w:p w:rsidR="00A04165" w:rsidRPr="005A2055" w:rsidRDefault="00A04165" w:rsidP="00175620">
            <w:pPr>
              <w:widowControl w:val="0"/>
              <w:autoSpaceDE w:val="0"/>
              <w:autoSpaceDN w:val="0"/>
              <w:spacing w:before="89" w:line="322" w:lineRule="exact"/>
              <w:rPr>
                <w:szCs w:val="28"/>
                <w:lang w:val="uk-UA" w:eastAsia="uk-UA" w:bidi="uk-UA"/>
              </w:rPr>
            </w:pPr>
            <w:r w:rsidRPr="005A2055">
              <w:rPr>
                <w:szCs w:val="28"/>
                <w:lang w:val="uk-UA" w:eastAsia="uk-UA" w:bidi="uk-UA"/>
              </w:rPr>
              <w:t>восьмого скликання</w:t>
            </w:r>
          </w:p>
        </w:tc>
      </w:tr>
    </w:tbl>
    <w:p w:rsidR="00A04165" w:rsidRPr="005A2055" w:rsidRDefault="00A04165" w:rsidP="00A04165">
      <w:pPr>
        <w:rPr>
          <w:b/>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A04165" w:rsidRPr="005A2055" w:rsidTr="008254F4">
        <w:trPr>
          <w:trHeight w:val="1070"/>
        </w:trPr>
        <w:tc>
          <w:tcPr>
            <w:tcW w:w="5211" w:type="dxa"/>
          </w:tcPr>
          <w:p w:rsidR="00A04165" w:rsidRPr="005A2055" w:rsidRDefault="00A04165" w:rsidP="008254F4">
            <w:pPr>
              <w:rPr>
                <w:b/>
                <w:szCs w:val="28"/>
                <w:lang w:val="uk-UA"/>
              </w:rPr>
            </w:pPr>
            <w:r w:rsidRPr="005A2055">
              <w:rPr>
                <w:b/>
                <w:szCs w:val="28"/>
                <w:lang w:val="uk-UA"/>
              </w:rPr>
              <w:t xml:space="preserve">Про затвердження Положення про Службу у справах дітей </w:t>
            </w:r>
            <w:proofErr w:type="spellStart"/>
            <w:r w:rsidRPr="005A2055">
              <w:rPr>
                <w:b/>
                <w:szCs w:val="28"/>
                <w:lang w:val="uk-UA"/>
              </w:rPr>
              <w:t>Новоодеської</w:t>
            </w:r>
            <w:proofErr w:type="spellEnd"/>
            <w:r w:rsidRPr="005A2055">
              <w:rPr>
                <w:b/>
                <w:szCs w:val="28"/>
                <w:lang w:val="uk-UA"/>
              </w:rPr>
              <w:t xml:space="preserve"> міської ради в новій редакції</w:t>
            </w:r>
          </w:p>
        </w:tc>
      </w:tr>
    </w:tbl>
    <w:p w:rsidR="002D05B3" w:rsidRPr="005A2055" w:rsidRDefault="002D05B3" w:rsidP="00B23FF1">
      <w:pPr>
        <w:pStyle w:val="a3"/>
        <w:shd w:val="clear" w:color="auto" w:fill="FFFFFF"/>
        <w:spacing w:before="0" w:beforeAutospacing="0" w:after="0" w:afterAutospacing="0"/>
        <w:rPr>
          <w:b/>
          <w:bCs/>
          <w:color w:val="000000"/>
          <w:sz w:val="28"/>
          <w:szCs w:val="28"/>
          <w:lang w:val="uk-UA"/>
        </w:rPr>
      </w:pPr>
    </w:p>
    <w:p w:rsidR="00FD3B85" w:rsidRPr="005A2055" w:rsidRDefault="00FD3B85" w:rsidP="00A04165">
      <w:pPr>
        <w:ind w:firstLine="709"/>
        <w:rPr>
          <w:szCs w:val="28"/>
          <w:lang w:val="uk-UA"/>
        </w:rPr>
      </w:pPr>
      <w:r w:rsidRPr="005A2055">
        <w:rPr>
          <w:szCs w:val="28"/>
          <w:lang w:val="uk-UA"/>
        </w:rPr>
        <w:t xml:space="preserve">Керуючись </w:t>
      </w:r>
      <w:r w:rsidR="0059666B" w:rsidRPr="005A2055">
        <w:rPr>
          <w:szCs w:val="28"/>
          <w:lang w:val="uk-UA"/>
        </w:rPr>
        <w:t>ст</w:t>
      </w:r>
      <w:r w:rsidR="00F97597" w:rsidRPr="005A2055">
        <w:rPr>
          <w:szCs w:val="28"/>
          <w:lang w:val="uk-UA"/>
        </w:rPr>
        <w:t>аттями</w:t>
      </w:r>
      <w:r w:rsidR="0059666B" w:rsidRPr="005A2055">
        <w:rPr>
          <w:szCs w:val="28"/>
          <w:lang w:val="uk-UA"/>
        </w:rPr>
        <w:t xml:space="preserve"> 25, 26, </w:t>
      </w:r>
      <w:r w:rsidR="007B4AF4" w:rsidRPr="005A2055">
        <w:rPr>
          <w:szCs w:val="28"/>
          <w:lang w:val="uk-UA"/>
        </w:rPr>
        <w:t>54</w:t>
      </w:r>
      <w:r w:rsidR="0059666B" w:rsidRPr="005A2055">
        <w:rPr>
          <w:szCs w:val="28"/>
          <w:lang w:val="uk-UA"/>
        </w:rPr>
        <w:t xml:space="preserve">, </w:t>
      </w:r>
      <w:r w:rsidR="00640E2A" w:rsidRPr="005A2055">
        <w:rPr>
          <w:szCs w:val="28"/>
          <w:lang w:val="uk-UA"/>
        </w:rPr>
        <w:t xml:space="preserve">59 </w:t>
      </w:r>
      <w:r w:rsidRPr="005A2055">
        <w:rPr>
          <w:szCs w:val="28"/>
          <w:lang w:val="uk-UA"/>
        </w:rPr>
        <w:t xml:space="preserve">Закону України «Про місцеве самоврядування в Україні», відповідно до Закону України «Про добровільне об’єднання </w:t>
      </w:r>
      <w:r w:rsidR="009F3C39" w:rsidRPr="005A2055">
        <w:rPr>
          <w:szCs w:val="28"/>
          <w:lang w:val="uk-UA"/>
        </w:rPr>
        <w:t xml:space="preserve">територіальних </w:t>
      </w:r>
      <w:r w:rsidRPr="005A2055">
        <w:rPr>
          <w:szCs w:val="28"/>
          <w:lang w:val="uk-UA"/>
        </w:rPr>
        <w:t>громад»</w:t>
      </w:r>
      <w:r w:rsidR="007B4AF4" w:rsidRPr="005A2055">
        <w:rPr>
          <w:szCs w:val="28"/>
          <w:lang w:val="uk-UA"/>
        </w:rPr>
        <w:t xml:space="preserve">, Закону України «Про </w:t>
      </w:r>
      <w:r w:rsidR="00821A21" w:rsidRPr="005A2055">
        <w:rPr>
          <w:szCs w:val="28"/>
          <w:lang w:val="uk-UA"/>
        </w:rPr>
        <w:t>органи і служби у справах дітей та спеціальні установи для дітей»</w:t>
      </w:r>
      <w:r w:rsidR="007B4AF4" w:rsidRPr="005A2055">
        <w:rPr>
          <w:szCs w:val="28"/>
          <w:lang w:val="uk-UA"/>
        </w:rPr>
        <w:t>,</w:t>
      </w:r>
      <w:r w:rsidR="000D7163" w:rsidRPr="005A2055">
        <w:rPr>
          <w:szCs w:val="28"/>
          <w:lang w:val="uk-UA"/>
        </w:rPr>
        <w:t xml:space="preserve"> з метою оптимізації та вдосконалення роботи виконавчих органів ради, структурування функціональних напрямів діяльності, з</w:t>
      </w:r>
      <w:r w:rsidR="0098296D" w:rsidRPr="005A2055">
        <w:rPr>
          <w:szCs w:val="28"/>
          <w:lang w:val="uk-UA"/>
        </w:rPr>
        <w:t>абезпечення ефективної роботи</w:t>
      </w:r>
      <w:r w:rsidR="0059666B" w:rsidRPr="005A2055">
        <w:rPr>
          <w:szCs w:val="28"/>
          <w:lang w:val="uk-UA"/>
        </w:rPr>
        <w:t xml:space="preserve"> та враховуючи рекомендації постійних комісій з </w:t>
      </w:r>
      <w:r w:rsidR="0059666B" w:rsidRPr="005A2055">
        <w:rPr>
          <w:rFonts w:eastAsia="Times New Roman"/>
          <w:color w:val="000000"/>
          <w:szCs w:val="28"/>
          <w:lang w:val="uk-UA" w:eastAsia="uk-UA"/>
        </w:rPr>
        <w:t>питань соціального захисту, охорони здоров’я, освіти, культури, спорту та з питань</w:t>
      </w:r>
      <w:r w:rsidR="00F97597" w:rsidRPr="005A2055">
        <w:rPr>
          <w:rFonts w:eastAsia="Times New Roman"/>
          <w:color w:val="000000"/>
          <w:szCs w:val="28"/>
          <w:lang w:val="uk-UA" w:eastAsia="uk-UA"/>
        </w:rPr>
        <w:t xml:space="preserve"> </w:t>
      </w:r>
      <w:r w:rsidR="0059666B" w:rsidRPr="005A2055">
        <w:rPr>
          <w:rFonts w:eastAsia="Times New Roman"/>
          <w:color w:val="000000"/>
          <w:szCs w:val="28"/>
          <w:lang w:val="uk-UA" w:eastAsia="uk-UA"/>
        </w:rPr>
        <w:t>планування та обліку бюджету і фінансів, комунальної власності та соціально-економічного розвитку</w:t>
      </w:r>
      <w:r w:rsidR="00B966CE" w:rsidRPr="005A2055">
        <w:rPr>
          <w:szCs w:val="28"/>
          <w:lang w:val="uk-UA"/>
        </w:rPr>
        <w:t xml:space="preserve">, </w:t>
      </w:r>
      <w:proofErr w:type="spellStart"/>
      <w:r w:rsidR="00B966CE" w:rsidRPr="005A2055">
        <w:rPr>
          <w:szCs w:val="28"/>
          <w:lang w:val="uk-UA"/>
        </w:rPr>
        <w:t>Новоодеська</w:t>
      </w:r>
      <w:proofErr w:type="spellEnd"/>
      <w:r w:rsidR="00B966CE" w:rsidRPr="005A2055">
        <w:rPr>
          <w:szCs w:val="28"/>
          <w:lang w:val="uk-UA"/>
        </w:rPr>
        <w:t xml:space="preserve"> міська рада</w:t>
      </w:r>
    </w:p>
    <w:p w:rsidR="00FD3B85" w:rsidRPr="005A2055" w:rsidRDefault="00FD3B85" w:rsidP="00FD3B85">
      <w:pPr>
        <w:rPr>
          <w:sz w:val="16"/>
          <w:szCs w:val="16"/>
          <w:lang w:val="uk-UA"/>
        </w:rPr>
      </w:pPr>
    </w:p>
    <w:p w:rsidR="00FD3B85" w:rsidRPr="005A2055" w:rsidRDefault="00FD3B85" w:rsidP="00A04165">
      <w:pPr>
        <w:ind w:firstLine="709"/>
        <w:rPr>
          <w:b/>
          <w:szCs w:val="28"/>
          <w:lang w:val="uk-UA"/>
        </w:rPr>
      </w:pPr>
      <w:r w:rsidRPr="005A2055">
        <w:rPr>
          <w:b/>
          <w:szCs w:val="28"/>
          <w:lang w:val="uk-UA"/>
        </w:rPr>
        <w:t>В И Р І Ш И Л А:</w:t>
      </w:r>
    </w:p>
    <w:p w:rsidR="00FD3B85" w:rsidRPr="005A2055" w:rsidRDefault="00FD3B85" w:rsidP="00A04165">
      <w:pPr>
        <w:ind w:firstLine="709"/>
        <w:rPr>
          <w:sz w:val="16"/>
          <w:szCs w:val="16"/>
          <w:lang w:val="uk-UA"/>
        </w:rPr>
      </w:pPr>
    </w:p>
    <w:p w:rsidR="00FD3B85" w:rsidRPr="005A2055" w:rsidRDefault="00FD3B85" w:rsidP="00A04165">
      <w:pPr>
        <w:ind w:firstLine="709"/>
        <w:rPr>
          <w:szCs w:val="28"/>
          <w:lang w:val="uk-UA"/>
        </w:rPr>
      </w:pPr>
      <w:r w:rsidRPr="005A2055">
        <w:rPr>
          <w:szCs w:val="28"/>
          <w:lang w:val="uk-UA"/>
        </w:rPr>
        <w:t xml:space="preserve">1. </w:t>
      </w:r>
      <w:r w:rsidR="00322C7F" w:rsidRPr="005A2055">
        <w:rPr>
          <w:szCs w:val="28"/>
          <w:lang w:val="uk-UA"/>
        </w:rPr>
        <w:t xml:space="preserve">Затвердити Положення про </w:t>
      </w:r>
      <w:r w:rsidR="00B22FB5" w:rsidRPr="005A2055">
        <w:rPr>
          <w:szCs w:val="28"/>
          <w:lang w:val="uk-UA"/>
        </w:rPr>
        <w:t>Службу у справах дітей</w:t>
      </w:r>
      <w:r w:rsidRPr="005A2055">
        <w:rPr>
          <w:szCs w:val="28"/>
          <w:lang w:val="uk-UA"/>
        </w:rPr>
        <w:t xml:space="preserve"> </w:t>
      </w:r>
      <w:proofErr w:type="spellStart"/>
      <w:r w:rsidR="00F9317A" w:rsidRPr="005A2055">
        <w:rPr>
          <w:szCs w:val="28"/>
          <w:lang w:val="uk-UA"/>
        </w:rPr>
        <w:t>Новоодеської</w:t>
      </w:r>
      <w:proofErr w:type="spellEnd"/>
      <w:r w:rsidR="00F9317A" w:rsidRPr="005A2055">
        <w:rPr>
          <w:szCs w:val="28"/>
          <w:lang w:val="uk-UA"/>
        </w:rPr>
        <w:t xml:space="preserve"> міської </w:t>
      </w:r>
      <w:r w:rsidR="002D05B3" w:rsidRPr="005A2055">
        <w:rPr>
          <w:szCs w:val="28"/>
          <w:lang w:val="uk-UA"/>
        </w:rPr>
        <w:t xml:space="preserve"> ради в новій редакції </w:t>
      </w:r>
      <w:r w:rsidR="00A04165" w:rsidRPr="005A2055">
        <w:rPr>
          <w:szCs w:val="28"/>
          <w:lang w:val="uk-UA"/>
        </w:rPr>
        <w:t>(</w:t>
      </w:r>
      <w:r w:rsidR="002D05B3" w:rsidRPr="005A2055">
        <w:rPr>
          <w:szCs w:val="28"/>
          <w:lang w:val="uk-UA"/>
        </w:rPr>
        <w:t>дода</w:t>
      </w:r>
      <w:r w:rsidR="00A04165" w:rsidRPr="005A2055">
        <w:rPr>
          <w:szCs w:val="28"/>
          <w:lang w:val="uk-UA"/>
        </w:rPr>
        <w:t>ється)</w:t>
      </w:r>
      <w:r w:rsidR="0059666B" w:rsidRPr="005A2055">
        <w:rPr>
          <w:szCs w:val="28"/>
          <w:lang w:val="uk-UA"/>
        </w:rPr>
        <w:t>.</w:t>
      </w:r>
    </w:p>
    <w:p w:rsidR="00DF6434" w:rsidRPr="005A2055" w:rsidRDefault="0053120D" w:rsidP="00A04165">
      <w:pPr>
        <w:spacing w:line="240" w:lineRule="atLeast"/>
        <w:ind w:firstLine="709"/>
        <w:rPr>
          <w:szCs w:val="28"/>
          <w:lang w:val="uk-UA"/>
        </w:rPr>
      </w:pPr>
      <w:r w:rsidRPr="005A2055">
        <w:rPr>
          <w:szCs w:val="28"/>
          <w:lang w:val="uk-UA"/>
        </w:rPr>
        <w:t xml:space="preserve">2. Начальнику служби у справах дітей </w:t>
      </w:r>
      <w:proofErr w:type="spellStart"/>
      <w:r w:rsidRPr="005A2055">
        <w:rPr>
          <w:szCs w:val="28"/>
          <w:lang w:val="uk-UA"/>
        </w:rPr>
        <w:t>Новоодеської</w:t>
      </w:r>
      <w:proofErr w:type="spellEnd"/>
      <w:r w:rsidRPr="005A2055">
        <w:rPr>
          <w:szCs w:val="28"/>
          <w:lang w:val="uk-UA"/>
        </w:rPr>
        <w:t xml:space="preserve"> міської ради  (</w:t>
      </w:r>
      <w:proofErr w:type="spellStart"/>
      <w:r w:rsidRPr="005A2055">
        <w:rPr>
          <w:szCs w:val="28"/>
          <w:lang w:val="uk-UA"/>
        </w:rPr>
        <w:t>Чернявській</w:t>
      </w:r>
      <w:proofErr w:type="spellEnd"/>
      <w:r w:rsidRPr="005A2055">
        <w:rPr>
          <w:szCs w:val="28"/>
          <w:lang w:val="uk-UA"/>
        </w:rPr>
        <w:t xml:space="preserve"> Л.С.) забезпечити здійснення державної реєстрації змін до установчих документів юридичної особи.</w:t>
      </w:r>
    </w:p>
    <w:p w:rsidR="00DE0959" w:rsidRPr="005A2055" w:rsidRDefault="0053120D" w:rsidP="00A04165">
      <w:pPr>
        <w:pStyle w:val="a9"/>
        <w:ind w:firstLine="709"/>
        <w:jc w:val="both"/>
        <w:rPr>
          <w:rFonts w:ascii="Times New Roman" w:hAnsi="Times New Roman"/>
          <w:sz w:val="28"/>
          <w:szCs w:val="28"/>
          <w:lang w:eastAsia="uk-UA"/>
        </w:rPr>
      </w:pPr>
      <w:r w:rsidRPr="005A2055">
        <w:rPr>
          <w:rFonts w:ascii="Times New Roman" w:hAnsi="Times New Roman"/>
          <w:sz w:val="28"/>
          <w:szCs w:val="28"/>
        </w:rPr>
        <w:t>3</w:t>
      </w:r>
      <w:r w:rsidR="00FD3B85" w:rsidRPr="005A2055">
        <w:rPr>
          <w:rFonts w:ascii="Times New Roman" w:hAnsi="Times New Roman"/>
          <w:sz w:val="28"/>
          <w:szCs w:val="28"/>
        </w:rPr>
        <w:t xml:space="preserve">. </w:t>
      </w:r>
      <w:r w:rsidR="00DE0959" w:rsidRPr="005A2055">
        <w:rPr>
          <w:rFonts w:ascii="Times New Roman" w:hAnsi="Times New Roman"/>
          <w:sz w:val="28"/>
          <w:szCs w:val="28"/>
          <w:lang w:eastAsia="uk-UA"/>
        </w:rPr>
        <w:t>Контроль за виконанням рішення покласти</w:t>
      </w:r>
      <w:r w:rsidR="00F97597" w:rsidRPr="005A2055">
        <w:rPr>
          <w:rFonts w:ascii="Times New Roman" w:hAnsi="Times New Roman"/>
          <w:sz w:val="28"/>
          <w:szCs w:val="28"/>
          <w:lang w:eastAsia="uk-UA"/>
        </w:rPr>
        <w:t xml:space="preserve"> </w:t>
      </w:r>
      <w:r w:rsidR="00DE0959" w:rsidRPr="005A2055">
        <w:rPr>
          <w:rFonts w:ascii="Times New Roman" w:hAnsi="Times New Roman"/>
          <w:sz w:val="28"/>
          <w:szCs w:val="28"/>
          <w:lang w:eastAsia="uk-UA"/>
        </w:rPr>
        <w:t>на постійн</w:t>
      </w:r>
      <w:r w:rsidR="00A6667F" w:rsidRPr="005A2055">
        <w:rPr>
          <w:rFonts w:ascii="Times New Roman" w:hAnsi="Times New Roman"/>
          <w:sz w:val="28"/>
          <w:szCs w:val="28"/>
          <w:lang w:eastAsia="uk-UA"/>
        </w:rPr>
        <w:t>і</w:t>
      </w:r>
      <w:r w:rsidR="00DE0959" w:rsidRPr="005A2055">
        <w:rPr>
          <w:rFonts w:ascii="Times New Roman" w:hAnsi="Times New Roman"/>
          <w:sz w:val="28"/>
          <w:szCs w:val="28"/>
          <w:lang w:eastAsia="uk-UA"/>
        </w:rPr>
        <w:t xml:space="preserve"> комісі</w:t>
      </w:r>
      <w:r w:rsidR="00A6667F" w:rsidRPr="005A2055">
        <w:rPr>
          <w:rFonts w:ascii="Times New Roman" w:hAnsi="Times New Roman"/>
          <w:sz w:val="28"/>
          <w:szCs w:val="28"/>
          <w:lang w:eastAsia="uk-UA"/>
        </w:rPr>
        <w:t>ї</w:t>
      </w:r>
      <w:r w:rsidR="00DE0959" w:rsidRPr="005A2055">
        <w:rPr>
          <w:rFonts w:ascii="Times New Roman" w:hAnsi="Times New Roman"/>
          <w:sz w:val="28"/>
          <w:szCs w:val="28"/>
          <w:lang w:eastAsia="uk-UA"/>
        </w:rPr>
        <w:t xml:space="preserve"> </w:t>
      </w:r>
      <w:r w:rsidR="00D978E4" w:rsidRPr="005A2055">
        <w:rPr>
          <w:rFonts w:ascii="Times New Roman" w:hAnsi="Times New Roman"/>
          <w:sz w:val="28"/>
          <w:szCs w:val="28"/>
          <w:lang w:eastAsia="uk-UA"/>
        </w:rPr>
        <w:t>міської</w:t>
      </w:r>
      <w:r w:rsidR="00F97597" w:rsidRPr="005A2055">
        <w:rPr>
          <w:rFonts w:ascii="Times New Roman" w:hAnsi="Times New Roman"/>
          <w:sz w:val="28"/>
          <w:szCs w:val="28"/>
          <w:lang w:eastAsia="uk-UA"/>
        </w:rPr>
        <w:t xml:space="preserve"> ради </w:t>
      </w:r>
      <w:r w:rsidR="00DE0959" w:rsidRPr="005A2055">
        <w:rPr>
          <w:rFonts w:ascii="Times New Roman" w:hAnsi="Times New Roman"/>
          <w:sz w:val="28"/>
          <w:szCs w:val="28"/>
          <w:lang w:eastAsia="uk-UA"/>
        </w:rPr>
        <w:t>з питань</w:t>
      </w:r>
      <w:r w:rsidR="00A6667F" w:rsidRPr="005A2055">
        <w:rPr>
          <w:rFonts w:ascii="Times New Roman" w:hAnsi="Times New Roman"/>
          <w:sz w:val="28"/>
          <w:szCs w:val="28"/>
          <w:lang w:eastAsia="uk-UA"/>
        </w:rPr>
        <w:t xml:space="preserve"> комунальної власності</w:t>
      </w:r>
      <w:r w:rsidR="0014300C" w:rsidRPr="005A2055">
        <w:rPr>
          <w:rFonts w:ascii="Times New Roman" w:hAnsi="Times New Roman"/>
          <w:sz w:val="28"/>
          <w:szCs w:val="28"/>
          <w:lang w:eastAsia="uk-UA"/>
        </w:rPr>
        <w:t xml:space="preserve">, благоустрою та інвестицій </w:t>
      </w:r>
      <w:r w:rsidR="00A04165" w:rsidRPr="005A2055">
        <w:rPr>
          <w:rFonts w:ascii="Times New Roman" w:hAnsi="Times New Roman"/>
          <w:sz w:val="28"/>
          <w:szCs w:val="28"/>
          <w:lang w:eastAsia="uk-UA"/>
        </w:rPr>
        <w:t>і з</w:t>
      </w:r>
      <w:r w:rsidR="0014300C" w:rsidRPr="005A2055">
        <w:rPr>
          <w:rFonts w:ascii="Times New Roman" w:hAnsi="Times New Roman"/>
          <w:sz w:val="28"/>
          <w:szCs w:val="28"/>
          <w:lang w:eastAsia="uk-UA"/>
        </w:rPr>
        <w:t xml:space="preserve"> гуманітарних питань.</w:t>
      </w:r>
    </w:p>
    <w:p w:rsidR="00DE0959" w:rsidRPr="005A2055" w:rsidRDefault="00DE0959" w:rsidP="00A04165">
      <w:pPr>
        <w:ind w:left="180" w:firstLine="709"/>
        <w:jc w:val="center"/>
        <w:rPr>
          <w:szCs w:val="28"/>
          <w:lang w:val="uk-UA"/>
        </w:rPr>
      </w:pPr>
    </w:p>
    <w:p w:rsidR="00A04165" w:rsidRPr="005A2055" w:rsidRDefault="00A04165" w:rsidP="00A04165">
      <w:pPr>
        <w:ind w:left="180" w:firstLine="709"/>
        <w:jc w:val="center"/>
        <w:rPr>
          <w:szCs w:val="28"/>
          <w:lang w:val="uk-UA"/>
        </w:rPr>
      </w:pPr>
    </w:p>
    <w:p w:rsidR="00A04165" w:rsidRPr="005A2055" w:rsidRDefault="00A04165" w:rsidP="00A04165">
      <w:pPr>
        <w:ind w:left="180" w:firstLine="709"/>
        <w:jc w:val="center"/>
        <w:rPr>
          <w:szCs w:val="28"/>
          <w:lang w:val="uk-UA"/>
        </w:rPr>
      </w:pPr>
    </w:p>
    <w:p w:rsidR="00E82418" w:rsidRPr="005A2055" w:rsidRDefault="00F9317A" w:rsidP="00A04165">
      <w:pPr>
        <w:tabs>
          <w:tab w:val="left" w:pos="180"/>
          <w:tab w:val="left" w:pos="1080"/>
        </w:tabs>
        <w:ind w:firstLine="709"/>
        <w:jc w:val="left"/>
        <w:rPr>
          <w:rFonts w:eastAsia="Times New Roman"/>
          <w:b/>
          <w:bCs/>
          <w:color w:val="000000"/>
          <w:szCs w:val="28"/>
          <w:lang w:val="uk-UA" w:eastAsia="ru-RU"/>
        </w:rPr>
      </w:pPr>
      <w:r w:rsidRPr="005A2055">
        <w:rPr>
          <w:szCs w:val="28"/>
          <w:lang w:val="uk-UA"/>
        </w:rPr>
        <w:t>Міський голова</w:t>
      </w:r>
      <w:r w:rsidR="00DE0959" w:rsidRPr="005A2055">
        <w:rPr>
          <w:szCs w:val="28"/>
          <w:lang w:val="uk-UA"/>
        </w:rPr>
        <w:t xml:space="preserve">                                                 </w:t>
      </w:r>
      <w:r w:rsidRPr="005A2055">
        <w:rPr>
          <w:szCs w:val="28"/>
          <w:lang w:val="uk-UA"/>
        </w:rPr>
        <w:t>Олександр П</w:t>
      </w:r>
      <w:r w:rsidR="00A04165" w:rsidRPr="005A2055">
        <w:rPr>
          <w:szCs w:val="28"/>
          <w:lang w:val="uk-UA"/>
        </w:rPr>
        <w:t>ОЛЯКОВ</w:t>
      </w:r>
      <w:r w:rsidR="001A6ECB" w:rsidRPr="005A2055">
        <w:rPr>
          <w:b/>
          <w:bCs/>
          <w:color w:val="000000"/>
          <w:szCs w:val="28"/>
          <w:lang w:val="uk-UA"/>
        </w:rPr>
        <w:t xml:space="preserve"> </w:t>
      </w:r>
      <w:r w:rsidR="00E82418" w:rsidRPr="005A2055">
        <w:rPr>
          <w:b/>
          <w:bCs/>
          <w:color w:val="000000"/>
          <w:szCs w:val="28"/>
          <w:lang w:val="uk-UA"/>
        </w:rPr>
        <w:br w:type="page"/>
      </w:r>
    </w:p>
    <w:p w:rsidR="00E82418" w:rsidRPr="005A2055" w:rsidRDefault="00586F78" w:rsidP="00E82418">
      <w:pPr>
        <w:pStyle w:val="a3"/>
        <w:shd w:val="clear" w:color="auto" w:fill="FFFFFF"/>
        <w:spacing w:before="0" w:beforeAutospacing="0" w:after="0" w:afterAutospacing="0"/>
        <w:ind w:left="5670" w:hanging="4"/>
        <w:rPr>
          <w:b/>
          <w:bCs/>
          <w:color w:val="000000"/>
          <w:sz w:val="28"/>
          <w:szCs w:val="28"/>
          <w:lang w:val="uk-UA"/>
        </w:rPr>
      </w:pPr>
      <w:r w:rsidRPr="005A2055">
        <w:rPr>
          <w:b/>
          <w:bCs/>
          <w:color w:val="000000"/>
          <w:sz w:val="28"/>
          <w:szCs w:val="28"/>
          <w:lang w:val="uk-UA"/>
        </w:rPr>
        <w:lastRenderedPageBreak/>
        <w:t xml:space="preserve">      </w:t>
      </w:r>
      <w:r w:rsidR="00E82418" w:rsidRPr="005A2055">
        <w:rPr>
          <w:b/>
          <w:bCs/>
          <w:color w:val="000000"/>
          <w:sz w:val="28"/>
          <w:szCs w:val="28"/>
          <w:lang w:val="uk-UA"/>
        </w:rPr>
        <w:t>ЗАТВЕРДЖЕНО</w:t>
      </w:r>
    </w:p>
    <w:p w:rsidR="00954A0B" w:rsidRPr="005A2055" w:rsidRDefault="005A2055" w:rsidP="005A2055">
      <w:pPr>
        <w:pStyle w:val="a3"/>
        <w:shd w:val="clear" w:color="auto" w:fill="FFFFFF"/>
        <w:spacing w:before="0" w:beforeAutospacing="0" w:after="0" w:afterAutospacing="0"/>
        <w:ind w:left="5245" w:hanging="4"/>
        <w:rPr>
          <w:bCs/>
          <w:color w:val="000000"/>
          <w:sz w:val="28"/>
          <w:szCs w:val="28"/>
          <w:lang w:val="uk-UA"/>
        </w:rPr>
      </w:pPr>
      <w:r w:rsidRPr="005A2055">
        <w:rPr>
          <w:bCs/>
          <w:color w:val="000000"/>
          <w:sz w:val="28"/>
          <w:szCs w:val="28"/>
          <w:lang w:val="uk-UA"/>
        </w:rPr>
        <w:t>Р</w:t>
      </w:r>
      <w:r w:rsidR="00954A0B" w:rsidRPr="005A2055">
        <w:rPr>
          <w:bCs/>
          <w:color w:val="000000"/>
          <w:sz w:val="28"/>
          <w:szCs w:val="28"/>
          <w:lang w:val="uk-UA"/>
        </w:rPr>
        <w:t xml:space="preserve">ішення </w:t>
      </w:r>
      <w:proofErr w:type="spellStart"/>
      <w:r w:rsidR="00F9317A" w:rsidRPr="005A2055">
        <w:rPr>
          <w:bCs/>
          <w:color w:val="000000"/>
          <w:sz w:val="28"/>
          <w:szCs w:val="28"/>
          <w:lang w:val="uk-UA"/>
        </w:rPr>
        <w:t>Новоодеської</w:t>
      </w:r>
      <w:proofErr w:type="spellEnd"/>
      <w:r w:rsidR="00F9317A" w:rsidRPr="005A2055">
        <w:rPr>
          <w:bCs/>
          <w:color w:val="000000"/>
          <w:sz w:val="28"/>
          <w:szCs w:val="28"/>
          <w:lang w:val="uk-UA"/>
        </w:rPr>
        <w:t xml:space="preserve"> міської </w:t>
      </w:r>
      <w:r w:rsidR="00954A0B" w:rsidRPr="005A2055">
        <w:rPr>
          <w:bCs/>
          <w:color w:val="000000"/>
          <w:sz w:val="28"/>
          <w:szCs w:val="28"/>
          <w:lang w:val="uk-UA"/>
        </w:rPr>
        <w:t>ради</w:t>
      </w:r>
      <w:r w:rsidR="00586F78" w:rsidRPr="005A2055">
        <w:rPr>
          <w:bCs/>
          <w:color w:val="000000"/>
          <w:sz w:val="28"/>
          <w:szCs w:val="28"/>
          <w:lang w:val="uk-UA"/>
        </w:rPr>
        <w:t xml:space="preserve"> </w:t>
      </w:r>
      <w:r w:rsidRPr="005A2055">
        <w:rPr>
          <w:bCs/>
          <w:color w:val="000000"/>
          <w:sz w:val="28"/>
          <w:szCs w:val="28"/>
          <w:lang w:val="uk-UA"/>
        </w:rPr>
        <w:t>від 19.12.</w:t>
      </w:r>
      <w:r w:rsidR="00F9317A" w:rsidRPr="005A2055">
        <w:rPr>
          <w:bCs/>
          <w:color w:val="000000"/>
          <w:sz w:val="28"/>
          <w:szCs w:val="28"/>
          <w:lang w:val="uk-UA"/>
        </w:rPr>
        <w:t>202</w:t>
      </w:r>
      <w:r w:rsidRPr="005A2055">
        <w:rPr>
          <w:bCs/>
          <w:color w:val="000000"/>
          <w:sz w:val="28"/>
          <w:szCs w:val="28"/>
          <w:lang w:val="uk-UA"/>
        </w:rPr>
        <w:t>3</w:t>
      </w:r>
      <w:r w:rsidR="00042D51" w:rsidRPr="005A2055">
        <w:rPr>
          <w:bCs/>
          <w:color w:val="000000"/>
          <w:sz w:val="28"/>
          <w:szCs w:val="28"/>
          <w:lang w:val="uk-UA"/>
        </w:rPr>
        <w:t xml:space="preserve"> </w:t>
      </w:r>
      <w:r w:rsidR="00586F78" w:rsidRPr="005A2055">
        <w:rPr>
          <w:bCs/>
          <w:color w:val="000000"/>
          <w:sz w:val="28"/>
          <w:szCs w:val="28"/>
          <w:lang w:val="uk-UA"/>
        </w:rPr>
        <w:t>р.</w:t>
      </w:r>
      <w:r w:rsidR="00444521" w:rsidRPr="005A2055">
        <w:rPr>
          <w:bCs/>
          <w:color w:val="000000"/>
          <w:sz w:val="28"/>
          <w:szCs w:val="28"/>
          <w:lang w:val="uk-UA"/>
        </w:rPr>
        <w:t xml:space="preserve"> № </w:t>
      </w:r>
      <w:r w:rsidRPr="005A2055">
        <w:rPr>
          <w:bCs/>
          <w:color w:val="000000"/>
          <w:sz w:val="28"/>
          <w:szCs w:val="28"/>
          <w:lang w:val="uk-UA"/>
        </w:rPr>
        <w:t>4</w:t>
      </w:r>
    </w:p>
    <w:p w:rsidR="0080228E" w:rsidRPr="005A2055" w:rsidRDefault="0080228E" w:rsidP="00954A0B">
      <w:pPr>
        <w:pStyle w:val="3"/>
        <w:rPr>
          <w:sz w:val="26"/>
          <w:szCs w:val="26"/>
        </w:rPr>
      </w:pPr>
    </w:p>
    <w:p w:rsidR="005A4367" w:rsidRPr="005A2055" w:rsidRDefault="005A4367" w:rsidP="00954A0B">
      <w:pPr>
        <w:pStyle w:val="3"/>
        <w:rPr>
          <w:sz w:val="26"/>
          <w:szCs w:val="26"/>
        </w:rPr>
      </w:pPr>
    </w:p>
    <w:p w:rsidR="005A4367" w:rsidRPr="005A2055" w:rsidRDefault="005A4367" w:rsidP="00954A0B">
      <w:pPr>
        <w:pStyle w:val="3"/>
        <w:rPr>
          <w:sz w:val="26"/>
          <w:szCs w:val="26"/>
        </w:rPr>
      </w:pPr>
    </w:p>
    <w:p w:rsidR="005A4367" w:rsidRPr="005A2055" w:rsidRDefault="005A4367" w:rsidP="00954A0B">
      <w:pPr>
        <w:pStyle w:val="3"/>
        <w:rPr>
          <w:sz w:val="26"/>
          <w:szCs w:val="26"/>
        </w:rPr>
      </w:pPr>
    </w:p>
    <w:p w:rsidR="005A4367" w:rsidRPr="005A2055" w:rsidRDefault="005A4367" w:rsidP="00954A0B">
      <w:pPr>
        <w:pStyle w:val="3"/>
        <w:rPr>
          <w:sz w:val="26"/>
          <w:szCs w:val="26"/>
        </w:rPr>
      </w:pPr>
    </w:p>
    <w:p w:rsidR="00444521" w:rsidRPr="005A2055" w:rsidRDefault="00444521" w:rsidP="00444521">
      <w:pPr>
        <w:rPr>
          <w:lang w:val="uk-UA" w:eastAsia="ru-RU"/>
        </w:rPr>
      </w:pPr>
    </w:p>
    <w:p w:rsidR="005A2055" w:rsidRPr="005A2055" w:rsidRDefault="005A2055" w:rsidP="00444521">
      <w:pPr>
        <w:rPr>
          <w:lang w:val="uk-UA" w:eastAsia="ru-RU"/>
        </w:rPr>
      </w:pPr>
    </w:p>
    <w:p w:rsidR="005A2055" w:rsidRPr="005A2055" w:rsidRDefault="005A2055" w:rsidP="00444521">
      <w:pPr>
        <w:rPr>
          <w:lang w:val="uk-UA" w:eastAsia="ru-RU"/>
        </w:rPr>
      </w:pPr>
    </w:p>
    <w:p w:rsidR="005A2055" w:rsidRPr="005A2055" w:rsidRDefault="005A2055" w:rsidP="00444521">
      <w:pPr>
        <w:rPr>
          <w:lang w:val="uk-UA" w:eastAsia="ru-RU"/>
        </w:rPr>
      </w:pPr>
    </w:p>
    <w:p w:rsidR="005A4367" w:rsidRPr="005A2055" w:rsidRDefault="005A4367" w:rsidP="00954A0B">
      <w:pPr>
        <w:pStyle w:val="3"/>
        <w:rPr>
          <w:sz w:val="26"/>
          <w:szCs w:val="26"/>
        </w:rPr>
      </w:pPr>
    </w:p>
    <w:p w:rsidR="005A4367" w:rsidRPr="005A2055" w:rsidRDefault="005A4367" w:rsidP="00954A0B">
      <w:pPr>
        <w:pStyle w:val="3"/>
        <w:rPr>
          <w:sz w:val="26"/>
          <w:szCs w:val="26"/>
        </w:rPr>
      </w:pPr>
    </w:p>
    <w:p w:rsidR="005A4367" w:rsidRPr="005A2055" w:rsidRDefault="005A4367" w:rsidP="00954A0B">
      <w:pPr>
        <w:pStyle w:val="3"/>
        <w:rPr>
          <w:sz w:val="26"/>
          <w:szCs w:val="26"/>
        </w:rPr>
      </w:pPr>
    </w:p>
    <w:p w:rsidR="00954A0B" w:rsidRPr="005A2055" w:rsidRDefault="00954A0B" w:rsidP="00954A0B">
      <w:pPr>
        <w:pStyle w:val="3"/>
        <w:rPr>
          <w:rFonts w:ascii="Times New Roman" w:hAnsi="Times New Roman"/>
          <w:sz w:val="56"/>
          <w:szCs w:val="56"/>
        </w:rPr>
      </w:pPr>
      <w:r w:rsidRPr="005A2055">
        <w:rPr>
          <w:rFonts w:ascii="Times New Roman" w:hAnsi="Times New Roman"/>
          <w:sz w:val="56"/>
          <w:szCs w:val="56"/>
        </w:rPr>
        <w:t>ПОЛОЖЕННЯ</w:t>
      </w:r>
    </w:p>
    <w:p w:rsidR="00716F54" w:rsidRPr="005A2055" w:rsidRDefault="00322C7F" w:rsidP="00954A0B">
      <w:pPr>
        <w:pStyle w:val="3"/>
        <w:rPr>
          <w:rFonts w:ascii="Times New Roman" w:hAnsi="Times New Roman"/>
          <w:sz w:val="56"/>
          <w:szCs w:val="56"/>
        </w:rPr>
      </w:pPr>
      <w:r w:rsidRPr="005A2055">
        <w:rPr>
          <w:rFonts w:ascii="Times New Roman" w:hAnsi="Times New Roman"/>
          <w:sz w:val="56"/>
          <w:szCs w:val="56"/>
        </w:rPr>
        <w:t xml:space="preserve">про </w:t>
      </w:r>
      <w:r w:rsidR="006C68EE" w:rsidRPr="005A2055">
        <w:rPr>
          <w:rFonts w:ascii="Times New Roman" w:hAnsi="Times New Roman"/>
          <w:sz w:val="56"/>
          <w:szCs w:val="56"/>
        </w:rPr>
        <w:t>Службу у справах дітей</w:t>
      </w:r>
    </w:p>
    <w:p w:rsidR="00954A0B" w:rsidRPr="005A2055" w:rsidRDefault="005D37BE" w:rsidP="00954A0B">
      <w:pPr>
        <w:pStyle w:val="3"/>
        <w:rPr>
          <w:rFonts w:ascii="Times New Roman" w:hAnsi="Times New Roman"/>
          <w:sz w:val="56"/>
          <w:szCs w:val="56"/>
        </w:rPr>
      </w:pPr>
      <w:proofErr w:type="spellStart"/>
      <w:r w:rsidRPr="005A2055">
        <w:rPr>
          <w:rFonts w:ascii="Times New Roman" w:hAnsi="Times New Roman"/>
          <w:sz w:val="56"/>
          <w:szCs w:val="56"/>
        </w:rPr>
        <w:t>Новоодеської</w:t>
      </w:r>
      <w:proofErr w:type="spellEnd"/>
      <w:r w:rsidRPr="005A2055">
        <w:rPr>
          <w:rFonts w:ascii="Times New Roman" w:hAnsi="Times New Roman"/>
          <w:sz w:val="56"/>
          <w:szCs w:val="56"/>
        </w:rPr>
        <w:t xml:space="preserve"> міської</w:t>
      </w:r>
      <w:r w:rsidR="00954A0B" w:rsidRPr="005A2055">
        <w:rPr>
          <w:rFonts w:ascii="Times New Roman" w:hAnsi="Times New Roman"/>
          <w:sz w:val="56"/>
          <w:szCs w:val="56"/>
        </w:rPr>
        <w:t xml:space="preserve"> ради  </w:t>
      </w:r>
    </w:p>
    <w:p w:rsidR="00954A0B" w:rsidRPr="005A2055" w:rsidRDefault="00954A0B" w:rsidP="00954A0B">
      <w:pPr>
        <w:rPr>
          <w:sz w:val="26"/>
          <w:szCs w:val="26"/>
          <w:lang w:val="uk-UA" w:eastAsia="ru-RU"/>
        </w:rPr>
      </w:pPr>
    </w:p>
    <w:p w:rsidR="00444521" w:rsidRPr="005A2055" w:rsidRDefault="00444521" w:rsidP="00954A0B">
      <w:pPr>
        <w:rPr>
          <w:sz w:val="26"/>
          <w:szCs w:val="26"/>
          <w:lang w:val="uk-UA" w:eastAsia="ru-RU"/>
        </w:rPr>
      </w:pPr>
    </w:p>
    <w:p w:rsidR="00444521" w:rsidRPr="005A2055" w:rsidRDefault="00444521" w:rsidP="00954A0B">
      <w:pPr>
        <w:rPr>
          <w:sz w:val="26"/>
          <w:szCs w:val="26"/>
          <w:lang w:val="uk-UA" w:eastAsia="ru-RU"/>
        </w:rPr>
      </w:pPr>
    </w:p>
    <w:p w:rsidR="00444521" w:rsidRPr="005A2055" w:rsidRDefault="00444521" w:rsidP="00954A0B">
      <w:pPr>
        <w:rPr>
          <w:sz w:val="26"/>
          <w:szCs w:val="26"/>
          <w:lang w:val="uk-UA" w:eastAsia="ru-RU"/>
        </w:rPr>
      </w:pPr>
    </w:p>
    <w:p w:rsidR="00444521" w:rsidRPr="005A2055" w:rsidRDefault="00444521" w:rsidP="00954A0B">
      <w:pPr>
        <w:rPr>
          <w:sz w:val="26"/>
          <w:szCs w:val="26"/>
          <w:lang w:val="uk-UA" w:eastAsia="ru-RU"/>
        </w:rPr>
      </w:pPr>
    </w:p>
    <w:p w:rsidR="00444521" w:rsidRPr="005A2055" w:rsidRDefault="00444521" w:rsidP="00954A0B">
      <w:pPr>
        <w:rPr>
          <w:sz w:val="26"/>
          <w:szCs w:val="26"/>
          <w:lang w:val="uk-UA" w:eastAsia="ru-RU"/>
        </w:rPr>
      </w:pPr>
    </w:p>
    <w:p w:rsidR="00444521" w:rsidRPr="005A2055" w:rsidRDefault="00444521" w:rsidP="00954A0B">
      <w:pPr>
        <w:rPr>
          <w:sz w:val="26"/>
          <w:szCs w:val="26"/>
          <w:lang w:val="uk-UA" w:eastAsia="ru-RU"/>
        </w:rPr>
      </w:pPr>
    </w:p>
    <w:p w:rsidR="00444521" w:rsidRPr="005A2055" w:rsidRDefault="00444521" w:rsidP="00954A0B">
      <w:pPr>
        <w:rPr>
          <w:sz w:val="26"/>
          <w:szCs w:val="26"/>
          <w:lang w:val="uk-UA" w:eastAsia="ru-RU"/>
        </w:rPr>
      </w:pPr>
    </w:p>
    <w:p w:rsidR="00444521" w:rsidRPr="005A2055" w:rsidRDefault="00444521" w:rsidP="00954A0B">
      <w:pPr>
        <w:rPr>
          <w:sz w:val="26"/>
          <w:szCs w:val="26"/>
          <w:lang w:val="uk-UA" w:eastAsia="ru-RU"/>
        </w:rPr>
      </w:pPr>
    </w:p>
    <w:p w:rsidR="00444521" w:rsidRPr="005A2055" w:rsidRDefault="00444521" w:rsidP="00954A0B">
      <w:pP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444521" w:rsidP="00444521">
      <w:pPr>
        <w:jc w:val="center"/>
        <w:rPr>
          <w:sz w:val="26"/>
          <w:szCs w:val="26"/>
          <w:lang w:val="uk-UA" w:eastAsia="ru-RU"/>
        </w:rPr>
      </w:pPr>
    </w:p>
    <w:p w:rsidR="00444521" w:rsidRPr="005A2055" w:rsidRDefault="008F1E83" w:rsidP="00444521">
      <w:pPr>
        <w:jc w:val="center"/>
        <w:rPr>
          <w:sz w:val="26"/>
          <w:szCs w:val="26"/>
          <w:lang w:val="uk-UA" w:eastAsia="ru-RU"/>
        </w:rPr>
      </w:pPr>
      <w:proofErr w:type="spellStart"/>
      <w:r w:rsidRPr="005A2055">
        <w:rPr>
          <w:sz w:val="26"/>
          <w:szCs w:val="26"/>
          <w:lang w:val="uk-UA" w:eastAsia="ru-RU"/>
        </w:rPr>
        <w:t>м.Нова</w:t>
      </w:r>
      <w:proofErr w:type="spellEnd"/>
      <w:r w:rsidRPr="005A2055">
        <w:rPr>
          <w:sz w:val="26"/>
          <w:szCs w:val="26"/>
          <w:lang w:val="uk-UA" w:eastAsia="ru-RU"/>
        </w:rPr>
        <w:t xml:space="preserve"> Одеса</w:t>
      </w:r>
    </w:p>
    <w:p w:rsidR="005A4367" w:rsidRPr="005A2055" w:rsidRDefault="00444521" w:rsidP="00444521">
      <w:pPr>
        <w:jc w:val="center"/>
        <w:rPr>
          <w:rFonts w:eastAsia="Times New Roman"/>
          <w:b/>
          <w:color w:val="000000"/>
          <w:sz w:val="26"/>
          <w:szCs w:val="26"/>
          <w:lang w:val="uk-UA" w:eastAsia="ru-RU"/>
        </w:rPr>
      </w:pPr>
      <w:r w:rsidRPr="005A2055">
        <w:rPr>
          <w:sz w:val="26"/>
          <w:szCs w:val="26"/>
          <w:lang w:val="uk-UA" w:eastAsia="ru-RU"/>
        </w:rPr>
        <w:t>20</w:t>
      </w:r>
      <w:r w:rsidR="008F1E83" w:rsidRPr="005A2055">
        <w:rPr>
          <w:sz w:val="26"/>
          <w:szCs w:val="26"/>
          <w:lang w:val="uk-UA" w:eastAsia="ru-RU"/>
        </w:rPr>
        <w:t>23</w:t>
      </w:r>
      <w:r w:rsidRPr="005A2055">
        <w:rPr>
          <w:sz w:val="26"/>
          <w:szCs w:val="26"/>
          <w:lang w:val="uk-UA" w:eastAsia="ru-RU"/>
        </w:rPr>
        <w:t xml:space="preserve"> р.</w:t>
      </w:r>
      <w:r w:rsidR="005A4367" w:rsidRPr="005A2055">
        <w:rPr>
          <w:rFonts w:eastAsia="Times New Roman"/>
          <w:b/>
          <w:color w:val="000000"/>
          <w:sz w:val="26"/>
          <w:szCs w:val="26"/>
          <w:lang w:val="uk-UA" w:eastAsia="ru-RU"/>
        </w:rPr>
        <w:br w:type="page"/>
      </w:r>
    </w:p>
    <w:p w:rsidR="006C68EE" w:rsidRPr="005A2055" w:rsidRDefault="006C68EE" w:rsidP="00883D57">
      <w:pPr>
        <w:pStyle w:val="a9"/>
        <w:jc w:val="center"/>
        <w:rPr>
          <w:rFonts w:ascii="Times New Roman" w:hAnsi="Times New Roman"/>
          <w:b/>
          <w:sz w:val="28"/>
          <w:szCs w:val="28"/>
        </w:rPr>
      </w:pPr>
      <w:r w:rsidRPr="005A2055">
        <w:rPr>
          <w:rFonts w:ascii="Times New Roman" w:hAnsi="Times New Roman"/>
          <w:b/>
          <w:sz w:val="28"/>
          <w:szCs w:val="28"/>
        </w:rPr>
        <w:lastRenderedPageBreak/>
        <w:t xml:space="preserve">П О Л О Ж Е Н </w:t>
      </w:r>
      <w:proofErr w:type="spellStart"/>
      <w:r w:rsidRPr="005A2055">
        <w:rPr>
          <w:rFonts w:ascii="Times New Roman" w:hAnsi="Times New Roman"/>
          <w:b/>
          <w:sz w:val="28"/>
          <w:szCs w:val="28"/>
        </w:rPr>
        <w:t>Н</w:t>
      </w:r>
      <w:proofErr w:type="spellEnd"/>
      <w:r w:rsidRPr="005A2055">
        <w:rPr>
          <w:rFonts w:ascii="Times New Roman" w:hAnsi="Times New Roman"/>
          <w:b/>
          <w:sz w:val="28"/>
          <w:szCs w:val="28"/>
        </w:rPr>
        <w:t xml:space="preserve"> Я</w:t>
      </w:r>
    </w:p>
    <w:p w:rsidR="006C68EE" w:rsidRPr="005A2055" w:rsidRDefault="006C68EE" w:rsidP="00883D57">
      <w:pPr>
        <w:pStyle w:val="a9"/>
        <w:jc w:val="center"/>
        <w:rPr>
          <w:rFonts w:ascii="Times New Roman" w:hAnsi="Times New Roman"/>
          <w:b/>
          <w:sz w:val="28"/>
          <w:szCs w:val="28"/>
        </w:rPr>
      </w:pPr>
      <w:r w:rsidRPr="005A2055">
        <w:rPr>
          <w:rFonts w:ascii="Times New Roman" w:hAnsi="Times New Roman"/>
          <w:b/>
          <w:sz w:val="28"/>
          <w:szCs w:val="28"/>
        </w:rPr>
        <w:t xml:space="preserve">про службу у справах дітей </w:t>
      </w:r>
      <w:proofErr w:type="spellStart"/>
      <w:r w:rsidR="005D37BE" w:rsidRPr="005A2055">
        <w:rPr>
          <w:rFonts w:ascii="Times New Roman" w:hAnsi="Times New Roman"/>
          <w:b/>
          <w:sz w:val="28"/>
          <w:szCs w:val="28"/>
        </w:rPr>
        <w:t>Новоодеської</w:t>
      </w:r>
      <w:proofErr w:type="spellEnd"/>
      <w:r w:rsidR="005D37BE" w:rsidRPr="005A2055">
        <w:rPr>
          <w:rFonts w:ascii="Times New Roman" w:hAnsi="Times New Roman"/>
          <w:b/>
          <w:sz w:val="28"/>
          <w:szCs w:val="28"/>
        </w:rPr>
        <w:t xml:space="preserve"> міської</w:t>
      </w:r>
      <w:r w:rsidRPr="005A2055">
        <w:rPr>
          <w:rFonts w:ascii="Times New Roman" w:hAnsi="Times New Roman"/>
          <w:b/>
          <w:sz w:val="28"/>
          <w:szCs w:val="28"/>
        </w:rPr>
        <w:t xml:space="preserve"> ради</w:t>
      </w:r>
    </w:p>
    <w:p w:rsidR="006C68EE" w:rsidRPr="005A2055" w:rsidRDefault="006C68EE" w:rsidP="00883D57">
      <w:pPr>
        <w:shd w:val="clear" w:color="auto" w:fill="FFFFFF"/>
        <w:rPr>
          <w:rFonts w:eastAsia="Times New Roman"/>
          <w:color w:val="333333"/>
          <w:szCs w:val="28"/>
          <w:lang w:val="uk-UA"/>
        </w:rPr>
      </w:pPr>
    </w:p>
    <w:p w:rsidR="006C68EE" w:rsidRPr="005A2055" w:rsidRDefault="006C68EE" w:rsidP="00735B32">
      <w:pPr>
        <w:shd w:val="clear" w:color="auto" w:fill="FFFFFF"/>
        <w:jc w:val="center"/>
        <w:rPr>
          <w:rFonts w:eastAsia="Times New Roman"/>
          <w:b/>
          <w:color w:val="333333"/>
          <w:szCs w:val="28"/>
          <w:lang w:val="uk-UA"/>
        </w:rPr>
      </w:pPr>
      <w:r w:rsidRPr="005A2055">
        <w:rPr>
          <w:rFonts w:eastAsia="Times New Roman"/>
          <w:b/>
          <w:color w:val="333333"/>
          <w:szCs w:val="28"/>
          <w:lang w:val="uk-UA"/>
        </w:rPr>
        <w:t>1.Загальні положення</w:t>
      </w:r>
    </w:p>
    <w:p w:rsidR="00586F78" w:rsidRPr="005A2055" w:rsidRDefault="00586F78" w:rsidP="00883D57">
      <w:pPr>
        <w:shd w:val="clear" w:color="auto" w:fill="FFFFFF"/>
        <w:rPr>
          <w:rFonts w:eastAsia="Times New Roman"/>
          <w:color w:val="333333"/>
          <w:sz w:val="16"/>
          <w:szCs w:val="16"/>
          <w:lang w:val="uk-UA"/>
        </w:rPr>
      </w:pP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1.1. Служба у справах дітей </w:t>
      </w:r>
      <w:proofErr w:type="spellStart"/>
      <w:r w:rsidR="005D37BE" w:rsidRPr="005A2055">
        <w:rPr>
          <w:rFonts w:eastAsia="Times New Roman"/>
          <w:szCs w:val="28"/>
          <w:lang w:val="uk-UA"/>
        </w:rPr>
        <w:t>Новоодеської</w:t>
      </w:r>
      <w:proofErr w:type="spellEnd"/>
      <w:r w:rsidR="005D37BE" w:rsidRPr="005A2055">
        <w:rPr>
          <w:rFonts w:eastAsia="Times New Roman"/>
          <w:szCs w:val="28"/>
          <w:lang w:val="uk-UA"/>
        </w:rPr>
        <w:t xml:space="preserve"> міської </w:t>
      </w:r>
      <w:r w:rsidRPr="005A2055">
        <w:rPr>
          <w:rFonts w:eastAsia="Times New Roman"/>
          <w:szCs w:val="28"/>
          <w:lang w:val="uk-UA"/>
        </w:rPr>
        <w:t xml:space="preserve">ради (далі – служба) є виконавчим органом </w:t>
      </w:r>
      <w:proofErr w:type="spellStart"/>
      <w:r w:rsidR="00D978E4" w:rsidRPr="005A2055">
        <w:rPr>
          <w:rFonts w:eastAsia="Times New Roman"/>
          <w:szCs w:val="28"/>
          <w:lang w:val="uk-UA"/>
        </w:rPr>
        <w:t>Новоодеської</w:t>
      </w:r>
      <w:proofErr w:type="spellEnd"/>
      <w:r w:rsidR="00D978E4" w:rsidRPr="005A2055">
        <w:rPr>
          <w:rFonts w:eastAsia="Times New Roman"/>
          <w:szCs w:val="28"/>
          <w:lang w:val="uk-UA"/>
        </w:rPr>
        <w:t xml:space="preserve"> міської </w:t>
      </w:r>
      <w:r w:rsidRPr="005A2055">
        <w:rPr>
          <w:rFonts w:eastAsia="Times New Roman"/>
          <w:szCs w:val="28"/>
          <w:lang w:val="uk-UA"/>
        </w:rPr>
        <w:t xml:space="preserve"> ради.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1.2. Служба є юридичною особою, може бути розпорядником коштів, має печатку із зображенням Державного герба України та своїм найменуванням, ідентифікаційний номер, власний бланк.</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1.3. Відповідно до частини 2 статті 54 Закону України „Про місцеве с</w:t>
      </w:r>
      <w:r w:rsidR="005D37BE" w:rsidRPr="005A2055">
        <w:rPr>
          <w:rFonts w:eastAsia="Times New Roman"/>
          <w:szCs w:val="28"/>
          <w:lang w:val="uk-UA"/>
        </w:rPr>
        <w:t xml:space="preserve">амоврядування в Україні” служба </w:t>
      </w:r>
      <w:proofErr w:type="spellStart"/>
      <w:r w:rsidR="005D37BE" w:rsidRPr="005A2055">
        <w:rPr>
          <w:rFonts w:eastAsia="Times New Roman"/>
          <w:szCs w:val="28"/>
          <w:lang w:val="uk-UA"/>
        </w:rPr>
        <w:t>Новоодеської</w:t>
      </w:r>
      <w:proofErr w:type="spellEnd"/>
      <w:r w:rsidR="005D37BE" w:rsidRPr="005A2055">
        <w:rPr>
          <w:rFonts w:eastAsia="Times New Roman"/>
          <w:szCs w:val="28"/>
          <w:lang w:val="uk-UA"/>
        </w:rPr>
        <w:t xml:space="preserve"> міської</w:t>
      </w:r>
      <w:r w:rsidRPr="005A2055">
        <w:rPr>
          <w:rFonts w:eastAsia="Times New Roman"/>
          <w:szCs w:val="28"/>
          <w:lang w:val="uk-UA"/>
        </w:rPr>
        <w:t xml:space="preserve"> ради, є підз</w:t>
      </w:r>
      <w:r w:rsidR="00D978E4" w:rsidRPr="005A2055">
        <w:rPr>
          <w:rFonts w:eastAsia="Times New Roman"/>
          <w:szCs w:val="28"/>
          <w:lang w:val="uk-UA"/>
        </w:rPr>
        <w:t>вітною і підконтрольною міської раді, міському</w:t>
      </w:r>
      <w:r w:rsidRPr="005A2055">
        <w:rPr>
          <w:rFonts w:eastAsia="Times New Roman"/>
          <w:szCs w:val="28"/>
          <w:lang w:val="uk-UA"/>
        </w:rPr>
        <w:t xml:space="preserve"> голові, підпорядкованою її виконавчому комітету, службі у справах дітей Миколаївської обласної державної адміністрації.</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1.4. Юридична адреса служби: індекс </w:t>
      </w:r>
      <w:r w:rsidR="005D37BE" w:rsidRPr="005A2055">
        <w:rPr>
          <w:rFonts w:eastAsia="Times New Roman"/>
          <w:szCs w:val="28"/>
          <w:lang w:val="uk-UA"/>
        </w:rPr>
        <w:t>56602, Миколаївська область,</w:t>
      </w:r>
      <w:r w:rsidR="006A48C3">
        <w:rPr>
          <w:rFonts w:eastAsia="Times New Roman"/>
          <w:szCs w:val="28"/>
          <w:lang w:val="uk-UA"/>
        </w:rPr>
        <w:t xml:space="preserve"> Миколаївський район, м. Нова Одеса</w:t>
      </w:r>
      <w:r w:rsidRPr="005A2055">
        <w:rPr>
          <w:rFonts w:eastAsia="Times New Roman"/>
          <w:szCs w:val="28"/>
          <w:lang w:val="uk-UA"/>
        </w:rPr>
        <w:t xml:space="preserve">, вул. </w:t>
      </w:r>
      <w:r w:rsidR="005D37BE" w:rsidRPr="005A2055">
        <w:rPr>
          <w:rFonts w:eastAsia="Times New Roman"/>
          <w:szCs w:val="28"/>
          <w:lang w:val="uk-UA"/>
        </w:rPr>
        <w:t>Центральна,208</w:t>
      </w:r>
      <w:r w:rsidRPr="005A2055">
        <w:rPr>
          <w:rFonts w:eastAsia="Times New Roman"/>
          <w:szCs w:val="28"/>
          <w:lang w:val="uk-UA"/>
        </w:rPr>
        <w:t>.</w:t>
      </w:r>
    </w:p>
    <w:p w:rsidR="00D17DEE" w:rsidRPr="005A2055" w:rsidRDefault="006C68EE" w:rsidP="008254F4">
      <w:pPr>
        <w:shd w:val="clear" w:color="auto" w:fill="FFFFFF"/>
        <w:tabs>
          <w:tab w:val="left" w:pos="284"/>
        </w:tabs>
        <w:ind w:firstLine="426"/>
        <w:rPr>
          <w:rFonts w:eastAsia="Times New Roman"/>
          <w:sz w:val="16"/>
          <w:szCs w:val="16"/>
          <w:lang w:val="uk-UA"/>
        </w:rPr>
      </w:pPr>
      <w:r w:rsidRPr="005A2055">
        <w:rPr>
          <w:rFonts w:eastAsia="Times New Roman"/>
          <w:szCs w:val="28"/>
          <w:lang w:val="uk-UA"/>
        </w:rPr>
        <w:t xml:space="preserve">1.5. Служба у своїй діяльності керується Конституцією України, Законами </w:t>
      </w:r>
      <w:r w:rsidR="00AC6CD4" w:rsidRPr="005A2055">
        <w:rPr>
          <w:rFonts w:eastAsia="Times New Roman"/>
          <w:szCs w:val="28"/>
          <w:lang w:val="uk-UA"/>
        </w:rPr>
        <w:t xml:space="preserve">України </w:t>
      </w:r>
      <w:r w:rsidRPr="005A2055">
        <w:rPr>
          <w:rFonts w:eastAsia="Times New Roman"/>
          <w:szCs w:val="28"/>
          <w:lang w:val="uk-UA"/>
        </w:rPr>
        <w:t>„Про місцеве самоврядування в Україні”, „Про службу в органах місцевого самоврядування”, „Про органи і служби у справах дітей та спеціальні установи для дітей”, „Про запобігання корупції” та іншими законами України, указами і розпорядженнями Президента України, постановами Верховної Ради України, постановами і розпорядженнями Кабін</w:t>
      </w:r>
      <w:r w:rsidR="00A73DCF" w:rsidRPr="005A2055">
        <w:rPr>
          <w:rFonts w:eastAsia="Times New Roman"/>
          <w:szCs w:val="28"/>
          <w:lang w:val="uk-UA"/>
        </w:rPr>
        <w:t xml:space="preserve">ету Міністрів </w:t>
      </w:r>
      <w:bookmarkStart w:id="0" w:name="_GoBack"/>
      <w:bookmarkEnd w:id="0"/>
      <w:r w:rsidR="00A73DCF" w:rsidRPr="005A2055">
        <w:rPr>
          <w:rFonts w:eastAsia="Times New Roman"/>
          <w:szCs w:val="28"/>
          <w:lang w:val="uk-UA"/>
        </w:rPr>
        <w:t>України, наказами</w:t>
      </w:r>
      <w:r w:rsidRPr="005A2055">
        <w:rPr>
          <w:rFonts w:eastAsia="Times New Roman"/>
          <w:szCs w:val="28"/>
          <w:lang w:val="uk-UA"/>
        </w:rPr>
        <w:t xml:space="preserve"> відповідного </w:t>
      </w:r>
      <w:r w:rsidR="00E2306F" w:rsidRPr="005A2055">
        <w:rPr>
          <w:rFonts w:eastAsia="Times New Roman"/>
          <w:szCs w:val="28"/>
          <w:lang w:val="uk-UA"/>
        </w:rPr>
        <w:t>м</w:t>
      </w:r>
      <w:r w:rsidRPr="005A2055">
        <w:rPr>
          <w:rFonts w:eastAsia="Times New Roman"/>
          <w:szCs w:val="28"/>
          <w:lang w:val="uk-UA"/>
        </w:rPr>
        <w:t>іністерства України, наказами служби у справах дітей Миколаївської обл</w:t>
      </w:r>
      <w:r w:rsidR="00E2306F" w:rsidRPr="005A2055">
        <w:rPr>
          <w:rFonts w:eastAsia="Times New Roman"/>
          <w:szCs w:val="28"/>
          <w:lang w:val="uk-UA"/>
        </w:rPr>
        <w:t xml:space="preserve">асної </w:t>
      </w:r>
      <w:r w:rsidRPr="005A2055">
        <w:rPr>
          <w:rFonts w:eastAsia="Times New Roman"/>
          <w:szCs w:val="28"/>
          <w:lang w:val="uk-UA"/>
        </w:rPr>
        <w:t>держа</w:t>
      </w:r>
      <w:r w:rsidR="00E2306F" w:rsidRPr="005A2055">
        <w:rPr>
          <w:rFonts w:eastAsia="Times New Roman"/>
          <w:szCs w:val="28"/>
          <w:lang w:val="uk-UA"/>
        </w:rPr>
        <w:t>вної а</w:t>
      </w:r>
      <w:r w:rsidRPr="005A2055">
        <w:rPr>
          <w:rFonts w:eastAsia="Times New Roman"/>
          <w:szCs w:val="28"/>
          <w:lang w:val="uk-UA"/>
        </w:rPr>
        <w:t>дміністрації, іншими нормативними актами органів виконавчої влади та місцевого са</w:t>
      </w:r>
      <w:r w:rsidR="005D37BE" w:rsidRPr="005A2055">
        <w:rPr>
          <w:rFonts w:eastAsia="Times New Roman"/>
          <w:szCs w:val="28"/>
          <w:lang w:val="uk-UA"/>
        </w:rPr>
        <w:t>моврядування, рішеннями міської</w:t>
      </w:r>
      <w:r w:rsidRPr="005A2055">
        <w:rPr>
          <w:rFonts w:eastAsia="Times New Roman"/>
          <w:szCs w:val="28"/>
          <w:lang w:val="uk-UA"/>
        </w:rPr>
        <w:t xml:space="preserve"> ради та вико</w:t>
      </w:r>
      <w:r w:rsidR="005D37BE" w:rsidRPr="005A2055">
        <w:rPr>
          <w:rFonts w:eastAsia="Times New Roman"/>
          <w:szCs w:val="28"/>
          <w:lang w:val="uk-UA"/>
        </w:rPr>
        <w:t>нкому, розпорядженнями міського</w:t>
      </w:r>
      <w:r w:rsidRPr="005A2055">
        <w:rPr>
          <w:rFonts w:eastAsia="Times New Roman"/>
          <w:szCs w:val="28"/>
          <w:lang w:val="uk-UA"/>
        </w:rPr>
        <w:t xml:space="preserve"> голови </w:t>
      </w:r>
      <w:proofErr w:type="spellStart"/>
      <w:r w:rsidR="005D37BE" w:rsidRPr="005A2055">
        <w:rPr>
          <w:rFonts w:eastAsia="Times New Roman"/>
          <w:szCs w:val="28"/>
          <w:lang w:val="uk-UA"/>
        </w:rPr>
        <w:t>Новоодеської</w:t>
      </w:r>
      <w:proofErr w:type="spellEnd"/>
      <w:r w:rsidR="005D37BE" w:rsidRPr="005A2055">
        <w:rPr>
          <w:rFonts w:eastAsia="Times New Roman"/>
          <w:szCs w:val="28"/>
          <w:lang w:val="uk-UA"/>
        </w:rPr>
        <w:t xml:space="preserve"> міської</w:t>
      </w:r>
      <w:r w:rsidRPr="005A2055">
        <w:rPr>
          <w:rFonts w:eastAsia="Times New Roman"/>
          <w:szCs w:val="28"/>
          <w:lang w:val="uk-UA"/>
        </w:rPr>
        <w:t xml:space="preserve"> ради, цим Положенням.</w:t>
      </w:r>
    </w:p>
    <w:p w:rsidR="00735B32" w:rsidRPr="005A2055" w:rsidRDefault="00735B32" w:rsidP="00735B32">
      <w:pPr>
        <w:shd w:val="clear" w:color="auto" w:fill="FFFFFF"/>
        <w:tabs>
          <w:tab w:val="left" w:pos="284"/>
        </w:tabs>
        <w:ind w:firstLine="284"/>
        <w:rPr>
          <w:rFonts w:eastAsia="Times New Roman"/>
          <w:sz w:val="16"/>
          <w:szCs w:val="16"/>
          <w:lang w:val="uk-UA"/>
        </w:rPr>
      </w:pPr>
    </w:p>
    <w:p w:rsidR="00D17DEE" w:rsidRPr="005A2055" w:rsidRDefault="006C68EE" w:rsidP="00735B32">
      <w:pPr>
        <w:shd w:val="clear" w:color="auto" w:fill="FFFFFF"/>
        <w:jc w:val="center"/>
        <w:rPr>
          <w:rFonts w:eastAsia="Times New Roman"/>
          <w:b/>
          <w:sz w:val="16"/>
          <w:szCs w:val="16"/>
          <w:lang w:val="uk-UA"/>
        </w:rPr>
      </w:pPr>
      <w:r w:rsidRPr="005A2055">
        <w:rPr>
          <w:rFonts w:eastAsia="Times New Roman"/>
          <w:b/>
          <w:szCs w:val="28"/>
          <w:lang w:val="uk-UA"/>
        </w:rPr>
        <w:t>2</w:t>
      </w:r>
      <w:r w:rsidRPr="005A2055">
        <w:rPr>
          <w:rFonts w:eastAsia="Times New Roman"/>
          <w:szCs w:val="28"/>
          <w:lang w:val="uk-UA"/>
        </w:rPr>
        <w:t>.</w:t>
      </w:r>
      <w:r w:rsidRPr="005A2055">
        <w:rPr>
          <w:rFonts w:eastAsia="Times New Roman"/>
          <w:b/>
          <w:szCs w:val="28"/>
          <w:lang w:val="uk-UA"/>
        </w:rPr>
        <w:t>Завдання та функції служби</w:t>
      </w:r>
    </w:p>
    <w:p w:rsidR="00D17DEE" w:rsidRPr="005A2055" w:rsidRDefault="00D17DEE" w:rsidP="00735B32">
      <w:pPr>
        <w:shd w:val="clear" w:color="auto" w:fill="FFFFFF"/>
        <w:rPr>
          <w:rFonts w:eastAsia="Times New Roman"/>
          <w:sz w:val="16"/>
          <w:szCs w:val="16"/>
          <w:lang w:val="uk-UA"/>
        </w:rPr>
      </w:pPr>
    </w:p>
    <w:p w:rsidR="006C68EE" w:rsidRPr="005A2055" w:rsidRDefault="006C68EE" w:rsidP="00735B32">
      <w:pPr>
        <w:shd w:val="clear" w:color="auto" w:fill="FFFFFF"/>
        <w:rPr>
          <w:rFonts w:eastAsia="Times New Roman"/>
          <w:szCs w:val="28"/>
          <w:lang w:val="uk-UA"/>
        </w:rPr>
      </w:pPr>
      <w:r w:rsidRPr="005A2055">
        <w:rPr>
          <w:rFonts w:eastAsia="Times New Roman"/>
          <w:szCs w:val="28"/>
          <w:lang w:val="uk-UA"/>
        </w:rPr>
        <w:t>2.1. Основними завданнями служби є:</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2.1.1. Забезпечення реалізації на території </w:t>
      </w:r>
      <w:proofErr w:type="spellStart"/>
      <w:r w:rsidR="005D37BE" w:rsidRPr="005A2055">
        <w:rPr>
          <w:rFonts w:eastAsia="Times New Roman"/>
          <w:szCs w:val="28"/>
          <w:lang w:val="uk-UA"/>
        </w:rPr>
        <w:t>Новоодеської</w:t>
      </w:r>
      <w:proofErr w:type="spellEnd"/>
      <w:r w:rsidR="005D37BE" w:rsidRPr="005A2055">
        <w:rPr>
          <w:rFonts w:eastAsia="Times New Roman"/>
          <w:szCs w:val="28"/>
          <w:lang w:val="uk-UA"/>
        </w:rPr>
        <w:t xml:space="preserve"> міської</w:t>
      </w:r>
      <w:r w:rsidRPr="005A2055">
        <w:rPr>
          <w:rFonts w:eastAsia="Times New Roman"/>
          <w:szCs w:val="28"/>
          <w:lang w:val="uk-UA"/>
        </w:rPr>
        <w:t xml:space="preserve"> ради державної політики з питань соціального захисту дітей і запобігання дитячій бездоглядності та безпритульності, вчиненню дітьми правопорушень.</w:t>
      </w:r>
    </w:p>
    <w:p w:rsidR="006C68EE" w:rsidRPr="005A2055" w:rsidRDefault="006C68EE" w:rsidP="00D26CF2">
      <w:pPr>
        <w:shd w:val="clear" w:color="auto" w:fill="FFFFFF"/>
        <w:ind w:firstLine="426"/>
        <w:rPr>
          <w:rFonts w:eastAsia="Times New Roman"/>
          <w:szCs w:val="28"/>
          <w:lang w:val="uk-UA"/>
        </w:rPr>
      </w:pPr>
      <w:r w:rsidRPr="005A2055">
        <w:rPr>
          <w:rFonts w:eastAsia="Times New Roman"/>
          <w:szCs w:val="28"/>
          <w:lang w:val="uk-UA"/>
        </w:rPr>
        <w:t xml:space="preserve">2.1.2. Координація діяльності підприємств, установ, організацій усіх форм власності, розташованих на території </w:t>
      </w:r>
      <w:proofErr w:type="spellStart"/>
      <w:r w:rsidR="005D37BE" w:rsidRPr="005A2055">
        <w:rPr>
          <w:rFonts w:eastAsia="Times New Roman"/>
          <w:szCs w:val="28"/>
          <w:lang w:val="uk-UA"/>
        </w:rPr>
        <w:t>Новоодеської</w:t>
      </w:r>
      <w:proofErr w:type="spellEnd"/>
      <w:r w:rsidR="005D37BE" w:rsidRPr="005A2055">
        <w:rPr>
          <w:rFonts w:eastAsia="Times New Roman"/>
          <w:szCs w:val="28"/>
          <w:lang w:val="uk-UA"/>
        </w:rPr>
        <w:t xml:space="preserve"> міської</w:t>
      </w:r>
      <w:r w:rsidRPr="005A2055">
        <w:rPr>
          <w:rFonts w:eastAsia="Times New Roman"/>
          <w:szCs w:val="28"/>
          <w:lang w:val="uk-UA"/>
        </w:rPr>
        <w:t xml:space="preserve"> ради, у вирішенні питань соціального захисту дітей та організації роботи, спрямованої на запобігання дитячій бездоглядності та безпритульності.</w:t>
      </w:r>
    </w:p>
    <w:p w:rsidR="0012369E" w:rsidRPr="005A2055" w:rsidRDefault="006C68EE" w:rsidP="00D26CF2">
      <w:pPr>
        <w:shd w:val="clear" w:color="auto" w:fill="FFFFFF"/>
        <w:ind w:firstLine="426"/>
        <w:rPr>
          <w:rFonts w:eastAsia="Times New Roman"/>
          <w:szCs w:val="28"/>
          <w:lang w:val="uk-UA"/>
        </w:rPr>
      </w:pPr>
      <w:r w:rsidRPr="005A2055">
        <w:rPr>
          <w:rFonts w:eastAsia="Times New Roman"/>
          <w:szCs w:val="28"/>
          <w:lang w:val="uk-UA"/>
        </w:rPr>
        <w:t>2.1.3. Розроблення i здійснення самостійно або разом з підприємствами, установами i організаціями незалежно від форм власності, громадськими організаціями заходів, спрямованих на поліпшення становища i соціального захисту дітей, забезпечення прав, свобод i законних інтересів дітей, запобігання дитячій бездоглядності та безпритульності, усунення причин, що породжують ці явища, а також здійснення контролю за виконанням цих заходів.</w:t>
      </w:r>
    </w:p>
    <w:p w:rsidR="00CF222E" w:rsidRPr="005A2055" w:rsidRDefault="00D26CF2" w:rsidP="00D26CF2">
      <w:pPr>
        <w:pStyle w:val="a3"/>
        <w:shd w:val="clear" w:color="auto" w:fill="FBFBFB"/>
        <w:spacing w:before="0" w:beforeAutospacing="0" w:after="0" w:afterAutospacing="0"/>
        <w:jc w:val="both"/>
        <w:textAlignment w:val="baseline"/>
        <w:rPr>
          <w:sz w:val="28"/>
          <w:szCs w:val="28"/>
          <w:lang w:val="uk-UA"/>
        </w:rPr>
      </w:pPr>
      <w:r w:rsidRPr="005A2055">
        <w:rPr>
          <w:sz w:val="28"/>
          <w:szCs w:val="28"/>
          <w:lang w:val="uk-UA"/>
        </w:rPr>
        <w:t xml:space="preserve">     2.1.4.З</w:t>
      </w:r>
      <w:r w:rsidR="00CF222E" w:rsidRPr="005A2055">
        <w:rPr>
          <w:sz w:val="28"/>
          <w:szCs w:val="28"/>
          <w:lang w:val="uk-UA"/>
        </w:rPr>
        <w:t>абезпечення додержання вимог законодавства щодо встановлення опіки та піклування над дітьми, їх усиновлення, влаштування в дитячі будинки</w:t>
      </w:r>
      <w:r w:rsidRPr="005A2055">
        <w:rPr>
          <w:sz w:val="28"/>
          <w:szCs w:val="28"/>
          <w:lang w:val="uk-UA"/>
        </w:rPr>
        <w:t xml:space="preserve"> сімейного типу, прийомні сім’ї.</w:t>
      </w:r>
    </w:p>
    <w:p w:rsidR="00CF222E" w:rsidRPr="005A2055" w:rsidRDefault="00D26CF2" w:rsidP="00D26CF2">
      <w:pPr>
        <w:pStyle w:val="a3"/>
        <w:shd w:val="clear" w:color="auto" w:fill="FBFBFB"/>
        <w:spacing w:before="0" w:beforeAutospacing="0" w:after="0" w:afterAutospacing="0"/>
        <w:jc w:val="both"/>
        <w:textAlignment w:val="baseline"/>
        <w:rPr>
          <w:sz w:val="28"/>
          <w:szCs w:val="28"/>
          <w:lang w:val="uk-UA"/>
        </w:rPr>
      </w:pPr>
      <w:r w:rsidRPr="005A2055">
        <w:rPr>
          <w:sz w:val="28"/>
          <w:szCs w:val="28"/>
          <w:lang w:val="uk-UA"/>
        </w:rPr>
        <w:lastRenderedPageBreak/>
        <w:t xml:space="preserve">     </w:t>
      </w:r>
      <w:r w:rsidR="00CF222E" w:rsidRPr="005A2055">
        <w:rPr>
          <w:sz w:val="28"/>
          <w:szCs w:val="28"/>
          <w:lang w:val="uk-UA"/>
        </w:rPr>
        <w:t>2.1.5. </w:t>
      </w:r>
      <w:r w:rsidRPr="005A2055">
        <w:rPr>
          <w:sz w:val="28"/>
          <w:szCs w:val="28"/>
          <w:lang w:val="uk-UA"/>
        </w:rPr>
        <w:t>З</w:t>
      </w:r>
      <w:r w:rsidR="00CF222E" w:rsidRPr="005A2055">
        <w:rPr>
          <w:sz w:val="28"/>
          <w:szCs w:val="28"/>
          <w:lang w:val="uk-UA"/>
        </w:rPr>
        <w:t>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w:t>
      </w:r>
      <w:r w:rsidRPr="005A2055">
        <w:rPr>
          <w:sz w:val="28"/>
          <w:szCs w:val="28"/>
          <w:lang w:val="uk-UA"/>
        </w:rPr>
        <w:t>у для дітей усіх форм власності.</w:t>
      </w:r>
    </w:p>
    <w:p w:rsidR="00CF222E" w:rsidRPr="005A2055" w:rsidRDefault="00D26CF2" w:rsidP="00D26CF2">
      <w:pPr>
        <w:pStyle w:val="a3"/>
        <w:shd w:val="clear" w:color="auto" w:fill="FBFBFB"/>
        <w:spacing w:before="0" w:beforeAutospacing="0" w:after="0" w:afterAutospacing="0"/>
        <w:jc w:val="both"/>
        <w:textAlignment w:val="baseline"/>
        <w:rPr>
          <w:sz w:val="28"/>
          <w:szCs w:val="28"/>
          <w:lang w:val="uk-UA"/>
        </w:rPr>
      </w:pPr>
      <w:r w:rsidRPr="005A2055">
        <w:rPr>
          <w:sz w:val="28"/>
          <w:szCs w:val="28"/>
          <w:lang w:val="uk-UA"/>
        </w:rPr>
        <w:t xml:space="preserve">     </w:t>
      </w:r>
      <w:r w:rsidR="00CF222E" w:rsidRPr="005A2055">
        <w:rPr>
          <w:sz w:val="28"/>
          <w:szCs w:val="28"/>
          <w:lang w:val="uk-UA"/>
        </w:rPr>
        <w:t xml:space="preserve">2.1.6.  </w:t>
      </w:r>
      <w:r w:rsidRPr="005A2055">
        <w:rPr>
          <w:sz w:val="28"/>
          <w:szCs w:val="28"/>
          <w:lang w:val="uk-UA"/>
        </w:rPr>
        <w:t>В</w:t>
      </w:r>
      <w:r w:rsidR="00CF222E" w:rsidRPr="005A2055">
        <w:rPr>
          <w:sz w:val="28"/>
          <w:szCs w:val="28"/>
          <w:lang w:val="uk-UA"/>
        </w:rPr>
        <w:t xml:space="preserve">едення </w:t>
      </w:r>
      <w:r w:rsidRPr="005A2055">
        <w:rPr>
          <w:sz w:val="28"/>
          <w:szCs w:val="28"/>
          <w:lang w:val="uk-UA"/>
        </w:rPr>
        <w:t>державної статистики щодо дітей.</w:t>
      </w:r>
    </w:p>
    <w:p w:rsidR="00CF222E" w:rsidRPr="005A2055" w:rsidRDefault="00CF222E" w:rsidP="00D26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8"/>
          <w:lang w:val="uk-UA" w:eastAsia="ru-RU"/>
        </w:rPr>
      </w:pPr>
      <w:bookmarkStart w:id="1" w:name="o104"/>
      <w:bookmarkEnd w:id="1"/>
      <w:r w:rsidRPr="005A2055">
        <w:rPr>
          <w:rFonts w:eastAsia="Times New Roman"/>
          <w:szCs w:val="28"/>
          <w:lang w:val="uk-UA" w:eastAsia="ru-RU"/>
        </w:rPr>
        <w:t xml:space="preserve">    </w:t>
      </w:r>
      <w:r w:rsidR="00D26CF2" w:rsidRPr="005A2055">
        <w:rPr>
          <w:rFonts w:eastAsia="Times New Roman"/>
          <w:szCs w:val="28"/>
          <w:lang w:val="uk-UA" w:eastAsia="ru-RU"/>
        </w:rPr>
        <w:t xml:space="preserve"> 2.1.7.</w:t>
      </w:r>
      <w:r w:rsidRPr="005A2055">
        <w:rPr>
          <w:rFonts w:eastAsia="Times New Roman"/>
          <w:szCs w:val="28"/>
          <w:lang w:val="uk-UA" w:eastAsia="ru-RU"/>
        </w:rPr>
        <w:t xml:space="preserve"> </w:t>
      </w:r>
      <w:r w:rsidR="00D26CF2" w:rsidRPr="005A2055">
        <w:rPr>
          <w:rFonts w:eastAsia="Times New Roman"/>
          <w:szCs w:val="28"/>
          <w:lang w:val="uk-UA" w:eastAsia="ru-RU"/>
        </w:rPr>
        <w:t>В</w:t>
      </w:r>
      <w:r w:rsidRPr="005A2055">
        <w:rPr>
          <w:rFonts w:eastAsia="Times New Roman"/>
          <w:szCs w:val="28"/>
          <w:lang w:val="uk-UA" w:eastAsia="ru-RU"/>
        </w:rPr>
        <w:t xml:space="preserve">едення обліку  дітей,  які  опинилися  у  складних  життєвих </w:t>
      </w:r>
      <w:r w:rsidRPr="005A2055">
        <w:rPr>
          <w:rFonts w:eastAsia="Times New Roman"/>
          <w:szCs w:val="28"/>
          <w:lang w:val="uk-UA" w:eastAsia="ru-RU"/>
        </w:rPr>
        <w:br/>
        <w:t xml:space="preserve">обставинах,   дітей-сиріт   та  дітей,  позбавлених  батьківського </w:t>
      </w:r>
      <w:r w:rsidRPr="005A2055">
        <w:rPr>
          <w:rFonts w:eastAsia="Times New Roman"/>
          <w:szCs w:val="28"/>
          <w:lang w:val="uk-UA" w:eastAsia="ru-RU"/>
        </w:rPr>
        <w:br/>
        <w:t>піклування,  усиновлених,  влаштованих до</w:t>
      </w:r>
      <w:r w:rsidR="00D26CF2" w:rsidRPr="005A2055">
        <w:rPr>
          <w:rFonts w:eastAsia="Times New Roman"/>
          <w:szCs w:val="28"/>
          <w:lang w:val="uk-UA" w:eastAsia="ru-RU"/>
        </w:rPr>
        <w:t xml:space="preserve"> </w:t>
      </w:r>
      <w:r w:rsidRPr="005A2055">
        <w:rPr>
          <w:rFonts w:eastAsia="Times New Roman"/>
          <w:szCs w:val="28"/>
          <w:lang w:val="uk-UA" w:eastAsia="ru-RU"/>
        </w:rPr>
        <w:t xml:space="preserve">прийомних сімей, дитячих </w:t>
      </w:r>
      <w:r w:rsidRPr="005A2055">
        <w:rPr>
          <w:rFonts w:eastAsia="Times New Roman"/>
          <w:szCs w:val="28"/>
          <w:lang w:val="uk-UA" w:eastAsia="ru-RU"/>
        </w:rPr>
        <w:br/>
        <w:t>будинків   сімейного  типу  та  соціально-реабілітаційни</w:t>
      </w:r>
      <w:r w:rsidR="00D26CF2" w:rsidRPr="005A2055">
        <w:rPr>
          <w:rFonts w:eastAsia="Times New Roman"/>
          <w:szCs w:val="28"/>
          <w:lang w:val="uk-UA" w:eastAsia="ru-RU"/>
        </w:rPr>
        <w:t xml:space="preserve">х  центрів </w:t>
      </w:r>
      <w:r w:rsidR="00D26CF2" w:rsidRPr="005A2055">
        <w:rPr>
          <w:rFonts w:eastAsia="Times New Roman"/>
          <w:szCs w:val="28"/>
          <w:lang w:val="uk-UA" w:eastAsia="ru-RU"/>
        </w:rPr>
        <w:br/>
        <w:t>(дитячих містечок).</w:t>
      </w:r>
    </w:p>
    <w:p w:rsidR="00CF222E" w:rsidRPr="005A2055" w:rsidRDefault="00CF222E" w:rsidP="00D26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8"/>
          <w:lang w:val="uk-UA" w:eastAsia="ru-RU"/>
        </w:rPr>
      </w:pPr>
      <w:bookmarkStart w:id="2" w:name="o105"/>
      <w:bookmarkEnd w:id="2"/>
      <w:r w:rsidRPr="005A2055">
        <w:rPr>
          <w:rFonts w:eastAsia="Times New Roman"/>
          <w:szCs w:val="28"/>
          <w:lang w:val="uk-UA" w:eastAsia="ru-RU"/>
        </w:rPr>
        <w:t xml:space="preserve">    </w:t>
      </w:r>
      <w:r w:rsidR="00D26CF2" w:rsidRPr="005A2055">
        <w:rPr>
          <w:rFonts w:eastAsia="Times New Roman"/>
          <w:szCs w:val="28"/>
          <w:lang w:val="uk-UA" w:eastAsia="ru-RU"/>
        </w:rPr>
        <w:t>2.1.8.</w:t>
      </w:r>
      <w:r w:rsidRPr="005A2055">
        <w:rPr>
          <w:rFonts w:eastAsia="Times New Roman"/>
          <w:szCs w:val="28"/>
          <w:lang w:val="uk-UA" w:eastAsia="ru-RU"/>
        </w:rPr>
        <w:t xml:space="preserve"> </w:t>
      </w:r>
      <w:r w:rsidR="00D26CF2" w:rsidRPr="005A2055">
        <w:rPr>
          <w:rFonts w:eastAsia="Times New Roman"/>
          <w:szCs w:val="28"/>
          <w:lang w:val="uk-UA" w:eastAsia="ru-RU"/>
        </w:rPr>
        <w:t>Н</w:t>
      </w:r>
      <w:r w:rsidRPr="005A2055">
        <w:rPr>
          <w:rFonts w:eastAsia="Times New Roman"/>
          <w:szCs w:val="28"/>
          <w:lang w:val="uk-UA" w:eastAsia="ru-RU"/>
        </w:rPr>
        <w:t xml:space="preserve">адання органам   виконавчої   влади,    органам    місцевого </w:t>
      </w:r>
      <w:r w:rsidRPr="005A2055">
        <w:rPr>
          <w:rFonts w:eastAsia="Times New Roman"/>
          <w:szCs w:val="28"/>
          <w:lang w:val="uk-UA" w:eastAsia="ru-RU"/>
        </w:rPr>
        <w:br/>
        <w:t xml:space="preserve">самоврядування, підприємствам, установам та організаціям усіх форм </w:t>
      </w:r>
      <w:r w:rsidRPr="005A2055">
        <w:rPr>
          <w:rFonts w:eastAsia="Times New Roman"/>
          <w:szCs w:val="28"/>
          <w:lang w:val="uk-UA" w:eastAsia="ru-RU"/>
        </w:rPr>
        <w:br/>
        <w:t xml:space="preserve">власності,  громадським  організаціям,  громадянам  практичної  та </w:t>
      </w:r>
      <w:r w:rsidRPr="005A2055">
        <w:rPr>
          <w:rFonts w:eastAsia="Times New Roman"/>
          <w:szCs w:val="28"/>
          <w:lang w:val="uk-UA" w:eastAsia="ru-RU"/>
        </w:rPr>
        <w:br/>
        <w:t xml:space="preserve">методичної  допомоги,  консультацій  з  питань соціального захисту </w:t>
      </w:r>
      <w:r w:rsidRPr="005A2055">
        <w:rPr>
          <w:rFonts w:eastAsia="Times New Roman"/>
          <w:szCs w:val="28"/>
          <w:lang w:val="uk-UA" w:eastAsia="ru-RU"/>
        </w:rPr>
        <w:br/>
        <w:t>дітей, запобігання</w:t>
      </w:r>
      <w:r w:rsidR="00D26CF2" w:rsidRPr="005A2055">
        <w:rPr>
          <w:rFonts w:eastAsia="Times New Roman"/>
          <w:szCs w:val="28"/>
          <w:lang w:val="uk-UA" w:eastAsia="ru-RU"/>
        </w:rPr>
        <w:t xml:space="preserve"> вчиненню дітьми правопорушень.</w:t>
      </w:r>
    </w:p>
    <w:p w:rsidR="00CF222E" w:rsidRPr="005A2055" w:rsidRDefault="00CF222E" w:rsidP="00D26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8"/>
          <w:lang w:val="uk-UA" w:eastAsia="ru-RU"/>
        </w:rPr>
      </w:pPr>
      <w:bookmarkStart w:id="3" w:name="o106"/>
      <w:bookmarkEnd w:id="3"/>
      <w:r w:rsidRPr="005A2055">
        <w:rPr>
          <w:rFonts w:eastAsia="Times New Roman"/>
          <w:szCs w:val="28"/>
          <w:lang w:val="uk-UA" w:eastAsia="ru-RU"/>
        </w:rPr>
        <w:t xml:space="preserve">    </w:t>
      </w:r>
      <w:r w:rsidR="00D26CF2" w:rsidRPr="005A2055">
        <w:rPr>
          <w:rFonts w:eastAsia="Times New Roman"/>
          <w:szCs w:val="28"/>
          <w:lang w:val="uk-UA" w:eastAsia="ru-RU"/>
        </w:rPr>
        <w:t>2.1.9.</w:t>
      </w:r>
      <w:r w:rsidRPr="005A2055">
        <w:rPr>
          <w:rFonts w:eastAsia="Times New Roman"/>
          <w:szCs w:val="28"/>
          <w:lang w:val="uk-UA" w:eastAsia="ru-RU"/>
        </w:rPr>
        <w:t xml:space="preserve"> </w:t>
      </w:r>
      <w:r w:rsidR="00D26CF2" w:rsidRPr="005A2055">
        <w:rPr>
          <w:szCs w:val="28"/>
          <w:shd w:val="clear" w:color="auto" w:fill="FBFBFB"/>
          <w:lang w:val="uk-UA"/>
        </w:rPr>
        <w:t> Улаштування дітей-сиріт та дітей, позбавлених батьківського піклування, під опіку, піклування, до дитячих будинків сімейного типу, прийомних сімей та до інтернатних закладів чи в патронатну родину, сприяння усиновленню дітей.</w:t>
      </w:r>
    </w:p>
    <w:p w:rsidR="00CF222E" w:rsidRPr="005A2055" w:rsidRDefault="00CF222E" w:rsidP="00D26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8"/>
          <w:lang w:val="uk-UA" w:eastAsia="ru-RU"/>
        </w:rPr>
      </w:pPr>
      <w:bookmarkStart w:id="4" w:name="o107"/>
      <w:bookmarkEnd w:id="4"/>
      <w:r w:rsidRPr="005A2055">
        <w:rPr>
          <w:rFonts w:eastAsia="Times New Roman"/>
          <w:szCs w:val="28"/>
          <w:lang w:val="uk-UA" w:eastAsia="ru-RU"/>
        </w:rPr>
        <w:t xml:space="preserve">    </w:t>
      </w:r>
      <w:r w:rsidR="00D26CF2" w:rsidRPr="005A2055">
        <w:rPr>
          <w:rFonts w:eastAsia="Times New Roman"/>
          <w:szCs w:val="28"/>
          <w:lang w:val="uk-UA" w:eastAsia="ru-RU"/>
        </w:rPr>
        <w:t>2.1.10.</w:t>
      </w:r>
      <w:r w:rsidRPr="005A2055">
        <w:rPr>
          <w:rFonts w:eastAsia="Times New Roman"/>
          <w:szCs w:val="28"/>
          <w:lang w:val="uk-UA" w:eastAsia="ru-RU"/>
        </w:rPr>
        <w:t xml:space="preserve"> </w:t>
      </w:r>
      <w:r w:rsidR="00D26CF2" w:rsidRPr="005A2055">
        <w:rPr>
          <w:rFonts w:eastAsia="Times New Roman"/>
          <w:szCs w:val="28"/>
          <w:lang w:val="uk-UA" w:eastAsia="ru-RU"/>
        </w:rPr>
        <w:t>П</w:t>
      </w:r>
      <w:r w:rsidRPr="005A2055">
        <w:rPr>
          <w:rFonts w:eastAsia="Times New Roman"/>
          <w:szCs w:val="28"/>
          <w:lang w:val="uk-UA" w:eastAsia="ru-RU"/>
        </w:rPr>
        <w:t xml:space="preserve">ідготовка інформаційно-аналітичних      і       статистичних </w:t>
      </w:r>
      <w:r w:rsidRPr="005A2055">
        <w:rPr>
          <w:rFonts w:eastAsia="Times New Roman"/>
          <w:szCs w:val="28"/>
          <w:lang w:val="uk-UA" w:eastAsia="ru-RU"/>
        </w:rPr>
        <w:br/>
        <w:t xml:space="preserve">матеріалів,  організація  дослідження  стану  соціального  захисту </w:t>
      </w:r>
      <w:r w:rsidRPr="005A2055">
        <w:rPr>
          <w:rFonts w:eastAsia="Times New Roman"/>
          <w:szCs w:val="28"/>
          <w:lang w:val="uk-UA" w:eastAsia="ru-RU"/>
        </w:rPr>
        <w:br/>
        <w:t xml:space="preserve">дітей,  запобігання  дитячій  бездоглядності  та  безпритульності, </w:t>
      </w:r>
      <w:r w:rsidR="00D26CF2" w:rsidRPr="005A2055">
        <w:rPr>
          <w:rFonts w:eastAsia="Times New Roman"/>
          <w:szCs w:val="28"/>
          <w:lang w:val="uk-UA" w:eastAsia="ru-RU"/>
        </w:rPr>
        <w:br/>
        <w:t>вчиненню дітьми правопорушень.</w:t>
      </w:r>
    </w:p>
    <w:p w:rsidR="00CF222E" w:rsidRPr="005A2055" w:rsidRDefault="00CF222E" w:rsidP="00D26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8"/>
          <w:lang w:val="uk-UA" w:eastAsia="ru-RU"/>
        </w:rPr>
      </w:pPr>
      <w:bookmarkStart w:id="5" w:name="o108"/>
      <w:bookmarkEnd w:id="5"/>
      <w:r w:rsidRPr="005A2055">
        <w:rPr>
          <w:rFonts w:eastAsia="Times New Roman"/>
          <w:szCs w:val="28"/>
          <w:lang w:val="uk-UA" w:eastAsia="ru-RU"/>
        </w:rPr>
        <w:t xml:space="preserve">    </w:t>
      </w:r>
      <w:r w:rsidR="00D26CF2" w:rsidRPr="005A2055">
        <w:rPr>
          <w:rFonts w:eastAsia="Times New Roman"/>
          <w:szCs w:val="28"/>
          <w:lang w:val="uk-UA" w:eastAsia="ru-RU"/>
        </w:rPr>
        <w:t>2.1.11.</w:t>
      </w:r>
      <w:r w:rsidRPr="005A2055">
        <w:rPr>
          <w:rFonts w:eastAsia="Times New Roman"/>
          <w:szCs w:val="28"/>
          <w:lang w:val="uk-UA" w:eastAsia="ru-RU"/>
        </w:rPr>
        <w:t xml:space="preserve"> </w:t>
      </w:r>
      <w:r w:rsidR="00D26CF2" w:rsidRPr="005A2055">
        <w:rPr>
          <w:rFonts w:eastAsia="Times New Roman"/>
          <w:szCs w:val="28"/>
          <w:lang w:val="uk-UA" w:eastAsia="ru-RU"/>
        </w:rPr>
        <w:t>В</w:t>
      </w:r>
      <w:r w:rsidRPr="005A2055">
        <w:rPr>
          <w:rFonts w:eastAsia="Times New Roman"/>
          <w:szCs w:val="28"/>
          <w:lang w:val="uk-UA" w:eastAsia="ru-RU"/>
        </w:rPr>
        <w:t xml:space="preserve">изначення пріоритетних  напрямів  поліпшення  на відповідній </w:t>
      </w:r>
      <w:r w:rsidRPr="005A2055">
        <w:rPr>
          <w:rFonts w:eastAsia="Times New Roman"/>
          <w:szCs w:val="28"/>
          <w:lang w:val="uk-UA" w:eastAsia="ru-RU"/>
        </w:rPr>
        <w:br/>
        <w:t xml:space="preserve">території  становища  дітей,  їх  соціального  захисту,   сприяння </w:t>
      </w:r>
      <w:r w:rsidRPr="005A2055">
        <w:rPr>
          <w:rFonts w:eastAsia="Times New Roman"/>
          <w:szCs w:val="28"/>
          <w:lang w:val="uk-UA" w:eastAsia="ru-RU"/>
        </w:rPr>
        <w:br/>
        <w:t xml:space="preserve">фізичному,  духовному та інтелектуальному розвиткові,  запобігання </w:t>
      </w:r>
      <w:r w:rsidRPr="005A2055">
        <w:rPr>
          <w:rFonts w:eastAsia="Times New Roman"/>
          <w:szCs w:val="28"/>
          <w:lang w:val="uk-UA" w:eastAsia="ru-RU"/>
        </w:rPr>
        <w:br/>
        <w:t xml:space="preserve">дитячій  бездоглядності  та   безпритульності,   вчиненню   дітьми </w:t>
      </w:r>
      <w:r w:rsidRPr="005A2055">
        <w:rPr>
          <w:rFonts w:eastAsia="Times New Roman"/>
          <w:szCs w:val="28"/>
          <w:lang w:val="uk-UA" w:eastAsia="ru-RU"/>
        </w:rPr>
        <w:br/>
        <w:t xml:space="preserve">правопорушень. </w:t>
      </w:r>
    </w:p>
    <w:p w:rsidR="0012369E" w:rsidRPr="005A2055" w:rsidRDefault="0012369E" w:rsidP="00C86F40">
      <w:pPr>
        <w:shd w:val="clear" w:color="auto" w:fill="FFFFFF"/>
        <w:ind w:firstLine="284"/>
        <w:jc w:val="center"/>
        <w:rPr>
          <w:rFonts w:eastAsia="Times New Roman"/>
          <w:sz w:val="16"/>
          <w:szCs w:val="16"/>
          <w:lang w:val="uk-UA"/>
        </w:rPr>
      </w:pPr>
    </w:p>
    <w:p w:rsidR="00C86F40" w:rsidRPr="005A2055" w:rsidRDefault="00C86F40" w:rsidP="00C86F40">
      <w:pPr>
        <w:shd w:val="clear" w:color="auto" w:fill="FFFFFF"/>
        <w:jc w:val="center"/>
        <w:rPr>
          <w:rFonts w:eastAsia="Times New Roman"/>
          <w:b/>
          <w:szCs w:val="28"/>
          <w:lang w:val="uk-UA"/>
        </w:rPr>
      </w:pPr>
    </w:p>
    <w:p w:rsidR="00E57ABA" w:rsidRPr="005A2055" w:rsidRDefault="00E57ABA" w:rsidP="00C86F40">
      <w:pPr>
        <w:shd w:val="clear" w:color="auto" w:fill="FFFFFF"/>
        <w:jc w:val="center"/>
        <w:rPr>
          <w:rFonts w:eastAsia="Times New Roman"/>
          <w:b/>
          <w:szCs w:val="28"/>
          <w:lang w:val="uk-UA"/>
        </w:rPr>
      </w:pPr>
    </w:p>
    <w:p w:rsidR="006C68EE" w:rsidRPr="005A2055" w:rsidRDefault="006C68EE" w:rsidP="00C86F40">
      <w:pPr>
        <w:shd w:val="clear" w:color="auto" w:fill="FFFFFF"/>
        <w:jc w:val="center"/>
        <w:rPr>
          <w:rFonts w:eastAsia="Times New Roman"/>
          <w:b/>
          <w:szCs w:val="28"/>
          <w:lang w:val="uk-UA"/>
        </w:rPr>
      </w:pPr>
      <w:r w:rsidRPr="005A2055">
        <w:rPr>
          <w:rFonts w:eastAsia="Times New Roman"/>
          <w:b/>
          <w:szCs w:val="28"/>
          <w:lang w:val="uk-UA"/>
        </w:rPr>
        <w:t>2.2</w:t>
      </w:r>
      <w:r w:rsidRPr="005A2055">
        <w:rPr>
          <w:rFonts w:eastAsia="Times New Roman"/>
          <w:szCs w:val="28"/>
          <w:lang w:val="uk-UA"/>
        </w:rPr>
        <w:t xml:space="preserve">. </w:t>
      </w:r>
      <w:r w:rsidRPr="005A2055">
        <w:rPr>
          <w:rFonts w:eastAsia="Times New Roman"/>
          <w:b/>
          <w:szCs w:val="28"/>
          <w:lang w:val="uk-UA"/>
        </w:rPr>
        <w:t>Служба відповідно до покладених на неї завдань виконує наступні функції:</w:t>
      </w:r>
    </w:p>
    <w:p w:rsidR="00735B32" w:rsidRPr="005A2055" w:rsidRDefault="00735B32" w:rsidP="00883D57">
      <w:pPr>
        <w:shd w:val="clear" w:color="auto" w:fill="FFFFFF"/>
        <w:rPr>
          <w:rFonts w:eastAsia="Times New Roman"/>
          <w:b/>
          <w:szCs w:val="28"/>
          <w:lang w:val="uk-UA"/>
        </w:rPr>
      </w:pP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2.2.1. Організовує і здійснює разом з іншими ст</w:t>
      </w:r>
      <w:r w:rsidR="00D978E4" w:rsidRPr="005A2055">
        <w:rPr>
          <w:rFonts w:eastAsia="Times New Roman"/>
          <w:szCs w:val="28"/>
          <w:lang w:val="uk-UA"/>
        </w:rPr>
        <w:t xml:space="preserve">руктурними підрозділами міської ради, </w:t>
      </w:r>
      <w:r w:rsidRPr="005A2055">
        <w:rPr>
          <w:rFonts w:eastAsia="Times New Roman"/>
          <w:szCs w:val="28"/>
          <w:lang w:val="uk-UA"/>
        </w:rPr>
        <w:t xml:space="preserve"> депутатами ради, працівниками поліції, навчальними закладами, закладами охорони здоров’я, розташованими на території об’єднаної територіальної громади заходи, спрямовані на поліпшення становища дітей, запобігання дитячій бездоглядності та безпритульності, вчиненню дітьми правопорушень.</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2.2.2. Надає підприємствам, організаціям, установам незалежно від форм власності, громадським організаціям, громадянам у межах своєї компетенції практичну, методичну та консультаційну допомогу і координує їх зусилля у вирішенні питань соціального захисту дітей та профілактики правопорушень серед них.</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2.2.3. Подає пропозиції до обласних,</w:t>
      </w:r>
      <w:r w:rsidR="009575A3" w:rsidRPr="005A2055">
        <w:rPr>
          <w:rFonts w:eastAsia="Times New Roman"/>
          <w:szCs w:val="28"/>
          <w:lang w:val="uk-UA"/>
        </w:rPr>
        <w:t xml:space="preserve"> районних та місцевих програм і планів, заходів</w:t>
      </w:r>
      <w:r w:rsidRPr="005A2055">
        <w:rPr>
          <w:rFonts w:eastAsia="Times New Roman"/>
          <w:szCs w:val="28"/>
          <w:lang w:val="uk-UA"/>
        </w:rPr>
        <w:t xml:space="preserve"> щодо соціального захисту, забезпечення прав, свобод і законних інтересів дітей.</w:t>
      </w:r>
    </w:p>
    <w:p w:rsidR="006C36F6" w:rsidRPr="005A2055" w:rsidRDefault="006C68EE" w:rsidP="006C36F6">
      <w:pPr>
        <w:shd w:val="clear" w:color="auto" w:fill="FFFFFF"/>
        <w:ind w:firstLine="426"/>
        <w:rPr>
          <w:rFonts w:eastAsia="Times New Roman"/>
          <w:szCs w:val="28"/>
          <w:lang w:val="uk-UA"/>
        </w:rPr>
      </w:pPr>
      <w:r w:rsidRPr="005A2055">
        <w:rPr>
          <w:rFonts w:eastAsia="Times New Roman"/>
          <w:szCs w:val="28"/>
          <w:lang w:val="uk-UA"/>
        </w:rPr>
        <w:lastRenderedPageBreak/>
        <w:t>2.2.4. Забезпечує у межах своєї компетенції контроль за виконанням законодавства щодо соціального захисту дітей, попередження дитячої бездоглядності та безпритульності, запобігання вчиненню дітьми правопорушень.</w:t>
      </w:r>
    </w:p>
    <w:p w:rsidR="006C68EE" w:rsidRPr="005A2055" w:rsidRDefault="00F463DA" w:rsidP="00F463DA">
      <w:pPr>
        <w:shd w:val="clear" w:color="auto" w:fill="FFFFFF"/>
        <w:tabs>
          <w:tab w:val="left" w:pos="1134"/>
        </w:tabs>
        <w:ind w:firstLine="426"/>
        <w:rPr>
          <w:rFonts w:eastAsia="Times New Roman"/>
          <w:szCs w:val="28"/>
          <w:lang w:val="uk-UA"/>
        </w:rPr>
      </w:pPr>
      <w:r w:rsidRPr="005A2055">
        <w:rPr>
          <w:rFonts w:eastAsia="Times New Roman"/>
          <w:szCs w:val="28"/>
          <w:lang w:val="uk-UA"/>
        </w:rPr>
        <w:t>2.2.5.</w:t>
      </w:r>
      <w:r w:rsidR="006C68EE" w:rsidRPr="005A2055">
        <w:rPr>
          <w:rFonts w:eastAsia="Times New Roman"/>
          <w:szCs w:val="28"/>
          <w:lang w:val="uk-UA"/>
        </w:rPr>
        <w:t xml:space="preserve">Розробляє і забезпечує здійснення заходів, спрямованих на поліпшення становища дітей, виявлення та усунення причин і умов, які сприяють вчиненню дітьми правопорушень, запобігання дитячій бездоглядності та безпритульності на території </w:t>
      </w:r>
      <w:proofErr w:type="spellStart"/>
      <w:r w:rsidR="005D37BE" w:rsidRPr="005A2055">
        <w:rPr>
          <w:rFonts w:eastAsia="Times New Roman"/>
          <w:szCs w:val="28"/>
          <w:lang w:val="uk-UA"/>
        </w:rPr>
        <w:t>Новоодеської</w:t>
      </w:r>
      <w:proofErr w:type="spellEnd"/>
      <w:r w:rsidR="005D37BE" w:rsidRPr="005A2055">
        <w:rPr>
          <w:rFonts w:eastAsia="Times New Roman"/>
          <w:szCs w:val="28"/>
          <w:lang w:val="uk-UA"/>
        </w:rPr>
        <w:t xml:space="preserve"> міської</w:t>
      </w:r>
      <w:r w:rsidR="006C68EE" w:rsidRPr="005A2055">
        <w:rPr>
          <w:rFonts w:eastAsia="Times New Roman"/>
          <w:szCs w:val="28"/>
          <w:lang w:val="uk-UA"/>
        </w:rPr>
        <w:t xml:space="preserve"> ради.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2.2.6. Аналізує стан справ у сфері соціального захисту дітей, запобігання вчиненню ними правопорушень та подає відповідним  органам, підприємствам, установам, організаціям усіх форм власності пропозиції щодо удосконалення роботи з дітьми.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2.2.7. Залучає до реалізації програм з питань соціального захисту дітей, боротьби з правопорушеннями культурно-освітні, фізкультурно-спортивні товариства, дитячі, молодіжні та інші громадські організації.</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w:t>
      </w:r>
      <w:r w:rsidR="00047685" w:rsidRPr="005A2055">
        <w:rPr>
          <w:rFonts w:eastAsia="Times New Roman"/>
          <w:szCs w:val="28"/>
          <w:lang w:val="uk-UA"/>
        </w:rPr>
        <w:t>8</w:t>
      </w:r>
      <w:r w:rsidRPr="005A2055">
        <w:rPr>
          <w:rFonts w:eastAsia="Times New Roman"/>
          <w:szCs w:val="28"/>
          <w:lang w:val="uk-UA"/>
        </w:rPr>
        <w:t xml:space="preserve">. Розглядає звернення </w:t>
      </w:r>
      <w:r w:rsidR="009479EA" w:rsidRPr="005A2055">
        <w:rPr>
          <w:rFonts w:eastAsia="Times New Roman"/>
          <w:szCs w:val="28"/>
          <w:lang w:val="uk-UA"/>
        </w:rPr>
        <w:t xml:space="preserve">власника підприємства, установи, </w:t>
      </w:r>
      <w:r w:rsidRPr="005A2055">
        <w:rPr>
          <w:rFonts w:eastAsia="Times New Roman"/>
          <w:szCs w:val="28"/>
          <w:lang w:val="uk-UA"/>
        </w:rPr>
        <w:t>організації або уповноваженого ним органу та надає письмовий дозвіл або заперечення щодо звільнення працівника</w:t>
      </w:r>
      <w:r w:rsidR="00047685" w:rsidRPr="005A2055">
        <w:rPr>
          <w:rFonts w:eastAsia="Times New Roman"/>
          <w:szCs w:val="28"/>
          <w:lang w:val="uk-UA"/>
        </w:rPr>
        <w:t>,</w:t>
      </w:r>
      <w:r w:rsidRPr="005A2055">
        <w:rPr>
          <w:rFonts w:eastAsia="Times New Roman"/>
          <w:szCs w:val="28"/>
          <w:lang w:val="uk-UA"/>
        </w:rPr>
        <w:t xml:space="preserve"> молодш</w:t>
      </w:r>
      <w:r w:rsidR="00047685" w:rsidRPr="005A2055">
        <w:rPr>
          <w:rFonts w:eastAsia="Times New Roman"/>
          <w:szCs w:val="28"/>
          <w:lang w:val="uk-UA"/>
        </w:rPr>
        <w:t>ого</w:t>
      </w:r>
      <w:r w:rsidR="009575A3" w:rsidRPr="005A2055">
        <w:rPr>
          <w:rFonts w:eastAsia="Times New Roman"/>
          <w:szCs w:val="28"/>
          <w:lang w:val="uk-UA"/>
        </w:rPr>
        <w:t xml:space="preserve"> 18 років.</w:t>
      </w:r>
    </w:p>
    <w:p w:rsidR="006C68EE" w:rsidRPr="005A2055" w:rsidRDefault="006C68EE" w:rsidP="00F463DA">
      <w:pPr>
        <w:shd w:val="clear" w:color="auto" w:fill="FFFFFF"/>
        <w:tabs>
          <w:tab w:val="left" w:pos="1134"/>
        </w:tabs>
        <w:ind w:firstLine="426"/>
        <w:rPr>
          <w:rFonts w:eastAsia="Times New Roman"/>
          <w:szCs w:val="28"/>
          <w:lang w:val="uk-UA"/>
        </w:rPr>
      </w:pPr>
      <w:r w:rsidRPr="005A2055">
        <w:rPr>
          <w:rFonts w:eastAsia="Times New Roman"/>
          <w:szCs w:val="28"/>
          <w:lang w:val="uk-UA"/>
        </w:rPr>
        <w:t>2.2.</w:t>
      </w:r>
      <w:r w:rsidR="00047685" w:rsidRPr="005A2055">
        <w:rPr>
          <w:rFonts w:eastAsia="Times New Roman"/>
          <w:szCs w:val="28"/>
          <w:lang w:val="uk-UA"/>
        </w:rPr>
        <w:t>9</w:t>
      </w:r>
      <w:r w:rsidR="00F463DA" w:rsidRPr="005A2055">
        <w:rPr>
          <w:rFonts w:eastAsia="Times New Roman"/>
          <w:szCs w:val="28"/>
          <w:lang w:val="uk-UA"/>
        </w:rPr>
        <w:t>.</w:t>
      </w:r>
      <w:r w:rsidRPr="005A2055">
        <w:rPr>
          <w:rFonts w:eastAsia="Times New Roman"/>
          <w:szCs w:val="28"/>
          <w:lang w:val="uk-UA"/>
        </w:rPr>
        <w:t>Формує, відповідно до повноважень визначених чинним законодавством, електронний банк даних ЄІАС «Діти».</w:t>
      </w:r>
    </w:p>
    <w:p w:rsidR="00047685"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2.2.1</w:t>
      </w:r>
      <w:r w:rsidR="00047685" w:rsidRPr="005A2055">
        <w:rPr>
          <w:rFonts w:eastAsia="Times New Roman"/>
          <w:szCs w:val="28"/>
          <w:lang w:val="uk-UA"/>
        </w:rPr>
        <w:t>0</w:t>
      </w:r>
      <w:r w:rsidR="00F463DA" w:rsidRPr="005A2055">
        <w:rPr>
          <w:rFonts w:eastAsia="Times New Roman"/>
          <w:szCs w:val="28"/>
          <w:lang w:val="uk-UA"/>
        </w:rPr>
        <w:t>.</w:t>
      </w:r>
      <w:r w:rsidRPr="005A2055">
        <w:rPr>
          <w:rFonts w:eastAsia="Times New Roman"/>
          <w:szCs w:val="28"/>
          <w:lang w:val="uk-UA"/>
        </w:rPr>
        <w:t>Здійснює облік дітей, які опинились у складних життєвих обставинах,</w:t>
      </w:r>
      <w:r w:rsidR="006A5297" w:rsidRPr="005A2055">
        <w:rPr>
          <w:rFonts w:eastAsia="Times New Roman"/>
          <w:szCs w:val="28"/>
          <w:lang w:val="uk-UA"/>
        </w:rPr>
        <w:t xml:space="preserve"> </w:t>
      </w:r>
      <w:r w:rsidR="00047685" w:rsidRPr="005A2055">
        <w:rPr>
          <w:rFonts w:eastAsia="Times New Roman"/>
          <w:szCs w:val="28"/>
          <w:lang w:val="uk-UA"/>
        </w:rPr>
        <w:t>позбавлених батьківського піклування та дітей-сиріт.</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2.2.1</w:t>
      </w:r>
      <w:r w:rsidR="00047685" w:rsidRPr="005A2055">
        <w:rPr>
          <w:rFonts w:eastAsia="Times New Roman"/>
          <w:szCs w:val="28"/>
          <w:lang w:val="uk-UA"/>
        </w:rPr>
        <w:t>1</w:t>
      </w:r>
      <w:r w:rsidRPr="005A2055">
        <w:rPr>
          <w:rFonts w:eastAsia="Times New Roman"/>
          <w:szCs w:val="28"/>
          <w:lang w:val="uk-UA"/>
        </w:rPr>
        <w:t>. Готує акт обстеження умов проживання дитини та опис її майна.</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2.2.1</w:t>
      </w:r>
      <w:r w:rsidR="00047685" w:rsidRPr="005A2055">
        <w:rPr>
          <w:rFonts w:eastAsia="Times New Roman"/>
          <w:szCs w:val="28"/>
          <w:lang w:val="uk-UA"/>
        </w:rPr>
        <w:t>2</w:t>
      </w:r>
      <w:r w:rsidRPr="005A2055">
        <w:rPr>
          <w:rFonts w:eastAsia="Times New Roman"/>
          <w:szCs w:val="28"/>
          <w:lang w:val="uk-UA"/>
        </w:rPr>
        <w:t>. Вивчає умови проживання потенційного опікуна, піклувальника, патронатних вихователів, наставників, за результатами якого складає акт за встановленою формою.</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2.2.1</w:t>
      </w:r>
      <w:r w:rsidR="00047685" w:rsidRPr="005A2055">
        <w:rPr>
          <w:rFonts w:eastAsia="Times New Roman"/>
          <w:szCs w:val="28"/>
          <w:lang w:val="uk-UA"/>
        </w:rPr>
        <w:t>3</w:t>
      </w:r>
      <w:r w:rsidRPr="005A2055">
        <w:rPr>
          <w:rFonts w:eastAsia="Times New Roman"/>
          <w:szCs w:val="28"/>
          <w:lang w:val="uk-UA"/>
        </w:rPr>
        <w:t>. Пров</w:t>
      </w:r>
      <w:r w:rsidR="009575A3" w:rsidRPr="005A2055">
        <w:rPr>
          <w:rFonts w:eastAsia="Times New Roman"/>
          <w:szCs w:val="28"/>
          <w:lang w:val="uk-UA"/>
        </w:rPr>
        <w:t>одить перевірку умов проживання</w:t>
      </w:r>
      <w:r w:rsidRPr="005A2055">
        <w:rPr>
          <w:rFonts w:eastAsia="Times New Roman"/>
          <w:szCs w:val="28"/>
          <w:lang w:val="uk-UA"/>
        </w:rPr>
        <w:t xml:space="preserve"> і виховання дітей у сім’ях опікунів, піклувальників не рідше ніж один раз на рік, крім першої перевірки, яка проводиться через три місяці після встановлення опіки, піклування.</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2.2.1</w:t>
      </w:r>
      <w:r w:rsidR="00047685" w:rsidRPr="005A2055">
        <w:rPr>
          <w:rFonts w:eastAsia="Times New Roman"/>
          <w:szCs w:val="28"/>
          <w:lang w:val="uk-UA"/>
        </w:rPr>
        <w:t>4</w:t>
      </w:r>
      <w:r w:rsidRPr="005A2055">
        <w:rPr>
          <w:rFonts w:eastAsia="Times New Roman"/>
          <w:szCs w:val="28"/>
          <w:lang w:val="uk-UA"/>
        </w:rPr>
        <w:t xml:space="preserve">. Здійснює контроль за організацією виховної роботи, захистом прав, свобод та інтересів дітей у навчальних закладах усіх форм власності, розташованих на території </w:t>
      </w:r>
      <w:proofErr w:type="spellStart"/>
      <w:r w:rsidR="005D37BE" w:rsidRPr="005A2055">
        <w:rPr>
          <w:rFonts w:eastAsia="Times New Roman"/>
          <w:szCs w:val="28"/>
          <w:lang w:val="uk-UA"/>
        </w:rPr>
        <w:t>Новоодеської</w:t>
      </w:r>
      <w:proofErr w:type="spellEnd"/>
      <w:r w:rsidR="005D37BE" w:rsidRPr="005A2055">
        <w:rPr>
          <w:rFonts w:eastAsia="Times New Roman"/>
          <w:szCs w:val="28"/>
          <w:lang w:val="uk-UA"/>
        </w:rPr>
        <w:t xml:space="preserve"> міської</w:t>
      </w:r>
      <w:r w:rsidRPr="005A2055">
        <w:rPr>
          <w:rFonts w:eastAsia="Times New Roman"/>
          <w:szCs w:val="28"/>
          <w:lang w:val="uk-UA"/>
        </w:rPr>
        <w:t xml:space="preserve"> ради.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2.2.1</w:t>
      </w:r>
      <w:r w:rsidR="00047685" w:rsidRPr="005A2055">
        <w:rPr>
          <w:rFonts w:eastAsia="Times New Roman"/>
          <w:szCs w:val="28"/>
          <w:lang w:val="uk-UA"/>
        </w:rPr>
        <w:t>5</w:t>
      </w:r>
      <w:r w:rsidRPr="005A2055">
        <w:rPr>
          <w:rFonts w:eastAsia="Times New Roman"/>
          <w:szCs w:val="28"/>
          <w:lang w:val="uk-UA"/>
        </w:rPr>
        <w:t>. Здійснює контроль за умовами утримання, виховання, захистом прав та інтересів дітей в сім’ях опікунів, піклувальників, сім’ях патронатних вихователів та над якими встановлено наставництво.</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2.2.1</w:t>
      </w:r>
      <w:r w:rsidR="00047685" w:rsidRPr="005A2055">
        <w:rPr>
          <w:rFonts w:eastAsia="Times New Roman"/>
          <w:szCs w:val="28"/>
          <w:lang w:val="uk-UA"/>
        </w:rPr>
        <w:t>6</w:t>
      </w:r>
      <w:r w:rsidRPr="005A2055">
        <w:rPr>
          <w:rFonts w:eastAsia="Times New Roman"/>
          <w:szCs w:val="28"/>
          <w:lang w:val="uk-UA"/>
        </w:rPr>
        <w:t>. Бере участь у процесі вибуття дітей із закладів для дітей-сиріт та дітей, позбав</w:t>
      </w:r>
      <w:r w:rsidR="006A5297" w:rsidRPr="005A2055">
        <w:rPr>
          <w:rFonts w:eastAsia="Times New Roman"/>
          <w:szCs w:val="28"/>
          <w:lang w:val="uk-UA"/>
        </w:rPr>
        <w:t>л</w:t>
      </w:r>
      <w:r w:rsidRPr="005A2055">
        <w:rPr>
          <w:rFonts w:eastAsia="Times New Roman"/>
          <w:szCs w:val="28"/>
          <w:lang w:val="uk-UA"/>
        </w:rPr>
        <w:t>ених батьківського піклування, з метою влаштування</w:t>
      </w:r>
      <w:r w:rsidR="009575A3" w:rsidRPr="005A2055">
        <w:rPr>
          <w:rFonts w:eastAsia="Times New Roman"/>
          <w:szCs w:val="28"/>
          <w:lang w:val="uk-UA"/>
        </w:rPr>
        <w:t xml:space="preserve"> їх до сімейних форм виховання.</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2.2.1</w:t>
      </w:r>
      <w:r w:rsidR="00047685" w:rsidRPr="005A2055">
        <w:rPr>
          <w:rFonts w:eastAsia="Times New Roman"/>
          <w:szCs w:val="28"/>
          <w:lang w:val="uk-UA"/>
        </w:rPr>
        <w:t>7</w:t>
      </w:r>
      <w:r w:rsidRPr="005A2055">
        <w:rPr>
          <w:rFonts w:eastAsia="Times New Roman"/>
          <w:szCs w:val="28"/>
          <w:lang w:val="uk-UA"/>
        </w:rPr>
        <w:t>. Сприяє, в порядку визначеному законодавством, постановці на облік внутрі</w:t>
      </w:r>
      <w:r w:rsidR="00047685" w:rsidRPr="005A2055">
        <w:rPr>
          <w:rFonts w:eastAsia="Times New Roman"/>
          <w:szCs w:val="28"/>
          <w:lang w:val="uk-UA"/>
        </w:rPr>
        <w:t>ш</w:t>
      </w:r>
      <w:r w:rsidRPr="005A2055">
        <w:rPr>
          <w:rFonts w:eastAsia="Times New Roman"/>
          <w:szCs w:val="28"/>
          <w:lang w:val="uk-UA"/>
        </w:rPr>
        <w:t>ньо переміщених осіб малолітніх, неповнолітніх дітей, які переміщуються без супроводу батьків та призначенню їм відповідної адресної допомоги.  </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2.2.1</w:t>
      </w:r>
      <w:r w:rsidR="00047685" w:rsidRPr="005A2055">
        <w:rPr>
          <w:rFonts w:eastAsia="Times New Roman"/>
          <w:szCs w:val="28"/>
          <w:lang w:val="uk-UA"/>
        </w:rPr>
        <w:t>8</w:t>
      </w:r>
      <w:r w:rsidRPr="005A2055">
        <w:rPr>
          <w:rFonts w:eastAsia="Times New Roman"/>
          <w:szCs w:val="28"/>
          <w:lang w:val="uk-UA"/>
        </w:rPr>
        <w:t xml:space="preserve">. Реєструє в органах </w:t>
      </w:r>
      <w:r w:rsidR="009C63D4" w:rsidRPr="005A2055">
        <w:rPr>
          <w:rFonts w:eastAsia="Times New Roman"/>
          <w:szCs w:val="28"/>
          <w:lang w:val="uk-UA"/>
        </w:rPr>
        <w:t>державної реєстрації актів цивільного стану</w:t>
      </w:r>
      <w:r w:rsidRPr="005A2055">
        <w:rPr>
          <w:rFonts w:eastAsia="Times New Roman"/>
          <w:szCs w:val="28"/>
          <w:lang w:val="uk-UA"/>
        </w:rPr>
        <w:t xml:space="preserve"> народження підкинутої, знайденої дитини або покинутої в пологовому будинку, іншому закладі охорони здоров’я.</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w:t>
      </w:r>
      <w:r w:rsidR="00047685" w:rsidRPr="005A2055">
        <w:rPr>
          <w:rFonts w:eastAsia="Times New Roman"/>
          <w:szCs w:val="28"/>
          <w:lang w:val="uk-UA"/>
        </w:rPr>
        <w:t>19</w:t>
      </w:r>
      <w:r w:rsidRPr="005A2055">
        <w:rPr>
          <w:rFonts w:eastAsia="Times New Roman"/>
          <w:szCs w:val="28"/>
          <w:lang w:val="uk-UA"/>
        </w:rPr>
        <w:t>. Збирає матеріали та готує проекти ріше</w:t>
      </w:r>
      <w:r w:rsidR="008D5781" w:rsidRPr="005A2055">
        <w:rPr>
          <w:rFonts w:eastAsia="Times New Roman"/>
          <w:szCs w:val="28"/>
          <w:lang w:val="uk-UA"/>
        </w:rPr>
        <w:t>нь виконавчого комітету міської</w:t>
      </w:r>
      <w:r w:rsidRPr="005A2055">
        <w:rPr>
          <w:rFonts w:eastAsia="Times New Roman"/>
          <w:szCs w:val="28"/>
          <w:lang w:val="uk-UA"/>
        </w:rPr>
        <w:t xml:space="preserve"> ради та здійснює ведення справ щодо:</w:t>
      </w:r>
    </w:p>
    <w:p w:rsidR="006C68EE" w:rsidRPr="005A2055" w:rsidRDefault="006C68EE" w:rsidP="00883D57">
      <w:pPr>
        <w:shd w:val="clear" w:color="auto" w:fill="FFFFFF"/>
        <w:rPr>
          <w:rFonts w:eastAsia="Times New Roman"/>
          <w:szCs w:val="28"/>
          <w:lang w:val="uk-UA"/>
        </w:rPr>
      </w:pPr>
      <w:r w:rsidRPr="005A2055">
        <w:rPr>
          <w:rFonts w:eastAsia="Times New Roman"/>
          <w:szCs w:val="28"/>
          <w:lang w:val="uk-UA"/>
        </w:rPr>
        <w:lastRenderedPageBreak/>
        <w:t>- надання та скасування статусу дитини-сироти, дитини, позбавленої батьківського піклування, дитини, яка постраждала внаслідок воєнних дій та збройних конфліктів;</w:t>
      </w:r>
    </w:p>
    <w:p w:rsidR="006C68EE" w:rsidRPr="005A2055" w:rsidRDefault="006C68EE" w:rsidP="00883D57">
      <w:pPr>
        <w:shd w:val="clear" w:color="auto" w:fill="FFFFFF"/>
        <w:rPr>
          <w:rFonts w:eastAsia="Times New Roman"/>
          <w:szCs w:val="28"/>
          <w:lang w:val="uk-UA"/>
        </w:rPr>
      </w:pPr>
      <w:r w:rsidRPr="005A2055">
        <w:rPr>
          <w:rFonts w:eastAsia="Times New Roman"/>
          <w:szCs w:val="28"/>
          <w:lang w:val="uk-UA"/>
        </w:rPr>
        <w:t>- встановлення та припинення опіки та піклування над дітьми-сиротами та дітьми, позбавленими батьківського піклування;</w:t>
      </w:r>
    </w:p>
    <w:p w:rsidR="006C68EE" w:rsidRPr="005A2055" w:rsidRDefault="006C68EE" w:rsidP="00883D57">
      <w:pPr>
        <w:shd w:val="clear" w:color="auto" w:fill="FFFFFF"/>
        <w:rPr>
          <w:rFonts w:eastAsia="Times New Roman"/>
          <w:szCs w:val="28"/>
          <w:lang w:val="uk-UA"/>
        </w:rPr>
      </w:pPr>
      <w:r w:rsidRPr="005A2055">
        <w:rPr>
          <w:rFonts w:eastAsia="Times New Roman"/>
          <w:szCs w:val="28"/>
          <w:lang w:val="uk-UA"/>
        </w:rPr>
        <w:t>- призначення опікуна, піклувальника над дітьми-сиротами та дітьми, позбавленим батьківського піклування, та звільнення від повноважень опікунів, піклувальників;</w:t>
      </w:r>
    </w:p>
    <w:p w:rsidR="006C68EE" w:rsidRPr="005A2055" w:rsidRDefault="006C68EE" w:rsidP="00883D57">
      <w:pPr>
        <w:shd w:val="clear" w:color="auto" w:fill="FFFFFF"/>
        <w:rPr>
          <w:rFonts w:eastAsia="Times New Roman"/>
          <w:szCs w:val="28"/>
          <w:lang w:val="uk-UA"/>
        </w:rPr>
      </w:pPr>
      <w:r w:rsidRPr="005A2055">
        <w:rPr>
          <w:rFonts w:eastAsia="Times New Roman"/>
          <w:szCs w:val="28"/>
          <w:lang w:val="uk-UA"/>
        </w:rPr>
        <w:t>- встановлення та припинення опіки над житлом та майном дитини-сироти або дитини, позбавленої батьківського піклування;</w:t>
      </w:r>
    </w:p>
    <w:p w:rsidR="006C68EE" w:rsidRPr="005A2055" w:rsidRDefault="006C68EE" w:rsidP="00883D57">
      <w:pPr>
        <w:shd w:val="clear" w:color="auto" w:fill="FFFFFF"/>
        <w:rPr>
          <w:rFonts w:eastAsia="Times New Roman"/>
          <w:szCs w:val="28"/>
          <w:lang w:val="uk-UA"/>
        </w:rPr>
      </w:pPr>
      <w:r w:rsidRPr="005A2055">
        <w:rPr>
          <w:rFonts w:eastAsia="Times New Roman"/>
          <w:szCs w:val="28"/>
          <w:lang w:val="uk-UA"/>
        </w:rPr>
        <w:t>-  влаштування дітей-сиріт та дітей, позбавлених батьківського піклування до державних дитячих закладів;</w:t>
      </w:r>
    </w:p>
    <w:p w:rsidR="006C68EE" w:rsidRPr="005A2055" w:rsidRDefault="006C68EE" w:rsidP="00883D57">
      <w:pPr>
        <w:shd w:val="clear" w:color="auto" w:fill="FFFFFF"/>
        <w:rPr>
          <w:rFonts w:eastAsia="Times New Roman"/>
          <w:szCs w:val="28"/>
          <w:lang w:val="uk-UA"/>
        </w:rPr>
      </w:pPr>
      <w:r w:rsidRPr="005A2055">
        <w:rPr>
          <w:rFonts w:eastAsia="Times New Roman"/>
          <w:szCs w:val="28"/>
          <w:lang w:val="uk-UA"/>
        </w:rPr>
        <w:t>-  розв'язання спору, що виник між батьками, щодо визначення імені, прізвища, по батькові дитини;</w:t>
      </w:r>
    </w:p>
    <w:p w:rsidR="006C68EE" w:rsidRPr="005A2055" w:rsidRDefault="006C68EE" w:rsidP="00883D57">
      <w:pPr>
        <w:shd w:val="clear" w:color="auto" w:fill="FFFFFF"/>
        <w:rPr>
          <w:rFonts w:eastAsia="Times New Roman"/>
          <w:szCs w:val="28"/>
          <w:lang w:val="uk-UA"/>
        </w:rPr>
      </w:pPr>
      <w:r w:rsidRPr="005A2055">
        <w:rPr>
          <w:rFonts w:eastAsia="Times New Roman"/>
          <w:szCs w:val="28"/>
          <w:lang w:val="uk-UA"/>
        </w:rPr>
        <w:t>- розв'язання спору, що виник між батьками, щодо визначення місця проживання дитини, участі у вихованні дитини</w:t>
      </w:r>
      <w:r w:rsidR="00DF6283" w:rsidRPr="005A2055">
        <w:rPr>
          <w:rFonts w:eastAsia="Times New Roman"/>
          <w:szCs w:val="28"/>
          <w:lang w:val="uk-UA"/>
        </w:rPr>
        <w:t>;</w:t>
      </w:r>
    </w:p>
    <w:p w:rsidR="006C68EE" w:rsidRPr="005A2055" w:rsidRDefault="006C68EE" w:rsidP="00883D57">
      <w:pPr>
        <w:shd w:val="clear" w:color="auto" w:fill="FFFFFF"/>
        <w:rPr>
          <w:rFonts w:eastAsia="Times New Roman"/>
          <w:szCs w:val="28"/>
          <w:lang w:val="uk-UA"/>
        </w:rPr>
      </w:pPr>
      <w:r w:rsidRPr="005A2055">
        <w:rPr>
          <w:rFonts w:eastAsia="Times New Roman"/>
          <w:szCs w:val="28"/>
          <w:lang w:val="uk-UA"/>
        </w:rPr>
        <w:t>- відібрання дітей у батьків, якщо їх життю або здоров’ю загрожує небезпека;</w:t>
      </w:r>
    </w:p>
    <w:p w:rsidR="006C68EE" w:rsidRPr="005A2055" w:rsidRDefault="006C68EE" w:rsidP="00883D57">
      <w:pPr>
        <w:shd w:val="clear" w:color="auto" w:fill="FFFFFF"/>
        <w:rPr>
          <w:rFonts w:eastAsia="Times New Roman"/>
          <w:szCs w:val="28"/>
          <w:lang w:val="uk-UA"/>
        </w:rPr>
      </w:pPr>
      <w:r w:rsidRPr="005A2055">
        <w:rPr>
          <w:rFonts w:eastAsia="Times New Roman"/>
          <w:szCs w:val="28"/>
          <w:lang w:val="uk-UA"/>
        </w:rPr>
        <w:t>-  влаштування та вибуття дитини з сім’ї патронатного вихователя.</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2.2.2</w:t>
      </w:r>
      <w:r w:rsidR="00047685" w:rsidRPr="005A2055">
        <w:rPr>
          <w:rFonts w:eastAsia="Times New Roman"/>
          <w:szCs w:val="28"/>
          <w:lang w:val="uk-UA"/>
        </w:rPr>
        <w:t>0</w:t>
      </w:r>
      <w:r w:rsidRPr="005A2055">
        <w:rPr>
          <w:rFonts w:eastAsia="Times New Roman"/>
          <w:szCs w:val="28"/>
          <w:lang w:val="uk-UA"/>
        </w:rPr>
        <w:t>. Приймає рішення про тимчасове влаштування дітей, залишених без батьківського піклування та готує висновок про доцільність/недоцільність повернення таких дітей батькам, або особам які їх замінюють.</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2.2.2</w:t>
      </w:r>
      <w:r w:rsidR="00047685" w:rsidRPr="005A2055">
        <w:rPr>
          <w:rFonts w:eastAsia="Times New Roman"/>
          <w:szCs w:val="28"/>
          <w:lang w:val="uk-UA"/>
        </w:rPr>
        <w:t>1</w:t>
      </w:r>
      <w:r w:rsidRPr="005A2055">
        <w:rPr>
          <w:rFonts w:eastAsia="Times New Roman"/>
          <w:szCs w:val="28"/>
          <w:lang w:val="uk-UA"/>
        </w:rPr>
        <w:t>. Готує клопотання про поміщення дітей, які опинились у складних життєвих обставинах, до центрів соціально-психологічної реабілітації дітей, патронатних сімей, а також висновки про повернення таких дітей батькам, або особам, які їх замінюють.</w:t>
      </w:r>
    </w:p>
    <w:p w:rsidR="006C68EE" w:rsidRPr="005A2055" w:rsidRDefault="006C68EE" w:rsidP="006539B7">
      <w:pPr>
        <w:shd w:val="clear" w:color="auto" w:fill="FFFFFF"/>
        <w:ind w:firstLine="426"/>
        <w:rPr>
          <w:rFonts w:eastAsia="Times New Roman"/>
          <w:szCs w:val="28"/>
          <w:lang w:val="uk-UA"/>
        </w:rPr>
      </w:pPr>
      <w:r w:rsidRPr="005A2055">
        <w:rPr>
          <w:rFonts w:eastAsia="Times New Roman"/>
          <w:szCs w:val="28"/>
          <w:lang w:val="uk-UA"/>
        </w:rPr>
        <w:t>2.2.2</w:t>
      </w:r>
      <w:r w:rsidR="00047685" w:rsidRPr="005A2055">
        <w:rPr>
          <w:rFonts w:eastAsia="Times New Roman"/>
          <w:szCs w:val="28"/>
          <w:lang w:val="uk-UA"/>
        </w:rPr>
        <w:t>2</w:t>
      </w:r>
      <w:r w:rsidRPr="005A2055">
        <w:rPr>
          <w:rFonts w:eastAsia="Times New Roman"/>
          <w:szCs w:val="28"/>
          <w:lang w:val="uk-UA"/>
        </w:rPr>
        <w:t>. Збирає матеріали щодо позбавлення батьківських прав, відібрання дітей у батьків з дотриманням вимог  діючого законодавства України т</w:t>
      </w:r>
      <w:r w:rsidR="006539B7" w:rsidRPr="005A2055">
        <w:rPr>
          <w:rFonts w:eastAsia="Times New Roman"/>
          <w:szCs w:val="28"/>
          <w:lang w:val="uk-UA"/>
        </w:rPr>
        <w:t>а забезпечує їх подання до суду; г</w:t>
      </w:r>
      <w:r w:rsidRPr="005A2055">
        <w:rPr>
          <w:rFonts w:eastAsia="Times New Roman"/>
          <w:szCs w:val="28"/>
          <w:lang w:val="uk-UA"/>
        </w:rPr>
        <w:t>отує висновки органу опіки та піклування про доцільність позбавлення батьків батьківських прав, відібрання дітей, поновлення батьків у батьківських правах, визначення місця проживання дітей,  участі у вихованні дітей  батьків, інших родичів та з інших питань щодо соціального і правового захисту дітей.</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2.2.2</w:t>
      </w:r>
      <w:r w:rsidR="00047685" w:rsidRPr="005A2055">
        <w:rPr>
          <w:rFonts w:eastAsia="Times New Roman"/>
          <w:szCs w:val="28"/>
          <w:lang w:val="uk-UA"/>
        </w:rPr>
        <w:t>3</w:t>
      </w:r>
      <w:r w:rsidRPr="005A2055">
        <w:rPr>
          <w:rFonts w:eastAsia="Times New Roman"/>
          <w:szCs w:val="28"/>
          <w:lang w:val="uk-UA"/>
        </w:rPr>
        <w:t>. Здійснює організаційне забезпечення діяльності Комісії з питань з</w:t>
      </w:r>
      <w:r w:rsidR="00A73DCF" w:rsidRPr="005A2055">
        <w:rPr>
          <w:rFonts w:eastAsia="Times New Roman"/>
          <w:szCs w:val="28"/>
          <w:lang w:val="uk-UA"/>
        </w:rPr>
        <w:t xml:space="preserve">ахисту прав дитини </w:t>
      </w:r>
      <w:r w:rsidR="00BB2268" w:rsidRPr="005A2055">
        <w:rPr>
          <w:rFonts w:eastAsia="Times New Roman"/>
          <w:szCs w:val="28"/>
          <w:lang w:val="uk-UA"/>
        </w:rPr>
        <w:t>при  міської</w:t>
      </w:r>
      <w:r w:rsidRPr="005A2055">
        <w:rPr>
          <w:rFonts w:eastAsia="Times New Roman"/>
          <w:szCs w:val="28"/>
          <w:lang w:val="uk-UA"/>
        </w:rPr>
        <w:t xml:space="preserve"> раді та Координаційної ра</w:t>
      </w:r>
      <w:r w:rsidR="00BB2268" w:rsidRPr="005A2055">
        <w:rPr>
          <w:rFonts w:eastAsia="Times New Roman"/>
          <w:szCs w:val="28"/>
          <w:lang w:val="uk-UA"/>
        </w:rPr>
        <w:t>ди у справах дітей при міської</w:t>
      </w:r>
      <w:r w:rsidRPr="005A2055">
        <w:rPr>
          <w:rFonts w:eastAsia="Times New Roman"/>
          <w:szCs w:val="28"/>
          <w:lang w:val="uk-UA"/>
        </w:rPr>
        <w:t xml:space="preserve"> раді.</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2.2.2</w:t>
      </w:r>
      <w:r w:rsidR="00047685" w:rsidRPr="005A2055">
        <w:rPr>
          <w:rFonts w:eastAsia="Times New Roman"/>
          <w:szCs w:val="28"/>
          <w:lang w:val="uk-UA"/>
        </w:rPr>
        <w:t>4</w:t>
      </w:r>
      <w:r w:rsidRPr="005A2055">
        <w:rPr>
          <w:rFonts w:eastAsia="Times New Roman"/>
          <w:szCs w:val="28"/>
          <w:lang w:val="uk-UA"/>
        </w:rPr>
        <w:t>. Забезпечує розгляд в установленому порядку заяв, звернень i скарг громадян.</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2.2.2</w:t>
      </w:r>
      <w:r w:rsidR="00047685" w:rsidRPr="005A2055">
        <w:rPr>
          <w:rFonts w:eastAsia="Times New Roman"/>
          <w:szCs w:val="28"/>
          <w:lang w:val="uk-UA"/>
        </w:rPr>
        <w:t>5</w:t>
      </w:r>
      <w:r w:rsidRPr="005A2055">
        <w:rPr>
          <w:rFonts w:eastAsia="Times New Roman"/>
          <w:szCs w:val="28"/>
          <w:lang w:val="uk-UA"/>
        </w:rPr>
        <w:t>. Готує та подає в установленому порядку службі у справах дітей обласної державної адміністрації статистичну звітність.</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2.2.2</w:t>
      </w:r>
      <w:r w:rsidR="00047685" w:rsidRPr="005A2055">
        <w:rPr>
          <w:rFonts w:eastAsia="Times New Roman"/>
          <w:szCs w:val="28"/>
          <w:lang w:val="uk-UA"/>
        </w:rPr>
        <w:t>6</w:t>
      </w:r>
      <w:r w:rsidR="008D5781" w:rsidRPr="005A2055">
        <w:rPr>
          <w:rFonts w:eastAsia="Times New Roman"/>
          <w:szCs w:val="28"/>
          <w:lang w:val="uk-UA"/>
        </w:rPr>
        <w:t>. Готує проекти рішень міської</w:t>
      </w:r>
      <w:r w:rsidRPr="005A2055">
        <w:rPr>
          <w:rFonts w:eastAsia="Times New Roman"/>
          <w:szCs w:val="28"/>
          <w:lang w:val="uk-UA"/>
        </w:rPr>
        <w:t xml:space="preserve"> ради та її виконавчого </w:t>
      </w:r>
      <w:r w:rsidR="008D5781" w:rsidRPr="005A2055">
        <w:rPr>
          <w:rFonts w:eastAsia="Times New Roman"/>
          <w:szCs w:val="28"/>
          <w:lang w:val="uk-UA"/>
        </w:rPr>
        <w:t>комітету, розпоряджень міського</w:t>
      </w:r>
      <w:r w:rsidRPr="005A2055">
        <w:rPr>
          <w:rFonts w:eastAsia="Times New Roman"/>
          <w:szCs w:val="28"/>
          <w:lang w:val="uk-UA"/>
        </w:rPr>
        <w:t xml:space="preserve"> голови з питань, що входять до компетенції служби.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2.2.2</w:t>
      </w:r>
      <w:r w:rsidR="00047685" w:rsidRPr="005A2055">
        <w:rPr>
          <w:rFonts w:eastAsia="Times New Roman"/>
          <w:szCs w:val="28"/>
          <w:lang w:val="uk-UA"/>
        </w:rPr>
        <w:t>7</w:t>
      </w:r>
      <w:r w:rsidRPr="005A2055">
        <w:rPr>
          <w:rFonts w:eastAsia="Times New Roman"/>
          <w:szCs w:val="28"/>
          <w:lang w:val="uk-UA"/>
        </w:rPr>
        <w:t>. Забезпечує інформаційно-роз’яснювальну роботу в межах своєї компетенції через засоби масової інформації.</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2.2.2</w:t>
      </w:r>
      <w:r w:rsidR="00047685" w:rsidRPr="005A2055">
        <w:rPr>
          <w:rFonts w:eastAsia="Times New Roman"/>
          <w:szCs w:val="28"/>
          <w:lang w:val="uk-UA"/>
        </w:rPr>
        <w:t>8</w:t>
      </w:r>
      <w:r w:rsidRPr="005A2055">
        <w:rPr>
          <w:rFonts w:eastAsia="Times New Roman"/>
          <w:szCs w:val="28"/>
          <w:lang w:val="uk-UA"/>
        </w:rPr>
        <w:t>. Організовує роботу, пов’язану із захистом персональних даних баз служби у справах дітей при їх обробці відповідно до Закону України „Про захист персональних даних”.</w:t>
      </w:r>
    </w:p>
    <w:p w:rsidR="006C68EE" w:rsidRPr="005A2055" w:rsidRDefault="00BA26F1" w:rsidP="00883D57">
      <w:pPr>
        <w:shd w:val="clear" w:color="auto" w:fill="FFFFFF"/>
        <w:ind w:firstLine="426"/>
        <w:rPr>
          <w:rFonts w:eastAsia="Times New Roman"/>
          <w:szCs w:val="28"/>
          <w:lang w:val="uk-UA"/>
        </w:rPr>
      </w:pPr>
      <w:r w:rsidRPr="005A2055">
        <w:rPr>
          <w:rFonts w:eastAsia="Times New Roman"/>
          <w:szCs w:val="28"/>
          <w:lang w:val="uk-UA"/>
        </w:rPr>
        <w:t>2</w:t>
      </w:r>
      <w:r w:rsidR="006C68EE" w:rsidRPr="005A2055">
        <w:rPr>
          <w:rFonts w:eastAsia="Times New Roman"/>
          <w:szCs w:val="28"/>
          <w:lang w:val="uk-UA"/>
        </w:rPr>
        <w:t>.2.</w:t>
      </w:r>
      <w:r w:rsidR="00047685" w:rsidRPr="005A2055">
        <w:rPr>
          <w:rFonts w:eastAsia="Times New Roman"/>
          <w:szCs w:val="28"/>
          <w:lang w:val="uk-UA"/>
        </w:rPr>
        <w:t>29</w:t>
      </w:r>
      <w:r w:rsidR="006C68EE" w:rsidRPr="005A2055">
        <w:rPr>
          <w:rFonts w:eastAsia="Times New Roman"/>
          <w:szCs w:val="28"/>
          <w:lang w:val="uk-UA"/>
        </w:rPr>
        <w:t>. Здійснює інші функції, які випливають з покладених на неї завдань, відповідно до законодавства.</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lastRenderedPageBreak/>
        <w:t>2.2.3</w:t>
      </w:r>
      <w:r w:rsidR="00047685" w:rsidRPr="005A2055">
        <w:rPr>
          <w:rFonts w:eastAsia="Times New Roman"/>
          <w:szCs w:val="28"/>
          <w:lang w:val="uk-UA"/>
        </w:rPr>
        <w:t>0</w:t>
      </w:r>
      <w:r w:rsidRPr="005A2055">
        <w:rPr>
          <w:rFonts w:eastAsia="Times New Roman"/>
          <w:szCs w:val="28"/>
          <w:lang w:val="uk-UA"/>
        </w:rPr>
        <w:t>. Забезпечує в межах своєї компетенції своєчасне опрацювання запитів на публічну інформацію та надання відповідей у визначені строки на такі запити в порядку, визначеному Законом України „Про доступ до публічної інформації”.</w:t>
      </w:r>
    </w:p>
    <w:p w:rsidR="006A5297" w:rsidRPr="005A2055" w:rsidRDefault="006A5297" w:rsidP="00DE5821">
      <w:pPr>
        <w:shd w:val="clear" w:color="auto" w:fill="FFFFFF"/>
        <w:ind w:firstLine="426"/>
        <w:rPr>
          <w:szCs w:val="28"/>
          <w:shd w:val="clear" w:color="auto" w:fill="FBFBFB"/>
          <w:lang w:val="uk-UA"/>
        </w:rPr>
      </w:pPr>
      <w:r w:rsidRPr="005A2055">
        <w:rPr>
          <w:szCs w:val="28"/>
          <w:shd w:val="clear" w:color="auto" w:fill="FBFBFB"/>
          <w:lang w:val="uk-UA"/>
        </w:rPr>
        <w:t>2.2.31.Готує звіт про стан виховання, утримання і розвитку дітей в прийомних сім’ях та дитячих будинках сімейного типу</w:t>
      </w:r>
      <w:r w:rsidR="00DE5821" w:rsidRPr="005A2055">
        <w:rPr>
          <w:szCs w:val="28"/>
          <w:shd w:val="clear" w:color="auto" w:fill="FBFBFB"/>
          <w:lang w:val="uk-UA"/>
        </w:rPr>
        <w:t>.</w:t>
      </w:r>
    </w:p>
    <w:p w:rsidR="00DE5821" w:rsidRPr="005A2055" w:rsidRDefault="00DE5821" w:rsidP="00DE5821">
      <w:pPr>
        <w:pStyle w:val="a3"/>
        <w:shd w:val="clear" w:color="auto" w:fill="FBFBFB"/>
        <w:spacing w:before="0" w:beforeAutospacing="0" w:after="0" w:afterAutospacing="0"/>
        <w:jc w:val="both"/>
        <w:textAlignment w:val="baseline"/>
        <w:rPr>
          <w:sz w:val="28"/>
          <w:szCs w:val="28"/>
          <w:lang w:val="uk-UA"/>
        </w:rPr>
      </w:pPr>
      <w:r w:rsidRPr="005A2055">
        <w:rPr>
          <w:sz w:val="28"/>
          <w:szCs w:val="28"/>
          <w:lang w:val="uk-UA"/>
        </w:rPr>
        <w:t xml:space="preserve">      2.2.32. Вживає заходів для утворення патронатних сімей, малих групових будинків, здійснює контроль за діяльністю малого групового будинку незалежно від форми власності, умовами утримання та виховання дітей в ньому, станом їхнього соціального захисту.</w:t>
      </w:r>
    </w:p>
    <w:p w:rsidR="00DE5821" w:rsidRPr="005A2055" w:rsidRDefault="00DE5821" w:rsidP="00DE5821">
      <w:pPr>
        <w:pStyle w:val="a3"/>
        <w:shd w:val="clear" w:color="auto" w:fill="FBFBFB"/>
        <w:spacing w:before="0" w:beforeAutospacing="0" w:after="0" w:afterAutospacing="0"/>
        <w:jc w:val="both"/>
        <w:textAlignment w:val="baseline"/>
        <w:rPr>
          <w:sz w:val="28"/>
          <w:szCs w:val="28"/>
          <w:lang w:val="uk-UA"/>
        </w:rPr>
      </w:pPr>
      <w:r w:rsidRPr="005A2055">
        <w:rPr>
          <w:sz w:val="28"/>
          <w:szCs w:val="28"/>
          <w:lang w:val="uk-UA"/>
        </w:rPr>
        <w:t xml:space="preserve">     2.2.32. Вживає заходів для надання статусу дитини, яка постраждала внаслідок воєнних дій та збройних конфліктів.</w:t>
      </w:r>
    </w:p>
    <w:p w:rsidR="00DE5821" w:rsidRPr="005A2055" w:rsidRDefault="00DE5821" w:rsidP="00BC6D69">
      <w:pPr>
        <w:pStyle w:val="a3"/>
        <w:shd w:val="clear" w:color="auto" w:fill="FBFBFB"/>
        <w:spacing w:before="0" w:beforeAutospacing="0" w:after="0" w:afterAutospacing="0"/>
        <w:jc w:val="both"/>
        <w:textAlignment w:val="baseline"/>
        <w:rPr>
          <w:sz w:val="28"/>
          <w:szCs w:val="28"/>
          <w:lang w:val="uk-UA"/>
        </w:rPr>
      </w:pPr>
      <w:r w:rsidRPr="005A2055">
        <w:rPr>
          <w:sz w:val="28"/>
          <w:szCs w:val="28"/>
          <w:lang w:val="uk-UA"/>
        </w:rPr>
        <w:t xml:space="preserve">      2.2.33. Готує висновок про підтвердження місця проживання дитини для її тимчасового виїзду за межі України.</w:t>
      </w:r>
    </w:p>
    <w:p w:rsidR="00BC6D69" w:rsidRPr="005A2055" w:rsidRDefault="00BC6D69" w:rsidP="00BC6D69">
      <w:pPr>
        <w:pStyle w:val="a3"/>
        <w:shd w:val="clear" w:color="auto" w:fill="FBFBFB"/>
        <w:spacing w:before="0" w:beforeAutospacing="0" w:after="0" w:afterAutospacing="0"/>
        <w:jc w:val="both"/>
        <w:textAlignment w:val="baseline"/>
        <w:rPr>
          <w:sz w:val="28"/>
          <w:szCs w:val="28"/>
          <w:lang w:val="uk-UA"/>
        </w:rPr>
      </w:pPr>
      <w:r w:rsidRPr="005A2055">
        <w:rPr>
          <w:sz w:val="28"/>
          <w:szCs w:val="28"/>
          <w:lang w:val="uk-UA"/>
        </w:rPr>
        <w:t xml:space="preserve">     2.1.34.Забезпечує проведення з батьками, іншими законними представниками дитини профілактичної роботи із запобігання домашньому насильству стосовно дітей і за участю дітей, у тому числі із залученням представників уповноважених підрозділів органів Національної поліції.</w:t>
      </w:r>
    </w:p>
    <w:p w:rsidR="00BC6D69" w:rsidRPr="005A2055" w:rsidRDefault="00BC6D69" w:rsidP="00BC6D69">
      <w:pPr>
        <w:pStyle w:val="a3"/>
        <w:shd w:val="clear" w:color="auto" w:fill="FBFBFB"/>
        <w:spacing w:before="0" w:beforeAutospacing="0" w:after="0" w:afterAutospacing="0"/>
        <w:jc w:val="both"/>
        <w:textAlignment w:val="baseline"/>
        <w:rPr>
          <w:sz w:val="28"/>
          <w:szCs w:val="28"/>
          <w:lang w:val="uk-UA"/>
        </w:rPr>
      </w:pPr>
      <w:r w:rsidRPr="005A2055">
        <w:rPr>
          <w:sz w:val="28"/>
          <w:szCs w:val="28"/>
          <w:lang w:val="uk-UA"/>
        </w:rPr>
        <w:t xml:space="preserve">      2.2.35. 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rsidR="00BC6D69" w:rsidRPr="005A2055" w:rsidRDefault="00BC6D69" w:rsidP="00DE5821">
      <w:pPr>
        <w:pStyle w:val="a3"/>
        <w:shd w:val="clear" w:color="auto" w:fill="FBFBFB"/>
        <w:spacing w:before="0" w:beforeAutospacing="0" w:after="0" w:afterAutospacing="0"/>
        <w:jc w:val="both"/>
        <w:textAlignment w:val="baseline"/>
        <w:rPr>
          <w:sz w:val="28"/>
          <w:szCs w:val="28"/>
          <w:lang w:val="uk-UA"/>
        </w:rPr>
      </w:pPr>
    </w:p>
    <w:p w:rsidR="00BC6D69" w:rsidRPr="005A2055" w:rsidRDefault="00BC6D69" w:rsidP="00DE5821">
      <w:pPr>
        <w:pStyle w:val="a3"/>
        <w:shd w:val="clear" w:color="auto" w:fill="FBFBFB"/>
        <w:spacing w:before="0" w:beforeAutospacing="0" w:after="0" w:afterAutospacing="0"/>
        <w:jc w:val="both"/>
        <w:textAlignment w:val="baseline"/>
        <w:rPr>
          <w:sz w:val="28"/>
          <w:szCs w:val="28"/>
          <w:lang w:val="uk-UA"/>
        </w:rPr>
      </w:pPr>
    </w:p>
    <w:p w:rsidR="00883D57" w:rsidRPr="005A2055" w:rsidRDefault="006C68EE" w:rsidP="00883D57">
      <w:pPr>
        <w:shd w:val="clear" w:color="auto" w:fill="FFFFFF"/>
        <w:jc w:val="center"/>
        <w:rPr>
          <w:rFonts w:eastAsia="Times New Roman"/>
          <w:b/>
          <w:sz w:val="16"/>
          <w:szCs w:val="16"/>
          <w:lang w:val="uk-UA"/>
        </w:rPr>
      </w:pPr>
      <w:r w:rsidRPr="005A2055">
        <w:rPr>
          <w:rFonts w:eastAsia="Times New Roman"/>
          <w:b/>
          <w:szCs w:val="28"/>
          <w:lang w:val="uk-UA"/>
        </w:rPr>
        <w:t>3</w:t>
      </w:r>
      <w:r w:rsidRPr="005A2055">
        <w:rPr>
          <w:rFonts w:eastAsia="Times New Roman"/>
          <w:szCs w:val="28"/>
          <w:lang w:val="uk-UA"/>
        </w:rPr>
        <w:t xml:space="preserve">. </w:t>
      </w:r>
      <w:r w:rsidRPr="005A2055">
        <w:rPr>
          <w:rFonts w:eastAsia="Times New Roman"/>
          <w:b/>
          <w:szCs w:val="28"/>
          <w:lang w:val="uk-UA"/>
        </w:rPr>
        <w:t>Права служби.</w:t>
      </w:r>
    </w:p>
    <w:p w:rsidR="006C68EE" w:rsidRPr="005A2055" w:rsidRDefault="006C68EE" w:rsidP="00883D57">
      <w:pPr>
        <w:shd w:val="clear" w:color="auto" w:fill="FFFFFF"/>
        <w:rPr>
          <w:rFonts w:eastAsia="Times New Roman"/>
          <w:szCs w:val="28"/>
          <w:lang w:val="uk-UA"/>
        </w:rPr>
      </w:pPr>
      <w:r w:rsidRPr="005A2055">
        <w:rPr>
          <w:rFonts w:eastAsia="Times New Roman"/>
          <w:szCs w:val="28"/>
          <w:lang w:val="uk-UA"/>
        </w:rPr>
        <w:t>Служба має право:</w:t>
      </w:r>
    </w:p>
    <w:p w:rsidR="00A73DCF"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3.1. Приймати </w:t>
      </w:r>
      <w:r w:rsidR="00047685" w:rsidRPr="005A2055">
        <w:rPr>
          <w:rFonts w:eastAsia="Times New Roman"/>
          <w:szCs w:val="28"/>
          <w:lang w:val="uk-UA"/>
        </w:rPr>
        <w:t xml:space="preserve">рішення </w:t>
      </w:r>
      <w:r w:rsidRPr="005A2055">
        <w:rPr>
          <w:rFonts w:eastAsia="Times New Roman"/>
          <w:szCs w:val="28"/>
          <w:lang w:val="uk-UA"/>
        </w:rPr>
        <w:t>з питань, що належать до її компетенції, які є обов'язкові для виконання підприємствами, у</w:t>
      </w:r>
      <w:r w:rsidR="00D0178B" w:rsidRPr="005A2055">
        <w:rPr>
          <w:rFonts w:eastAsia="Times New Roman"/>
          <w:szCs w:val="28"/>
          <w:lang w:val="uk-UA"/>
        </w:rPr>
        <w:t>становами та організаціями усіх</w:t>
      </w:r>
      <w:r w:rsidRPr="005A2055">
        <w:rPr>
          <w:rFonts w:eastAsia="Times New Roman"/>
          <w:szCs w:val="28"/>
          <w:lang w:val="uk-UA"/>
        </w:rPr>
        <w:t xml:space="preserve"> форм власно</w:t>
      </w:r>
      <w:r w:rsidR="008D5781" w:rsidRPr="005A2055">
        <w:rPr>
          <w:rFonts w:eastAsia="Times New Roman"/>
          <w:szCs w:val="28"/>
          <w:lang w:val="uk-UA"/>
        </w:rPr>
        <w:t>сті, посадовими особами міської</w:t>
      </w:r>
      <w:r w:rsidR="00A73DCF" w:rsidRPr="005A2055">
        <w:rPr>
          <w:rFonts w:eastAsia="Times New Roman"/>
          <w:szCs w:val="28"/>
          <w:lang w:val="uk-UA"/>
        </w:rPr>
        <w:t xml:space="preserve"> ради, старостами, громадянами.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3.2. Отримувати повідомлення від підприємств, установ та о</w:t>
      </w:r>
      <w:r w:rsidR="00A73DCF" w:rsidRPr="005A2055">
        <w:rPr>
          <w:rFonts w:eastAsia="Times New Roman"/>
          <w:szCs w:val="28"/>
          <w:lang w:val="uk-UA"/>
        </w:rPr>
        <w:t>рганізацій усіх форм власності,</w:t>
      </w:r>
      <w:r w:rsidR="008D5781" w:rsidRPr="005A2055">
        <w:rPr>
          <w:rFonts w:eastAsia="Times New Roman"/>
          <w:szCs w:val="28"/>
          <w:lang w:val="uk-UA"/>
        </w:rPr>
        <w:t xml:space="preserve"> посадових осіб міської</w:t>
      </w:r>
      <w:r w:rsidRPr="005A2055">
        <w:rPr>
          <w:rFonts w:eastAsia="Times New Roman"/>
          <w:szCs w:val="28"/>
          <w:lang w:val="uk-UA"/>
        </w:rPr>
        <w:t xml:space="preserve"> ради, про заходи, вжиті на виконання прийнятих нею рішень.</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3.3. Отримувати в установленому порядку від </w:t>
      </w:r>
      <w:r w:rsidR="008D5781" w:rsidRPr="005A2055">
        <w:rPr>
          <w:rFonts w:eastAsia="Times New Roman"/>
          <w:szCs w:val="28"/>
          <w:lang w:val="uk-UA"/>
        </w:rPr>
        <w:t>структурних підрозділів міської</w:t>
      </w:r>
      <w:r w:rsidRPr="005A2055">
        <w:rPr>
          <w:rFonts w:eastAsia="Times New Roman"/>
          <w:szCs w:val="28"/>
          <w:lang w:val="uk-UA"/>
        </w:rPr>
        <w:t xml:space="preserve"> ради, навчальних закладів, підприємств, організацій i установ незалежно від форм власності інформацію, </w:t>
      </w:r>
      <w:r w:rsidR="00D0178B" w:rsidRPr="005A2055">
        <w:rPr>
          <w:rFonts w:eastAsia="Times New Roman"/>
          <w:szCs w:val="28"/>
          <w:lang w:val="uk-UA"/>
        </w:rPr>
        <w:t xml:space="preserve">документи та </w:t>
      </w:r>
      <w:proofErr w:type="spellStart"/>
      <w:r w:rsidR="00D0178B" w:rsidRPr="005A2055">
        <w:rPr>
          <w:rFonts w:eastAsia="Times New Roman"/>
          <w:szCs w:val="28"/>
          <w:lang w:val="uk-UA"/>
        </w:rPr>
        <w:t>iншi</w:t>
      </w:r>
      <w:proofErr w:type="spellEnd"/>
      <w:r w:rsidR="00D0178B" w:rsidRPr="005A2055">
        <w:rPr>
          <w:rFonts w:eastAsia="Times New Roman"/>
          <w:szCs w:val="28"/>
          <w:lang w:val="uk-UA"/>
        </w:rPr>
        <w:t xml:space="preserve"> матеріали з</w:t>
      </w:r>
      <w:r w:rsidRPr="005A2055">
        <w:rPr>
          <w:rFonts w:eastAsia="Times New Roman"/>
          <w:szCs w:val="28"/>
          <w:lang w:val="uk-UA"/>
        </w:rPr>
        <w:t xml:space="preserve"> питань, що належать до її компетенції, які необхідні для виконання покладених на неї завдань.</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3.4. Звертатися до відповідних с</w:t>
      </w:r>
      <w:r w:rsidR="008D5781" w:rsidRPr="005A2055">
        <w:rPr>
          <w:rFonts w:eastAsia="Times New Roman"/>
          <w:szCs w:val="28"/>
          <w:lang w:val="uk-UA"/>
        </w:rPr>
        <w:t xml:space="preserve">труктурних підрозділів міської </w:t>
      </w:r>
      <w:r w:rsidRPr="005A2055">
        <w:rPr>
          <w:rFonts w:eastAsia="Times New Roman"/>
          <w:szCs w:val="28"/>
          <w:lang w:val="uk-UA"/>
        </w:rPr>
        <w:t>ради, підприємств, установ , організацій усіх форм власності у разі порушення прав та інтересів дітей, а також з питань працевлаштування, надання їм іншої допомоги.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3.5. Проводити роботу серед дітей з метою запобігання вчиненню </w:t>
      </w:r>
      <w:r w:rsidR="0040065C" w:rsidRPr="005A2055">
        <w:rPr>
          <w:rFonts w:eastAsia="Times New Roman"/>
          <w:szCs w:val="28"/>
          <w:lang w:val="uk-UA"/>
        </w:rPr>
        <w:t xml:space="preserve">ними </w:t>
      </w:r>
      <w:r w:rsidR="00A73DCF" w:rsidRPr="005A2055">
        <w:rPr>
          <w:rFonts w:eastAsia="Times New Roman"/>
          <w:szCs w:val="28"/>
          <w:lang w:val="uk-UA"/>
        </w:rPr>
        <w:t>правопорушень.</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3.6. Проводити роботу з влаштування дітей-сиріт, дітей, позбавлених батьківського піклування, відповідно до повноважень визначених законодавством, до сімейних форм виховання.</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lastRenderedPageBreak/>
        <w:t>3.7. Вести особові справи дітей-сиріт, дітей, позбавлених батьківського піклування, дітей, які опинились у складних життєвих обставинах.</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3.8. Перевіряти стан виховної роботи з дітьми у навчальних закладах за місцем проживання, а також у разі необхідності – умови роботи працівників молодш</w:t>
      </w:r>
      <w:r w:rsidR="0040065C" w:rsidRPr="005A2055">
        <w:rPr>
          <w:rFonts w:eastAsia="Times New Roman"/>
          <w:szCs w:val="28"/>
          <w:lang w:val="uk-UA"/>
        </w:rPr>
        <w:t>их</w:t>
      </w:r>
      <w:r w:rsidRPr="005A2055">
        <w:rPr>
          <w:rFonts w:eastAsia="Times New Roman"/>
          <w:szCs w:val="28"/>
          <w:lang w:val="uk-UA"/>
        </w:rPr>
        <w:t xml:space="preserve"> 18 років на підприємствах, в установах та організаціях усіх форм власності.</w:t>
      </w:r>
    </w:p>
    <w:p w:rsidR="006C68EE" w:rsidRPr="005A2055" w:rsidRDefault="00A73DCF" w:rsidP="00883D57">
      <w:pPr>
        <w:shd w:val="clear" w:color="auto" w:fill="FFFFFF"/>
        <w:ind w:firstLine="426"/>
        <w:rPr>
          <w:rFonts w:eastAsia="Times New Roman"/>
          <w:szCs w:val="28"/>
          <w:lang w:val="uk-UA"/>
        </w:rPr>
      </w:pPr>
      <w:r w:rsidRPr="005A2055">
        <w:rPr>
          <w:rFonts w:eastAsia="Times New Roman"/>
          <w:szCs w:val="28"/>
          <w:lang w:val="uk-UA"/>
        </w:rPr>
        <w:t xml:space="preserve">3.9. Брати </w:t>
      </w:r>
      <w:r w:rsidR="006C68EE" w:rsidRPr="005A2055">
        <w:rPr>
          <w:rFonts w:eastAsia="Times New Roman"/>
          <w:szCs w:val="28"/>
          <w:lang w:val="uk-UA"/>
        </w:rPr>
        <w:t>участь у розгляді судами справ щодо дітей і захисту їх прав та інтересів, представляти права дітей у суді, у їх відносинах з підприємствами, установами та організаціями усіх форм власності.</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3.10. Запрошувати для бесіди батьків або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3.11. Порушувати перед відповідними органами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 накладення дисциплінарних стягнень на посадових осіб у разі невиконання ними рішень, прийнятих спеціально уповноваженим центральним органом виконавчої влади у справах дітей.</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3.12. Запрошувати на бесіду до служби дітей, які перебувають на обліку, скоїли правопорушення чи потребують соціального або правового захисту.</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3.13. Відповідно до повноважень, визначених чинним законодавством, брати участь у проведенні роботи щодо провадження діяльності з усиновлення та влаштування дітей до прийомних сімей та дитячих будинків сімейного типу.</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3.14. Проводити особистий прийом дітей, а також їх батьків, опікунів чи піклувальників.</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3.15. Відвідувати за місцем проживання дітей, які опинились у складних життєвих обставинах і перебувають на обліку у службі, дітей, які влаштовані в сім’ї опікунів, піклувальників, прийомні сім’ї, дитячі будинки сімейного типу, сім’ї патронатних вихователів, над якими встановлено наставництво або щодо яких є інформація щодо порушення їх прав.</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3.16. Розробляти і реалізовувати вл</w:t>
      </w:r>
      <w:r w:rsidR="00D0178B" w:rsidRPr="005A2055">
        <w:rPr>
          <w:rFonts w:eastAsia="Times New Roman"/>
          <w:szCs w:val="28"/>
          <w:lang w:val="uk-UA"/>
        </w:rPr>
        <w:t>асні та підтримувати громадські</w:t>
      </w:r>
      <w:r w:rsidR="005126EB" w:rsidRPr="005A2055">
        <w:rPr>
          <w:rFonts w:eastAsia="Times New Roman"/>
          <w:szCs w:val="28"/>
          <w:lang w:val="uk-UA"/>
        </w:rPr>
        <w:t xml:space="preserve"> програми</w:t>
      </w:r>
      <w:r w:rsidRPr="005A2055">
        <w:rPr>
          <w:rFonts w:eastAsia="Times New Roman"/>
          <w:szCs w:val="28"/>
          <w:lang w:val="uk-UA"/>
        </w:rPr>
        <w:t xml:space="preserve"> соціального спрямування з метою забезпечення захисту прав, сво</w:t>
      </w:r>
      <w:r w:rsidR="005126EB" w:rsidRPr="005A2055">
        <w:rPr>
          <w:rFonts w:eastAsia="Times New Roman"/>
          <w:szCs w:val="28"/>
          <w:lang w:val="uk-UA"/>
        </w:rPr>
        <w:t>бод і законних інтересів дітей.</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3.17. Укладати в установленому порядку угоди про співробітництво з науковими установами, жіночими, </w:t>
      </w:r>
      <w:r w:rsidR="00D0178B" w:rsidRPr="005A2055">
        <w:rPr>
          <w:rFonts w:eastAsia="Times New Roman"/>
          <w:szCs w:val="28"/>
          <w:lang w:val="uk-UA"/>
        </w:rPr>
        <w:t>молодіжними, дитячими та іншими</w:t>
      </w:r>
      <w:r w:rsidRPr="005A2055">
        <w:rPr>
          <w:rFonts w:eastAsia="Times New Roman"/>
          <w:szCs w:val="28"/>
          <w:lang w:val="uk-UA"/>
        </w:rPr>
        <w:t xml:space="preserve">  об'єднаннями громадян і благодійними організаціями.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3.18. За дорученням органу опіки та піклування в установленому законом порядку перевіряти цільове витрачання </w:t>
      </w:r>
      <w:r w:rsidR="0040065C" w:rsidRPr="005A2055">
        <w:rPr>
          <w:rFonts w:eastAsia="Times New Roman"/>
          <w:szCs w:val="28"/>
          <w:lang w:val="uk-UA"/>
        </w:rPr>
        <w:t xml:space="preserve">різних видів державних соціальних допомог, </w:t>
      </w:r>
      <w:r w:rsidRPr="005A2055">
        <w:rPr>
          <w:rFonts w:eastAsia="Times New Roman"/>
          <w:szCs w:val="28"/>
          <w:lang w:val="uk-UA"/>
        </w:rPr>
        <w:t>аліментів.</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3.19. За рішенням суду відкривати особистий рахунок у відділенні Державного ощадного банку України на дитину, для перерахування аліментів від особи, позбавленої батьківських прав у разі відсутності у дитини законного представника.</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3.20. Скликати в установленому порядку наради, семінари з питань, віднесених до їх компетенції.</w:t>
      </w:r>
    </w:p>
    <w:p w:rsidR="006C68EE" w:rsidRPr="005A2055" w:rsidRDefault="006C68EE" w:rsidP="005126EB">
      <w:pPr>
        <w:shd w:val="clear" w:color="auto" w:fill="FFFFFF"/>
        <w:ind w:firstLine="426"/>
        <w:rPr>
          <w:rFonts w:eastAsia="Times New Roman"/>
          <w:szCs w:val="28"/>
          <w:lang w:val="uk-UA"/>
        </w:rPr>
      </w:pPr>
      <w:r w:rsidRPr="005A2055">
        <w:rPr>
          <w:rFonts w:eastAsia="Times New Roman"/>
          <w:szCs w:val="28"/>
          <w:lang w:val="uk-UA"/>
        </w:rPr>
        <w:t xml:space="preserve">3.21. Служба під час виконання покладених на неї завдань взаємодіє з відповідними структурними підрозділами обласної, районної державних </w:t>
      </w:r>
      <w:r w:rsidRPr="005A2055">
        <w:rPr>
          <w:rFonts w:eastAsia="Times New Roman"/>
          <w:szCs w:val="28"/>
          <w:lang w:val="uk-UA"/>
        </w:rPr>
        <w:lastRenderedPageBreak/>
        <w:t>адміністрацій, обласної, районної та селищної рад, установами, організаціями усіх форм власності, об'єднаннями громадян.</w:t>
      </w:r>
    </w:p>
    <w:p w:rsidR="00883D57" w:rsidRDefault="00883D57" w:rsidP="00735B32">
      <w:pPr>
        <w:shd w:val="clear" w:color="auto" w:fill="FFFFFF"/>
        <w:jc w:val="center"/>
        <w:rPr>
          <w:rFonts w:eastAsia="Times New Roman"/>
          <w:sz w:val="16"/>
          <w:szCs w:val="16"/>
          <w:lang w:val="uk-UA"/>
        </w:rPr>
      </w:pPr>
    </w:p>
    <w:p w:rsidR="006A48C3" w:rsidRPr="005A2055" w:rsidRDefault="006A48C3" w:rsidP="00735B32">
      <w:pPr>
        <w:shd w:val="clear" w:color="auto" w:fill="FFFFFF"/>
        <w:jc w:val="center"/>
        <w:rPr>
          <w:rFonts w:eastAsia="Times New Roman"/>
          <w:sz w:val="16"/>
          <w:szCs w:val="16"/>
          <w:lang w:val="uk-UA"/>
        </w:rPr>
      </w:pPr>
    </w:p>
    <w:p w:rsidR="00883D57" w:rsidRPr="005A2055" w:rsidRDefault="006C68EE" w:rsidP="00735B32">
      <w:pPr>
        <w:shd w:val="clear" w:color="auto" w:fill="FFFFFF"/>
        <w:jc w:val="center"/>
        <w:rPr>
          <w:rFonts w:eastAsia="Times New Roman"/>
          <w:b/>
          <w:sz w:val="16"/>
          <w:szCs w:val="16"/>
          <w:lang w:val="uk-UA"/>
        </w:rPr>
      </w:pPr>
      <w:r w:rsidRPr="005A2055">
        <w:rPr>
          <w:rFonts w:eastAsia="Times New Roman"/>
          <w:b/>
          <w:szCs w:val="28"/>
          <w:lang w:val="uk-UA"/>
        </w:rPr>
        <w:t>4.</w:t>
      </w:r>
      <w:r w:rsidR="006A48C3">
        <w:rPr>
          <w:rFonts w:eastAsia="Times New Roman"/>
          <w:b/>
          <w:szCs w:val="28"/>
          <w:lang w:val="uk-UA"/>
        </w:rPr>
        <w:t xml:space="preserve"> </w:t>
      </w:r>
      <w:r w:rsidRPr="005A2055">
        <w:rPr>
          <w:rFonts w:eastAsia="Times New Roman"/>
          <w:b/>
          <w:szCs w:val="28"/>
          <w:lang w:val="uk-UA"/>
        </w:rPr>
        <w:t>Структура</w:t>
      </w:r>
      <w:r w:rsidR="005126EB" w:rsidRPr="005A2055">
        <w:rPr>
          <w:rFonts w:eastAsia="Times New Roman"/>
          <w:b/>
          <w:szCs w:val="28"/>
          <w:lang w:val="uk-UA"/>
        </w:rPr>
        <w:t xml:space="preserve"> і організація роботи</w:t>
      </w:r>
      <w:r w:rsidRPr="005A2055">
        <w:rPr>
          <w:rFonts w:eastAsia="Times New Roman"/>
          <w:b/>
          <w:szCs w:val="28"/>
          <w:lang w:val="uk-UA"/>
        </w:rPr>
        <w:t xml:space="preserve"> служби</w:t>
      </w:r>
    </w:p>
    <w:p w:rsidR="006C68EE" w:rsidRPr="005A2055" w:rsidRDefault="006C68EE" w:rsidP="00735B32">
      <w:pPr>
        <w:shd w:val="clear" w:color="auto" w:fill="FFFFFF"/>
        <w:jc w:val="center"/>
        <w:rPr>
          <w:rFonts w:eastAsia="Times New Roman"/>
          <w:sz w:val="16"/>
          <w:szCs w:val="16"/>
          <w:lang w:val="uk-UA"/>
        </w:rPr>
      </w:pPr>
    </w:p>
    <w:p w:rsidR="006C68EE" w:rsidRPr="005A2055" w:rsidRDefault="006C68EE" w:rsidP="00735B32">
      <w:pPr>
        <w:shd w:val="clear" w:color="auto" w:fill="FFFFFF"/>
        <w:ind w:firstLine="426"/>
        <w:rPr>
          <w:rFonts w:eastAsia="Times New Roman"/>
          <w:szCs w:val="28"/>
          <w:lang w:val="uk-UA"/>
        </w:rPr>
      </w:pPr>
      <w:r w:rsidRPr="005A2055">
        <w:rPr>
          <w:rFonts w:eastAsia="Times New Roman"/>
          <w:szCs w:val="28"/>
          <w:lang w:val="uk-UA"/>
        </w:rPr>
        <w:t>4.1. Поло</w:t>
      </w:r>
      <w:r w:rsidR="00D0178B" w:rsidRPr="005A2055">
        <w:rPr>
          <w:rFonts w:eastAsia="Times New Roman"/>
          <w:szCs w:val="28"/>
          <w:lang w:val="uk-UA"/>
        </w:rPr>
        <w:t xml:space="preserve">ження про службу затверджується </w:t>
      </w:r>
      <w:r w:rsidR="00BB2268" w:rsidRPr="005A2055">
        <w:rPr>
          <w:rFonts w:eastAsia="Times New Roman"/>
          <w:szCs w:val="28"/>
          <w:lang w:val="uk-UA"/>
        </w:rPr>
        <w:t>рішенням міської</w:t>
      </w:r>
      <w:r w:rsidR="00D0178B" w:rsidRPr="005A2055">
        <w:rPr>
          <w:rFonts w:eastAsia="Times New Roman"/>
          <w:szCs w:val="28"/>
          <w:lang w:val="uk-UA"/>
        </w:rPr>
        <w:t xml:space="preserve"> ради.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4.2. Служб</w:t>
      </w:r>
      <w:r w:rsidR="00D0178B" w:rsidRPr="005A2055">
        <w:rPr>
          <w:rFonts w:eastAsia="Times New Roman"/>
          <w:szCs w:val="28"/>
          <w:lang w:val="uk-UA"/>
        </w:rPr>
        <w:t>а утримується за рахунок коштів</w:t>
      </w:r>
      <w:r w:rsidR="00BB2268" w:rsidRPr="005A2055">
        <w:rPr>
          <w:rFonts w:eastAsia="Times New Roman"/>
          <w:szCs w:val="28"/>
          <w:lang w:val="uk-UA"/>
        </w:rPr>
        <w:t xml:space="preserve"> міського</w:t>
      </w:r>
      <w:r w:rsidRPr="005A2055">
        <w:rPr>
          <w:rFonts w:eastAsia="Times New Roman"/>
          <w:szCs w:val="28"/>
          <w:lang w:val="uk-UA"/>
        </w:rPr>
        <w:t xml:space="preserve"> бюджету.</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4.3. Діяльність служби у справ</w:t>
      </w:r>
      <w:r w:rsidR="00D0178B" w:rsidRPr="005A2055">
        <w:rPr>
          <w:rFonts w:eastAsia="Times New Roman"/>
          <w:szCs w:val="28"/>
          <w:lang w:val="uk-UA"/>
        </w:rPr>
        <w:t>ах дітей здійснюється на основі</w:t>
      </w:r>
      <w:r w:rsidRPr="005A2055">
        <w:rPr>
          <w:rFonts w:eastAsia="Times New Roman"/>
          <w:szCs w:val="28"/>
          <w:lang w:val="uk-UA"/>
        </w:rPr>
        <w:t xml:space="preserve"> щомісячних планів роботи, за</w:t>
      </w:r>
      <w:r w:rsidR="00BB2268" w:rsidRPr="005A2055">
        <w:rPr>
          <w:rFonts w:eastAsia="Times New Roman"/>
          <w:szCs w:val="28"/>
          <w:lang w:val="uk-UA"/>
        </w:rPr>
        <w:t>тверджених заступником міського</w:t>
      </w:r>
      <w:r w:rsidRPr="005A2055">
        <w:rPr>
          <w:rFonts w:eastAsia="Times New Roman"/>
          <w:szCs w:val="28"/>
          <w:lang w:val="uk-UA"/>
        </w:rPr>
        <w:t xml:space="preserve"> голови з питань діяльності виконавчих органів ради.</w:t>
      </w:r>
    </w:p>
    <w:p w:rsidR="006C68EE" w:rsidRPr="005A2055" w:rsidRDefault="000A3DE8" w:rsidP="00883D57">
      <w:pPr>
        <w:shd w:val="clear" w:color="auto" w:fill="FFFFFF"/>
        <w:ind w:firstLine="426"/>
        <w:rPr>
          <w:rFonts w:eastAsia="Times New Roman"/>
          <w:szCs w:val="28"/>
          <w:lang w:val="uk-UA"/>
        </w:rPr>
      </w:pPr>
      <w:r w:rsidRPr="005A2055">
        <w:rPr>
          <w:rFonts w:eastAsia="Times New Roman"/>
          <w:szCs w:val="28"/>
          <w:lang w:val="uk-UA"/>
        </w:rPr>
        <w:t>4.4. Службу</w:t>
      </w:r>
      <w:r w:rsidR="006C68EE" w:rsidRPr="005A2055">
        <w:rPr>
          <w:rFonts w:eastAsia="Times New Roman"/>
          <w:szCs w:val="28"/>
          <w:lang w:val="uk-UA"/>
        </w:rPr>
        <w:t xml:space="preserve"> очолює начальник, який відповідно до вимог статей 5, 10 Закону України „Про службу в органах місцев</w:t>
      </w:r>
      <w:r w:rsidRPr="005A2055">
        <w:rPr>
          <w:rFonts w:eastAsia="Times New Roman"/>
          <w:szCs w:val="28"/>
          <w:lang w:val="uk-UA"/>
        </w:rPr>
        <w:t>ого самоврядування” та частини 3</w:t>
      </w:r>
      <w:r w:rsidR="006C68EE" w:rsidRPr="005A2055">
        <w:rPr>
          <w:rFonts w:eastAsia="Times New Roman"/>
          <w:szCs w:val="28"/>
          <w:lang w:val="uk-UA"/>
        </w:rPr>
        <w:t xml:space="preserve"> статті 54 Закону України „Про місцеве самоврядування в Україні” призначається на посаду </w:t>
      </w:r>
      <w:r w:rsidR="003105E2" w:rsidRPr="005A2055">
        <w:rPr>
          <w:rFonts w:eastAsia="Times New Roman"/>
          <w:szCs w:val="28"/>
          <w:lang w:val="uk-UA"/>
        </w:rPr>
        <w:t>розпорядженням міського</w:t>
      </w:r>
      <w:r w:rsidRPr="005A2055">
        <w:rPr>
          <w:rFonts w:eastAsia="Times New Roman"/>
          <w:szCs w:val="28"/>
          <w:lang w:val="uk-UA"/>
        </w:rPr>
        <w:t xml:space="preserve"> голови</w:t>
      </w:r>
      <w:r w:rsidR="006C68EE" w:rsidRPr="005A2055">
        <w:rPr>
          <w:rFonts w:eastAsia="Times New Roman"/>
          <w:szCs w:val="28"/>
          <w:lang w:val="uk-UA"/>
        </w:rPr>
        <w:t xml:space="preserve"> на конкурсній основі, передбачен</w:t>
      </w:r>
      <w:r w:rsidR="008E4E1D" w:rsidRPr="005A2055">
        <w:rPr>
          <w:rFonts w:eastAsia="Times New Roman"/>
          <w:szCs w:val="28"/>
          <w:lang w:val="uk-UA"/>
        </w:rPr>
        <w:t>ій</w:t>
      </w:r>
      <w:r w:rsidR="006C68EE" w:rsidRPr="005A2055">
        <w:rPr>
          <w:rFonts w:eastAsia="Times New Roman"/>
          <w:szCs w:val="28"/>
          <w:lang w:val="uk-UA"/>
        </w:rPr>
        <w:t xml:space="preserve"> законодавством України.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4.5. На посаду начальника служби призначається о</w:t>
      </w:r>
      <w:r w:rsidR="008E4E1D" w:rsidRPr="005A2055">
        <w:rPr>
          <w:rFonts w:eastAsia="Times New Roman"/>
          <w:szCs w:val="28"/>
          <w:lang w:val="uk-UA"/>
        </w:rPr>
        <w:t>соба, яка має повну вищу освіту</w:t>
      </w:r>
      <w:r w:rsidRPr="005A2055">
        <w:rPr>
          <w:rFonts w:eastAsia="Times New Roman"/>
          <w:szCs w:val="28"/>
          <w:lang w:val="uk-UA"/>
        </w:rPr>
        <w:t xml:space="preserve"> за освітньо-кваліфікаційни</w:t>
      </w:r>
      <w:r w:rsidR="008E4E1D" w:rsidRPr="005A2055">
        <w:rPr>
          <w:rFonts w:eastAsia="Times New Roman"/>
          <w:szCs w:val="28"/>
          <w:lang w:val="uk-UA"/>
        </w:rPr>
        <w:t>м рівнем спеціаліста, магістра.</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4.6. </w:t>
      </w:r>
      <w:r w:rsidR="006A48C3" w:rsidRPr="005A2055">
        <w:rPr>
          <w:rFonts w:eastAsia="Times New Roman"/>
          <w:szCs w:val="28"/>
          <w:lang w:val="uk-UA"/>
        </w:rPr>
        <w:t>Посадові</w:t>
      </w:r>
      <w:r w:rsidRPr="005A2055">
        <w:rPr>
          <w:rFonts w:eastAsia="Times New Roman"/>
          <w:szCs w:val="28"/>
          <w:lang w:val="uk-UA"/>
        </w:rPr>
        <w:t xml:space="preserve"> особи служби відповідно до вимог статей 5, 10 Закону України „Про службу в органах місцевого самоврядування” призначаються на</w:t>
      </w:r>
      <w:r w:rsidR="00BB2268" w:rsidRPr="005A2055">
        <w:rPr>
          <w:rFonts w:eastAsia="Times New Roman"/>
          <w:szCs w:val="28"/>
          <w:lang w:val="uk-UA"/>
        </w:rPr>
        <w:t xml:space="preserve"> посади розпорядженням міського</w:t>
      </w:r>
      <w:r w:rsidRPr="005A2055">
        <w:rPr>
          <w:rFonts w:eastAsia="Times New Roman"/>
          <w:szCs w:val="28"/>
          <w:lang w:val="uk-UA"/>
        </w:rPr>
        <w:t xml:space="preserve"> голови на конкурсній основі чи за іншою процедурою, передбаченою законодавством України. Кваліфікаційні вимоги до посадових осіб служби визначаються їх посадовими інструкціями.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4.7. Начальник служби та </w:t>
      </w:r>
      <w:r w:rsidR="006A48C3" w:rsidRPr="005A2055">
        <w:rPr>
          <w:rFonts w:eastAsia="Times New Roman"/>
          <w:szCs w:val="28"/>
          <w:lang w:val="uk-UA"/>
        </w:rPr>
        <w:t>інші</w:t>
      </w:r>
      <w:r w:rsidRPr="005A2055">
        <w:rPr>
          <w:rFonts w:eastAsia="Times New Roman"/>
          <w:szCs w:val="28"/>
          <w:lang w:val="uk-UA"/>
        </w:rPr>
        <w:t xml:space="preserve"> посадові особи служби звільняються згідно загальних підстав, передбачених Кодексом законів про працю України. Служба в органах місцевого самоврядування припиняється також на підставі i в порядку, визначеному Законом України „Про місцеве самоврядування в Україні”, статтею 20 Закону України „Про службу в орг</w:t>
      </w:r>
      <w:r w:rsidR="00E00212" w:rsidRPr="005A2055">
        <w:rPr>
          <w:rFonts w:eastAsia="Times New Roman"/>
          <w:szCs w:val="28"/>
          <w:lang w:val="uk-UA"/>
        </w:rPr>
        <w:t>анах місцевого самоврядування”.</w:t>
      </w:r>
    </w:p>
    <w:p w:rsidR="006C68EE" w:rsidRPr="005A2055" w:rsidRDefault="00E00212" w:rsidP="00883D57">
      <w:pPr>
        <w:shd w:val="clear" w:color="auto" w:fill="FFFFFF"/>
        <w:ind w:firstLine="426"/>
        <w:rPr>
          <w:rFonts w:eastAsia="Times New Roman"/>
          <w:szCs w:val="28"/>
          <w:lang w:val="uk-UA"/>
        </w:rPr>
      </w:pPr>
      <w:r w:rsidRPr="005A2055">
        <w:rPr>
          <w:rFonts w:eastAsia="Times New Roman"/>
          <w:szCs w:val="28"/>
          <w:lang w:val="uk-UA"/>
        </w:rPr>
        <w:t>4.8. Начальник служби:</w:t>
      </w:r>
    </w:p>
    <w:p w:rsidR="006C68EE" w:rsidRPr="005A2055" w:rsidRDefault="00E00212" w:rsidP="00883D57">
      <w:pPr>
        <w:shd w:val="clear" w:color="auto" w:fill="FFFFFF"/>
        <w:ind w:firstLine="426"/>
        <w:rPr>
          <w:rFonts w:eastAsia="Times New Roman"/>
          <w:szCs w:val="28"/>
          <w:lang w:val="uk-UA"/>
        </w:rPr>
      </w:pPr>
      <w:r w:rsidRPr="005A2055">
        <w:rPr>
          <w:rFonts w:eastAsia="Times New Roman"/>
          <w:szCs w:val="28"/>
          <w:lang w:val="uk-UA"/>
        </w:rPr>
        <w:t xml:space="preserve">4.8.1. Здійснює керівництво діяльністю служби, несе </w:t>
      </w:r>
      <w:r w:rsidR="006C68EE" w:rsidRPr="005A2055">
        <w:rPr>
          <w:rFonts w:eastAsia="Times New Roman"/>
          <w:szCs w:val="28"/>
          <w:lang w:val="uk-UA"/>
        </w:rPr>
        <w:t>персональну відповідальність за виконання покладених на нього завдань.</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4.8.2 Планує роботу служби i забезпечує виконання перспективних i поточних планів роботи.</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 xml:space="preserve">4.8.3. Визначає завдання i розподіляє обов’язки між працівниками служби. Аналізує результати роботи. Вживає заходи щодо підвищення ефективності діяльності служби, забезпечує підвищення ділової </w:t>
      </w:r>
      <w:proofErr w:type="spellStart"/>
      <w:r w:rsidRPr="005A2055">
        <w:rPr>
          <w:rFonts w:eastAsia="Times New Roman"/>
          <w:szCs w:val="28"/>
          <w:lang w:val="uk-UA"/>
        </w:rPr>
        <w:t>квалiфiкацiї</w:t>
      </w:r>
      <w:proofErr w:type="spellEnd"/>
      <w:r w:rsidRPr="005A2055">
        <w:rPr>
          <w:rFonts w:eastAsia="Times New Roman"/>
          <w:szCs w:val="28"/>
          <w:lang w:val="uk-UA"/>
        </w:rPr>
        <w:t xml:space="preserve"> працівників служби. Контролює стан трудової та виконавчої дисципліни в службі.</w:t>
      </w:r>
    </w:p>
    <w:p w:rsidR="006C68EE" w:rsidRPr="005A2055" w:rsidRDefault="006C68EE" w:rsidP="00883D57">
      <w:pPr>
        <w:shd w:val="clear" w:color="auto" w:fill="FFFFFF"/>
        <w:ind w:firstLine="426"/>
        <w:rPr>
          <w:rFonts w:eastAsia="Times New Roman"/>
          <w:szCs w:val="28"/>
          <w:lang w:val="uk-UA"/>
        </w:rPr>
      </w:pPr>
      <w:r w:rsidRPr="005A2055">
        <w:rPr>
          <w:rFonts w:eastAsia="Times New Roman"/>
          <w:szCs w:val="28"/>
          <w:lang w:val="uk-UA"/>
        </w:rPr>
        <w:t>4.8.4. Видає у</w:t>
      </w:r>
      <w:r w:rsidR="00883D57" w:rsidRPr="005A2055">
        <w:rPr>
          <w:rFonts w:eastAsia="Times New Roman"/>
          <w:szCs w:val="28"/>
          <w:lang w:val="uk-UA"/>
        </w:rPr>
        <w:t xml:space="preserve"> </w:t>
      </w:r>
      <w:r w:rsidRPr="005A2055">
        <w:rPr>
          <w:rFonts w:eastAsia="Times New Roman"/>
          <w:szCs w:val="28"/>
          <w:lang w:val="uk-UA"/>
        </w:rPr>
        <w:t>межах</w:t>
      </w:r>
      <w:r w:rsidR="00883D57" w:rsidRPr="005A2055">
        <w:rPr>
          <w:rFonts w:eastAsia="Times New Roman"/>
          <w:szCs w:val="28"/>
          <w:lang w:val="uk-UA"/>
        </w:rPr>
        <w:t xml:space="preserve"> </w:t>
      </w:r>
      <w:r w:rsidRPr="005A2055">
        <w:rPr>
          <w:rFonts w:eastAsia="Times New Roman"/>
          <w:szCs w:val="28"/>
          <w:lang w:val="uk-UA"/>
        </w:rPr>
        <w:t>своєї компетенції накази, організовує і контролює їх виконання.</w:t>
      </w:r>
    </w:p>
    <w:p w:rsidR="006C68EE" w:rsidRDefault="006C68EE" w:rsidP="00883D57">
      <w:pPr>
        <w:shd w:val="clear" w:color="auto" w:fill="FFFFFF"/>
        <w:ind w:firstLine="426"/>
        <w:rPr>
          <w:rFonts w:eastAsia="Times New Roman"/>
          <w:szCs w:val="28"/>
          <w:lang w:val="uk-UA"/>
        </w:rPr>
      </w:pPr>
      <w:r w:rsidRPr="005A2055">
        <w:rPr>
          <w:rFonts w:eastAsia="Times New Roman"/>
          <w:szCs w:val="28"/>
          <w:lang w:val="uk-UA"/>
        </w:rPr>
        <w:t>4.8.5. Розпоряджається коштами у межах затвердженого кошторису на утримання служби.</w:t>
      </w:r>
    </w:p>
    <w:p w:rsidR="006A48C3" w:rsidRPr="005A2055" w:rsidRDefault="006A48C3" w:rsidP="00883D57">
      <w:pPr>
        <w:shd w:val="clear" w:color="auto" w:fill="FFFFFF"/>
        <w:ind w:firstLine="426"/>
        <w:rPr>
          <w:rFonts w:eastAsia="Times New Roman"/>
          <w:sz w:val="16"/>
          <w:szCs w:val="16"/>
          <w:lang w:val="uk-UA"/>
        </w:rPr>
      </w:pPr>
    </w:p>
    <w:p w:rsidR="006C68EE" w:rsidRPr="005A2055" w:rsidRDefault="006C68EE" w:rsidP="00883D57">
      <w:pPr>
        <w:shd w:val="clear" w:color="auto" w:fill="FFFFFF"/>
        <w:jc w:val="center"/>
        <w:rPr>
          <w:rFonts w:eastAsia="Times New Roman"/>
          <w:b/>
          <w:szCs w:val="28"/>
          <w:lang w:val="uk-UA"/>
        </w:rPr>
      </w:pPr>
      <w:r w:rsidRPr="005A2055">
        <w:rPr>
          <w:rFonts w:eastAsia="Times New Roman"/>
          <w:b/>
          <w:szCs w:val="28"/>
          <w:lang w:val="uk-UA"/>
        </w:rPr>
        <w:t>5.</w:t>
      </w:r>
      <w:r w:rsidR="006A48C3">
        <w:rPr>
          <w:rFonts w:eastAsia="Times New Roman"/>
          <w:b/>
          <w:szCs w:val="28"/>
          <w:lang w:val="uk-UA"/>
        </w:rPr>
        <w:t xml:space="preserve"> </w:t>
      </w:r>
      <w:r w:rsidRPr="005A2055">
        <w:rPr>
          <w:rFonts w:eastAsia="Times New Roman"/>
          <w:b/>
          <w:szCs w:val="28"/>
          <w:lang w:val="uk-UA"/>
        </w:rPr>
        <w:t>Відповідальність.</w:t>
      </w:r>
    </w:p>
    <w:p w:rsidR="00883D57" w:rsidRPr="005A2055" w:rsidRDefault="00883D57" w:rsidP="00883D57">
      <w:pPr>
        <w:shd w:val="clear" w:color="auto" w:fill="FFFFFF"/>
        <w:rPr>
          <w:rFonts w:eastAsia="Times New Roman"/>
          <w:sz w:val="16"/>
          <w:szCs w:val="16"/>
          <w:lang w:val="uk-UA"/>
        </w:rPr>
      </w:pPr>
    </w:p>
    <w:p w:rsidR="006C68EE" w:rsidRPr="005A2055" w:rsidRDefault="006C68EE" w:rsidP="006A48C3">
      <w:pPr>
        <w:shd w:val="clear" w:color="auto" w:fill="FFFFFF"/>
        <w:ind w:firstLine="426"/>
        <w:rPr>
          <w:rFonts w:eastAsia="Times New Roman"/>
          <w:szCs w:val="28"/>
          <w:lang w:val="uk-UA"/>
        </w:rPr>
      </w:pPr>
      <w:r w:rsidRPr="005A2055">
        <w:rPr>
          <w:rFonts w:eastAsia="Times New Roman"/>
          <w:szCs w:val="28"/>
          <w:lang w:val="uk-UA"/>
        </w:rPr>
        <w:t>5.1. Всю повноту відповідальності за належне виконання покладених цим Положенням на службу завдань і функцій несе начальник служби.</w:t>
      </w:r>
    </w:p>
    <w:p w:rsidR="006C68EE" w:rsidRPr="005A2055" w:rsidRDefault="006C68EE" w:rsidP="006A48C3">
      <w:pPr>
        <w:shd w:val="clear" w:color="auto" w:fill="FFFFFF"/>
        <w:ind w:firstLine="426"/>
        <w:rPr>
          <w:rFonts w:eastAsia="Times New Roman"/>
          <w:szCs w:val="28"/>
          <w:lang w:val="uk-UA"/>
        </w:rPr>
      </w:pPr>
      <w:r w:rsidRPr="005A2055">
        <w:rPr>
          <w:rFonts w:eastAsia="Times New Roman"/>
          <w:szCs w:val="28"/>
          <w:lang w:val="uk-UA"/>
        </w:rPr>
        <w:t>5.2. Відповідальність працівників служби встановлюється посадовими інструкціями.</w:t>
      </w:r>
    </w:p>
    <w:p w:rsidR="006C68EE" w:rsidRPr="005A2055" w:rsidRDefault="006C68EE" w:rsidP="006A48C3">
      <w:pPr>
        <w:shd w:val="clear" w:color="auto" w:fill="FFFFFF"/>
        <w:ind w:firstLine="426"/>
        <w:rPr>
          <w:rFonts w:eastAsia="Times New Roman"/>
          <w:szCs w:val="28"/>
          <w:lang w:val="uk-UA"/>
        </w:rPr>
      </w:pPr>
      <w:r w:rsidRPr="005A2055">
        <w:rPr>
          <w:rFonts w:eastAsia="Times New Roman"/>
          <w:szCs w:val="28"/>
          <w:lang w:val="uk-UA"/>
        </w:rPr>
        <w:lastRenderedPageBreak/>
        <w:t>5.3. Відповідальність працівників служби настає у разі невиконання або неналежного виконання обов’язків, закріплених за ними посадовими інструкціями.</w:t>
      </w:r>
    </w:p>
    <w:p w:rsidR="006C68EE" w:rsidRPr="005A2055" w:rsidRDefault="006C68EE" w:rsidP="006A48C3">
      <w:pPr>
        <w:shd w:val="clear" w:color="auto" w:fill="FFFFFF"/>
        <w:ind w:firstLine="426"/>
        <w:rPr>
          <w:rFonts w:eastAsia="Times New Roman"/>
          <w:szCs w:val="28"/>
          <w:lang w:val="uk-UA"/>
        </w:rPr>
      </w:pPr>
      <w:r w:rsidRPr="005A2055">
        <w:rPr>
          <w:rFonts w:eastAsia="Times New Roman"/>
          <w:szCs w:val="28"/>
          <w:lang w:val="uk-UA"/>
        </w:rPr>
        <w:t>5.4. Притягнення до відповідальності здійснюється в порядку, встановленому чинним законодавством України.</w:t>
      </w:r>
    </w:p>
    <w:p w:rsidR="006C68EE" w:rsidRPr="005A2055" w:rsidRDefault="006C68EE" w:rsidP="00883D57">
      <w:pPr>
        <w:pStyle w:val="a9"/>
        <w:jc w:val="both"/>
        <w:rPr>
          <w:rFonts w:ascii="Times New Roman" w:hAnsi="Times New Roman"/>
          <w:sz w:val="28"/>
          <w:szCs w:val="28"/>
        </w:rPr>
      </w:pPr>
    </w:p>
    <w:p w:rsidR="006C68EE" w:rsidRPr="005A2055" w:rsidRDefault="006C68EE" w:rsidP="00883D57">
      <w:pPr>
        <w:pStyle w:val="a9"/>
        <w:jc w:val="both"/>
        <w:rPr>
          <w:rFonts w:ascii="Times New Roman" w:hAnsi="Times New Roman"/>
          <w:sz w:val="28"/>
          <w:szCs w:val="28"/>
        </w:rPr>
      </w:pPr>
    </w:p>
    <w:p w:rsidR="00735B32" w:rsidRPr="005A2055" w:rsidRDefault="00735B32" w:rsidP="00883D57">
      <w:pPr>
        <w:pStyle w:val="a9"/>
        <w:jc w:val="both"/>
        <w:rPr>
          <w:rFonts w:ascii="Times New Roman" w:hAnsi="Times New Roman"/>
          <w:sz w:val="28"/>
          <w:szCs w:val="28"/>
        </w:rPr>
      </w:pPr>
    </w:p>
    <w:p w:rsidR="006C68EE" w:rsidRPr="005A2055" w:rsidRDefault="006A48C3" w:rsidP="006A48C3">
      <w:pPr>
        <w:pStyle w:val="a9"/>
        <w:tabs>
          <w:tab w:val="left" w:pos="5387"/>
        </w:tabs>
        <w:jc w:val="both"/>
        <w:rPr>
          <w:rFonts w:ascii="Times New Roman" w:hAnsi="Times New Roman"/>
          <w:sz w:val="28"/>
          <w:szCs w:val="28"/>
        </w:rPr>
      </w:pPr>
      <w:r>
        <w:rPr>
          <w:rFonts w:ascii="Times New Roman" w:hAnsi="Times New Roman"/>
          <w:sz w:val="28"/>
          <w:szCs w:val="28"/>
        </w:rPr>
        <w:t>Начальник служби</w:t>
      </w:r>
      <w:r>
        <w:rPr>
          <w:rFonts w:ascii="Times New Roman" w:hAnsi="Times New Roman"/>
          <w:sz w:val="28"/>
          <w:szCs w:val="28"/>
        </w:rPr>
        <w:tab/>
        <w:t>Лілія ЧЕРНЯВСЬКА</w:t>
      </w:r>
    </w:p>
    <w:sectPr w:rsidR="006C68EE" w:rsidRPr="005A2055" w:rsidSect="00F463DA">
      <w:pgSz w:w="11906" w:h="16838"/>
      <w:pgMar w:top="709"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542"/>
    <w:multiLevelType w:val="hybridMultilevel"/>
    <w:tmpl w:val="66D21EC6"/>
    <w:lvl w:ilvl="0" w:tplc="FCF27628">
      <w:start w:val="9"/>
      <w:numFmt w:val="decimal"/>
      <w:lvlText w:val="%1."/>
      <w:lvlJc w:val="left"/>
      <w:pPr>
        <w:ind w:left="3272" w:hanging="360"/>
      </w:pPr>
      <w:rPr>
        <w:rFonts w:hint="default"/>
      </w:rPr>
    </w:lvl>
    <w:lvl w:ilvl="1" w:tplc="04220019" w:tentative="1">
      <w:start w:val="1"/>
      <w:numFmt w:val="lowerLetter"/>
      <w:lvlText w:val="%2."/>
      <w:lvlJc w:val="left"/>
      <w:pPr>
        <w:ind w:left="3992" w:hanging="360"/>
      </w:pPr>
    </w:lvl>
    <w:lvl w:ilvl="2" w:tplc="0422001B" w:tentative="1">
      <w:start w:val="1"/>
      <w:numFmt w:val="lowerRoman"/>
      <w:lvlText w:val="%3."/>
      <w:lvlJc w:val="right"/>
      <w:pPr>
        <w:ind w:left="4712" w:hanging="180"/>
      </w:pPr>
    </w:lvl>
    <w:lvl w:ilvl="3" w:tplc="0422000F" w:tentative="1">
      <w:start w:val="1"/>
      <w:numFmt w:val="decimal"/>
      <w:lvlText w:val="%4."/>
      <w:lvlJc w:val="left"/>
      <w:pPr>
        <w:ind w:left="5432" w:hanging="360"/>
      </w:pPr>
    </w:lvl>
    <w:lvl w:ilvl="4" w:tplc="04220019" w:tentative="1">
      <w:start w:val="1"/>
      <w:numFmt w:val="lowerLetter"/>
      <w:lvlText w:val="%5."/>
      <w:lvlJc w:val="left"/>
      <w:pPr>
        <w:ind w:left="6152" w:hanging="360"/>
      </w:pPr>
    </w:lvl>
    <w:lvl w:ilvl="5" w:tplc="0422001B" w:tentative="1">
      <w:start w:val="1"/>
      <w:numFmt w:val="lowerRoman"/>
      <w:lvlText w:val="%6."/>
      <w:lvlJc w:val="right"/>
      <w:pPr>
        <w:ind w:left="6872" w:hanging="180"/>
      </w:pPr>
    </w:lvl>
    <w:lvl w:ilvl="6" w:tplc="0422000F" w:tentative="1">
      <w:start w:val="1"/>
      <w:numFmt w:val="decimal"/>
      <w:lvlText w:val="%7."/>
      <w:lvlJc w:val="left"/>
      <w:pPr>
        <w:ind w:left="7592" w:hanging="360"/>
      </w:pPr>
    </w:lvl>
    <w:lvl w:ilvl="7" w:tplc="04220019" w:tentative="1">
      <w:start w:val="1"/>
      <w:numFmt w:val="lowerLetter"/>
      <w:lvlText w:val="%8."/>
      <w:lvlJc w:val="left"/>
      <w:pPr>
        <w:ind w:left="8312" w:hanging="360"/>
      </w:pPr>
    </w:lvl>
    <w:lvl w:ilvl="8" w:tplc="0422001B" w:tentative="1">
      <w:start w:val="1"/>
      <w:numFmt w:val="lowerRoman"/>
      <w:lvlText w:val="%9."/>
      <w:lvlJc w:val="right"/>
      <w:pPr>
        <w:ind w:left="9032" w:hanging="180"/>
      </w:pPr>
    </w:lvl>
  </w:abstractNum>
  <w:abstractNum w:abstractNumId="1" w15:restartNumberingAfterBreak="0">
    <w:nsid w:val="0EAD3ED3"/>
    <w:multiLevelType w:val="hybridMultilevel"/>
    <w:tmpl w:val="02F0E8A0"/>
    <w:lvl w:ilvl="0" w:tplc="485C889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F87290"/>
    <w:multiLevelType w:val="hybridMultilevel"/>
    <w:tmpl w:val="9424D6B6"/>
    <w:lvl w:ilvl="0" w:tplc="485C889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CA3760"/>
    <w:multiLevelType w:val="hybridMultilevel"/>
    <w:tmpl w:val="4052DB00"/>
    <w:lvl w:ilvl="0" w:tplc="3A10E0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367E08"/>
    <w:multiLevelType w:val="hybridMultilevel"/>
    <w:tmpl w:val="253CD01E"/>
    <w:lvl w:ilvl="0" w:tplc="485C889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27E02A3"/>
    <w:multiLevelType w:val="hybridMultilevel"/>
    <w:tmpl w:val="E8F22A90"/>
    <w:lvl w:ilvl="0" w:tplc="485C889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E782DCB"/>
    <w:multiLevelType w:val="hybridMultilevel"/>
    <w:tmpl w:val="742C5A62"/>
    <w:lvl w:ilvl="0" w:tplc="485C889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465192B"/>
    <w:multiLevelType w:val="hybridMultilevel"/>
    <w:tmpl w:val="23C48342"/>
    <w:lvl w:ilvl="0" w:tplc="485C889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EAE3B97"/>
    <w:multiLevelType w:val="hybridMultilevel"/>
    <w:tmpl w:val="46E08806"/>
    <w:lvl w:ilvl="0" w:tplc="485C889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54A0B"/>
    <w:rsid w:val="0002069B"/>
    <w:rsid w:val="00031644"/>
    <w:rsid w:val="00031B2E"/>
    <w:rsid w:val="00033076"/>
    <w:rsid w:val="00033E98"/>
    <w:rsid w:val="00042D51"/>
    <w:rsid w:val="00047685"/>
    <w:rsid w:val="00052455"/>
    <w:rsid w:val="00056DD7"/>
    <w:rsid w:val="0007488C"/>
    <w:rsid w:val="00090538"/>
    <w:rsid w:val="00096C0C"/>
    <w:rsid w:val="000A1B5B"/>
    <w:rsid w:val="000A295E"/>
    <w:rsid w:val="000A3DE8"/>
    <w:rsid w:val="000B212F"/>
    <w:rsid w:val="000C7691"/>
    <w:rsid w:val="000D23F8"/>
    <w:rsid w:val="000D4543"/>
    <w:rsid w:val="000D4B12"/>
    <w:rsid w:val="000D7163"/>
    <w:rsid w:val="000F21B3"/>
    <w:rsid w:val="0012369E"/>
    <w:rsid w:val="00133A19"/>
    <w:rsid w:val="00142FB7"/>
    <w:rsid w:val="0014300C"/>
    <w:rsid w:val="00170495"/>
    <w:rsid w:val="00174095"/>
    <w:rsid w:val="00196370"/>
    <w:rsid w:val="001A6ECB"/>
    <w:rsid w:val="001B34D0"/>
    <w:rsid w:val="001F1D70"/>
    <w:rsid w:val="00237820"/>
    <w:rsid w:val="002938BF"/>
    <w:rsid w:val="0029642A"/>
    <w:rsid w:val="002B05D1"/>
    <w:rsid w:val="002C3B16"/>
    <w:rsid w:val="002D05B3"/>
    <w:rsid w:val="002F7446"/>
    <w:rsid w:val="003105E2"/>
    <w:rsid w:val="00310F35"/>
    <w:rsid w:val="003124FF"/>
    <w:rsid w:val="00322C7F"/>
    <w:rsid w:val="0032531C"/>
    <w:rsid w:val="00326A80"/>
    <w:rsid w:val="003338F3"/>
    <w:rsid w:val="00335A6E"/>
    <w:rsid w:val="00344ECA"/>
    <w:rsid w:val="00380DCF"/>
    <w:rsid w:val="00386884"/>
    <w:rsid w:val="003A6779"/>
    <w:rsid w:val="003C18D6"/>
    <w:rsid w:val="003C4763"/>
    <w:rsid w:val="003C4AB5"/>
    <w:rsid w:val="003E2894"/>
    <w:rsid w:val="0040065C"/>
    <w:rsid w:val="00410AEA"/>
    <w:rsid w:val="00421885"/>
    <w:rsid w:val="00436E5A"/>
    <w:rsid w:val="00437984"/>
    <w:rsid w:val="00444521"/>
    <w:rsid w:val="0045564E"/>
    <w:rsid w:val="00471693"/>
    <w:rsid w:val="00485518"/>
    <w:rsid w:val="004C1F85"/>
    <w:rsid w:val="004D6519"/>
    <w:rsid w:val="004F40BE"/>
    <w:rsid w:val="004F6BE3"/>
    <w:rsid w:val="00510D64"/>
    <w:rsid w:val="005126EB"/>
    <w:rsid w:val="0051629C"/>
    <w:rsid w:val="0053120D"/>
    <w:rsid w:val="0054724C"/>
    <w:rsid w:val="005725CB"/>
    <w:rsid w:val="00586F78"/>
    <w:rsid w:val="0059666B"/>
    <w:rsid w:val="005A0781"/>
    <w:rsid w:val="005A2055"/>
    <w:rsid w:val="005A4367"/>
    <w:rsid w:val="005A5829"/>
    <w:rsid w:val="005C1CDE"/>
    <w:rsid w:val="005C4ECA"/>
    <w:rsid w:val="005D1A9C"/>
    <w:rsid w:val="005D37BE"/>
    <w:rsid w:val="005E5F66"/>
    <w:rsid w:val="006104DD"/>
    <w:rsid w:val="00614C7E"/>
    <w:rsid w:val="00621F9D"/>
    <w:rsid w:val="00640E2A"/>
    <w:rsid w:val="00651383"/>
    <w:rsid w:val="006539B7"/>
    <w:rsid w:val="006648D8"/>
    <w:rsid w:val="006867AF"/>
    <w:rsid w:val="00686B54"/>
    <w:rsid w:val="006A11A7"/>
    <w:rsid w:val="006A48C3"/>
    <w:rsid w:val="006A5297"/>
    <w:rsid w:val="006C36F6"/>
    <w:rsid w:val="006C68EE"/>
    <w:rsid w:val="00705107"/>
    <w:rsid w:val="00716F54"/>
    <w:rsid w:val="007229A3"/>
    <w:rsid w:val="007346A3"/>
    <w:rsid w:val="00735B32"/>
    <w:rsid w:val="00746513"/>
    <w:rsid w:val="007540EF"/>
    <w:rsid w:val="0079096A"/>
    <w:rsid w:val="007937EB"/>
    <w:rsid w:val="007A1631"/>
    <w:rsid w:val="007A6979"/>
    <w:rsid w:val="007B4AF4"/>
    <w:rsid w:val="007E005F"/>
    <w:rsid w:val="007E51AB"/>
    <w:rsid w:val="007F7480"/>
    <w:rsid w:val="0080228E"/>
    <w:rsid w:val="00803CF9"/>
    <w:rsid w:val="00816162"/>
    <w:rsid w:val="00820FCE"/>
    <w:rsid w:val="00821A21"/>
    <w:rsid w:val="008254F4"/>
    <w:rsid w:val="00825D01"/>
    <w:rsid w:val="00830D25"/>
    <w:rsid w:val="00840F0D"/>
    <w:rsid w:val="00851487"/>
    <w:rsid w:val="00882895"/>
    <w:rsid w:val="00883D57"/>
    <w:rsid w:val="008855F3"/>
    <w:rsid w:val="008920BE"/>
    <w:rsid w:val="008D5781"/>
    <w:rsid w:val="008E4E1D"/>
    <w:rsid w:val="008F1E83"/>
    <w:rsid w:val="008F39FA"/>
    <w:rsid w:val="00912BFA"/>
    <w:rsid w:val="0091521C"/>
    <w:rsid w:val="00923465"/>
    <w:rsid w:val="00925D36"/>
    <w:rsid w:val="00935496"/>
    <w:rsid w:val="009479EA"/>
    <w:rsid w:val="00950FD5"/>
    <w:rsid w:val="00954A0B"/>
    <w:rsid w:val="009554AF"/>
    <w:rsid w:val="009575A3"/>
    <w:rsid w:val="009717E5"/>
    <w:rsid w:val="0097408F"/>
    <w:rsid w:val="009755C9"/>
    <w:rsid w:val="00981682"/>
    <w:rsid w:val="0098296D"/>
    <w:rsid w:val="0098527B"/>
    <w:rsid w:val="009A41A9"/>
    <w:rsid w:val="009B1CBC"/>
    <w:rsid w:val="009B298B"/>
    <w:rsid w:val="009C0932"/>
    <w:rsid w:val="009C63D4"/>
    <w:rsid w:val="009D05D0"/>
    <w:rsid w:val="009D0774"/>
    <w:rsid w:val="009D3FC1"/>
    <w:rsid w:val="009E7779"/>
    <w:rsid w:val="009F0ACC"/>
    <w:rsid w:val="009F380B"/>
    <w:rsid w:val="009F3C39"/>
    <w:rsid w:val="009F3F2C"/>
    <w:rsid w:val="00A032C8"/>
    <w:rsid w:val="00A04165"/>
    <w:rsid w:val="00A15050"/>
    <w:rsid w:val="00A41023"/>
    <w:rsid w:val="00A5589B"/>
    <w:rsid w:val="00A6667F"/>
    <w:rsid w:val="00A73DCF"/>
    <w:rsid w:val="00A74904"/>
    <w:rsid w:val="00A7697F"/>
    <w:rsid w:val="00AA2440"/>
    <w:rsid w:val="00AA3BC0"/>
    <w:rsid w:val="00AB0185"/>
    <w:rsid w:val="00AB0B46"/>
    <w:rsid w:val="00AB1D21"/>
    <w:rsid w:val="00AB1D2E"/>
    <w:rsid w:val="00AC6CD4"/>
    <w:rsid w:val="00AD57F0"/>
    <w:rsid w:val="00AF6A13"/>
    <w:rsid w:val="00B22FB5"/>
    <w:rsid w:val="00B23CB0"/>
    <w:rsid w:val="00B23FF1"/>
    <w:rsid w:val="00B25E7A"/>
    <w:rsid w:val="00B457FD"/>
    <w:rsid w:val="00B701EF"/>
    <w:rsid w:val="00B73B32"/>
    <w:rsid w:val="00B77967"/>
    <w:rsid w:val="00B817C4"/>
    <w:rsid w:val="00B966CE"/>
    <w:rsid w:val="00BA26F1"/>
    <w:rsid w:val="00BA6787"/>
    <w:rsid w:val="00BB2268"/>
    <w:rsid w:val="00BC6D69"/>
    <w:rsid w:val="00C24E61"/>
    <w:rsid w:val="00C46567"/>
    <w:rsid w:val="00C46835"/>
    <w:rsid w:val="00C6127D"/>
    <w:rsid w:val="00C755C2"/>
    <w:rsid w:val="00C86F40"/>
    <w:rsid w:val="00C902E3"/>
    <w:rsid w:val="00C93F09"/>
    <w:rsid w:val="00CC25BA"/>
    <w:rsid w:val="00CC28DA"/>
    <w:rsid w:val="00CC6C46"/>
    <w:rsid w:val="00CE0991"/>
    <w:rsid w:val="00CE3F93"/>
    <w:rsid w:val="00CE42DF"/>
    <w:rsid w:val="00CF222E"/>
    <w:rsid w:val="00CF698B"/>
    <w:rsid w:val="00D0178B"/>
    <w:rsid w:val="00D1306E"/>
    <w:rsid w:val="00D17738"/>
    <w:rsid w:val="00D17DEE"/>
    <w:rsid w:val="00D26CF2"/>
    <w:rsid w:val="00D514D0"/>
    <w:rsid w:val="00D52D85"/>
    <w:rsid w:val="00D621A1"/>
    <w:rsid w:val="00D978E4"/>
    <w:rsid w:val="00DC4C5A"/>
    <w:rsid w:val="00DE082A"/>
    <w:rsid w:val="00DE0959"/>
    <w:rsid w:val="00DE5821"/>
    <w:rsid w:val="00DF6283"/>
    <w:rsid w:val="00DF6434"/>
    <w:rsid w:val="00E00212"/>
    <w:rsid w:val="00E05D66"/>
    <w:rsid w:val="00E11353"/>
    <w:rsid w:val="00E21E1D"/>
    <w:rsid w:val="00E2306F"/>
    <w:rsid w:val="00E358C7"/>
    <w:rsid w:val="00E44ABB"/>
    <w:rsid w:val="00E57ABA"/>
    <w:rsid w:val="00E60798"/>
    <w:rsid w:val="00E621A6"/>
    <w:rsid w:val="00E80F2A"/>
    <w:rsid w:val="00E82418"/>
    <w:rsid w:val="00EC66E4"/>
    <w:rsid w:val="00EF1B6D"/>
    <w:rsid w:val="00EF2872"/>
    <w:rsid w:val="00F26501"/>
    <w:rsid w:val="00F362B2"/>
    <w:rsid w:val="00F463DA"/>
    <w:rsid w:val="00F525B8"/>
    <w:rsid w:val="00F538E3"/>
    <w:rsid w:val="00F5451D"/>
    <w:rsid w:val="00F70471"/>
    <w:rsid w:val="00F722FA"/>
    <w:rsid w:val="00F9317A"/>
    <w:rsid w:val="00F96D47"/>
    <w:rsid w:val="00F97597"/>
    <w:rsid w:val="00FC3934"/>
    <w:rsid w:val="00FD3B85"/>
    <w:rsid w:val="00FE6A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DBA67AA-A0D2-4D53-B21C-E55D0F8D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A0B"/>
    <w:pPr>
      <w:spacing w:after="0" w:line="240" w:lineRule="auto"/>
      <w:jc w:val="both"/>
    </w:pPr>
    <w:rPr>
      <w:rFonts w:ascii="Times New Roman" w:eastAsia="Calibri" w:hAnsi="Times New Roman" w:cs="Times New Roman"/>
      <w:sz w:val="28"/>
      <w:lang w:val="ru-RU"/>
    </w:rPr>
  </w:style>
  <w:style w:type="paragraph" w:styleId="1">
    <w:name w:val="heading 1"/>
    <w:basedOn w:val="a"/>
    <w:next w:val="a"/>
    <w:link w:val="10"/>
    <w:uiPriority w:val="9"/>
    <w:qFormat/>
    <w:rsid w:val="00326A8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FD3B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4A0B"/>
    <w:pPr>
      <w:spacing w:line="276" w:lineRule="auto"/>
      <w:jc w:val="center"/>
      <w:outlineLvl w:val="2"/>
    </w:pPr>
    <w:rPr>
      <w:rFonts w:ascii="Times New Roman CYR" w:hAnsi="Times New Roman CYR"/>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4A0B"/>
    <w:rPr>
      <w:rFonts w:ascii="Times New Roman CYR" w:eastAsia="Calibri" w:hAnsi="Times New Roman CYR" w:cs="Times New Roman"/>
      <w:b/>
      <w:bCs/>
      <w:sz w:val="28"/>
      <w:szCs w:val="28"/>
      <w:lang w:eastAsia="ru-RU"/>
    </w:rPr>
  </w:style>
  <w:style w:type="paragraph" w:styleId="a3">
    <w:name w:val="Normal (Web)"/>
    <w:basedOn w:val="a"/>
    <w:uiPriority w:val="99"/>
    <w:unhideWhenUsed/>
    <w:rsid w:val="00954A0B"/>
    <w:pPr>
      <w:spacing w:before="100" w:beforeAutospacing="1" w:after="100" w:afterAutospacing="1"/>
      <w:jc w:val="left"/>
    </w:pPr>
    <w:rPr>
      <w:rFonts w:eastAsia="Times New Roman"/>
      <w:sz w:val="24"/>
      <w:szCs w:val="24"/>
      <w:lang w:eastAsia="ru-RU"/>
    </w:rPr>
  </w:style>
  <w:style w:type="character" w:customStyle="1" w:styleId="20">
    <w:name w:val="Заголовок 2 Знак"/>
    <w:basedOn w:val="a0"/>
    <w:link w:val="2"/>
    <w:uiPriority w:val="9"/>
    <w:semiHidden/>
    <w:rsid w:val="00FD3B85"/>
    <w:rPr>
      <w:rFonts w:asciiTheme="majorHAnsi" w:eastAsiaTheme="majorEastAsia" w:hAnsiTheme="majorHAnsi" w:cstheme="majorBidi"/>
      <w:b/>
      <w:bCs/>
      <w:color w:val="4F81BD" w:themeColor="accent1"/>
      <w:sz w:val="26"/>
      <w:szCs w:val="26"/>
      <w:lang w:val="ru-RU"/>
    </w:rPr>
  </w:style>
  <w:style w:type="paragraph" w:styleId="a4">
    <w:name w:val="Title"/>
    <w:aliases w:val=" Знак1,Знак1, Знак1 Знак,Название Знак1 Знак,Название Знак Знак Знак, Знак1 Знак Знак Знак, Знак1 Знак1 Знак, Знак1 Знак2 Знак,Знак1 Знак1 Знак,Знак1 Знак Знак Знак,Знак1 Знак2 Знак,Знак1 Знак1,Знак1 Знак2,Знак1 Знак1 Знак Знак Зн,З,Зн"/>
    <w:basedOn w:val="a"/>
    <w:link w:val="a5"/>
    <w:qFormat/>
    <w:rsid w:val="00FD3B85"/>
    <w:pPr>
      <w:jc w:val="center"/>
    </w:pPr>
    <w:rPr>
      <w:rFonts w:eastAsia="Times New Roman"/>
      <w:sz w:val="32"/>
      <w:szCs w:val="24"/>
      <w:lang w:val="uk-UA" w:eastAsia="ru-RU"/>
    </w:rPr>
  </w:style>
  <w:style w:type="character" w:customStyle="1" w:styleId="a6">
    <w:name w:val="Название Знак"/>
    <w:basedOn w:val="a0"/>
    <w:uiPriority w:val="10"/>
    <w:rsid w:val="00FD3B85"/>
    <w:rPr>
      <w:rFonts w:asciiTheme="majorHAnsi" w:eastAsiaTheme="majorEastAsia" w:hAnsiTheme="majorHAnsi" w:cstheme="majorBidi"/>
      <w:color w:val="17365D" w:themeColor="text2" w:themeShade="BF"/>
      <w:spacing w:val="5"/>
      <w:kern w:val="28"/>
      <w:sz w:val="52"/>
      <w:szCs w:val="52"/>
      <w:lang w:val="ru-RU"/>
    </w:rPr>
  </w:style>
  <w:style w:type="character" w:customStyle="1" w:styleId="a5">
    <w:name w:val="Заголовок Знак"/>
    <w:aliases w:val=" Знак1 Знак1,Знак1 Знак, Знак1 Знак Знак,Название Знак1 Знак Знак,Название Знак Знак Знак Знак, Знак1 Знак Знак Знак Знак, Знак1 Знак1 Знак Знак, Знак1 Знак2 Знак Знак,Знак1 Знак1 Знак Знак,Знак1 Знак Знак Знак Знак,Знак1 Знак2 Знак Знак"/>
    <w:basedOn w:val="a0"/>
    <w:link w:val="a4"/>
    <w:rsid w:val="00FD3B85"/>
    <w:rPr>
      <w:rFonts w:ascii="Times New Roman" w:eastAsia="Times New Roman" w:hAnsi="Times New Roman" w:cs="Times New Roman"/>
      <w:sz w:val="32"/>
      <w:szCs w:val="24"/>
      <w:lang w:eastAsia="ru-RU"/>
    </w:rPr>
  </w:style>
  <w:style w:type="paragraph" w:styleId="a7">
    <w:name w:val="Balloon Text"/>
    <w:basedOn w:val="a"/>
    <w:link w:val="a8"/>
    <w:uiPriority w:val="99"/>
    <w:semiHidden/>
    <w:unhideWhenUsed/>
    <w:rsid w:val="00FD3B85"/>
    <w:rPr>
      <w:rFonts w:ascii="Tahoma" w:hAnsi="Tahoma" w:cs="Tahoma"/>
      <w:sz w:val="16"/>
      <w:szCs w:val="16"/>
    </w:rPr>
  </w:style>
  <w:style w:type="character" w:customStyle="1" w:styleId="a8">
    <w:name w:val="Текст выноски Знак"/>
    <w:basedOn w:val="a0"/>
    <w:link w:val="a7"/>
    <w:uiPriority w:val="99"/>
    <w:semiHidden/>
    <w:rsid w:val="00FD3B85"/>
    <w:rPr>
      <w:rFonts w:ascii="Tahoma" w:eastAsia="Calibri" w:hAnsi="Tahoma" w:cs="Tahoma"/>
      <w:sz w:val="16"/>
      <w:szCs w:val="16"/>
      <w:lang w:val="ru-RU"/>
    </w:rPr>
  </w:style>
  <w:style w:type="paragraph" w:styleId="a9">
    <w:name w:val="No Spacing"/>
    <w:uiPriority w:val="1"/>
    <w:qFormat/>
    <w:rsid w:val="00FD3B85"/>
    <w:pPr>
      <w:spacing w:after="0" w:line="240" w:lineRule="auto"/>
    </w:pPr>
    <w:rPr>
      <w:rFonts w:ascii="Calibri" w:eastAsia="Calibri" w:hAnsi="Calibri" w:cs="Times New Roman"/>
    </w:rPr>
  </w:style>
  <w:style w:type="paragraph" w:styleId="aa">
    <w:name w:val="List Paragraph"/>
    <w:basedOn w:val="a"/>
    <w:uiPriority w:val="34"/>
    <w:qFormat/>
    <w:rsid w:val="00DE0959"/>
    <w:pPr>
      <w:spacing w:after="200" w:line="276" w:lineRule="auto"/>
      <w:ind w:left="720"/>
      <w:contextualSpacing/>
      <w:jc w:val="left"/>
    </w:pPr>
    <w:rPr>
      <w:rFonts w:asciiTheme="minorHAnsi" w:eastAsiaTheme="minorHAnsi" w:hAnsiTheme="minorHAnsi" w:cstheme="minorBidi"/>
      <w:sz w:val="22"/>
      <w:lang w:val="uk-UA"/>
    </w:rPr>
  </w:style>
  <w:style w:type="character" w:customStyle="1" w:styleId="10">
    <w:name w:val="Заголовок 1 Знак"/>
    <w:basedOn w:val="a0"/>
    <w:link w:val="1"/>
    <w:uiPriority w:val="9"/>
    <w:rsid w:val="00326A80"/>
    <w:rPr>
      <w:rFonts w:asciiTheme="majorHAnsi" w:eastAsiaTheme="majorEastAsia" w:hAnsiTheme="majorHAnsi" w:cstheme="majorBidi"/>
      <w:b/>
      <w:bCs/>
      <w:color w:val="365F91" w:themeColor="accent1" w:themeShade="BF"/>
      <w:sz w:val="28"/>
      <w:szCs w:val="28"/>
      <w:lang w:val="ru-RU"/>
    </w:rPr>
  </w:style>
  <w:style w:type="table" w:styleId="ab">
    <w:name w:val="Table Grid"/>
    <w:basedOn w:val="a1"/>
    <w:uiPriority w:val="59"/>
    <w:rsid w:val="0068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9717E5"/>
  </w:style>
  <w:style w:type="paragraph" w:styleId="HTML">
    <w:name w:val="HTML Preformatted"/>
    <w:basedOn w:val="a"/>
    <w:link w:val="HTML0"/>
    <w:uiPriority w:val="99"/>
    <w:semiHidden/>
    <w:unhideWhenUsed/>
    <w:rsid w:val="00CF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222E"/>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7326">
      <w:bodyDiv w:val="1"/>
      <w:marLeft w:val="0"/>
      <w:marRight w:val="0"/>
      <w:marTop w:val="0"/>
      <w:marBottom w:val="0"/>
      <w:divBdr>
        <w:top w:val="none" w:sz="0" w:space="0" w:color="auto"/>
        <w:left w:val="none" w:sz="0" w:space="0" w:color="auto"/>
        <w:bottom w:val="none" w:sz="0" w:space="0" w:color="auto"/>
        <w:right w:val="none" w:sz="0" w:space="0" w:color="auto"/>
      </w:divBdr>
    </w:div>
    <w:div w:id="961880797">
      <w:bodyDiv w:val="1"/>
      <w:marLeft w:val="0"/>
      <w:marRight w:val="0"/>
      <w:marTop w:val="0"/>
      <w:marBottom w:val="0"/>
      <w:divBdr>
        <w:top w:val="none" w:sz="0" w:space="0" w:color="auto"/>
        <w:left w:val="none" w:sz="0" w:space="0" w:color="auto"/>
        <w:bottom w:val="none" w:sz="0" w:space="0" w:color="auto"/>
        <w:right w:val="none" w:sz="0" w:space="0" w:color="auto"/>
      </w:divBdr>
      <w:divsChild>
        <w:div w:id="1481341375">
          <w:marLeft w:val="0"/>
          <w:marRight w:val="0"/>
          <w:marTop w:val="0"/>
          <w:marBottom w:val="0"/>
          <w:divBdr>
            <w:top w:val="none" w:sz="0" w:space="0" w:color="auto"/>
            <w:left w:val="none" w:sz="0" w:space="0" w:color="auto"/>
            <w:bottom w:val="none" w:sz="0" w:space="0" w:color="auto"/>
            <w:right w:val="none" w:sz="0" w:space="0" w:color="auto"/>
          </w:divBdr>
        </w:div>
        <w:div w:id="775175623">
          <w:marLeft w:val="0"/>
          <w:marRight w:val="0"/>
          <w:marTop w:val="0"/>
          <w:marBottom w:val="0"/>
          <w:divBdr>
            <w:top w:val="none" w:sz="0" w:space="0" w:color="auto"/>
            <w:left w:val="none" w:sz="0" w:space="0" w:color="auto"/>
            <w:bottom w:val="none" w:sz="0" w:space="0" w:color="auto"/>
            <w:right w:val="none" w:sz="0" w:space="0" w:color="auto"/>
          </w:divBdr>
        </w:div>
        <w:div w:id="297688520">
          <w:marLeft w:val="0"/>
          <w:marRight w:val="0"/>
          <w:marTop w:val="0"/>
          <w:marBottom w:val="0"/>
          <w:divBdr>
            <w:top w:val="none" w:sz="0" w:space="0" w:color="auto"/>
            <w:left w:val="none" w:sz="0" w:space="0" w:color="auto"/>
            <w:bottom w:val="none" w:sz="0" w:space="0" w:color="auto"/>
            <w:right w:val="none" w:sz="0" w:space="0" w:color="auto"/>
          </w:divBdr>
        </w:div>
        <w:div w:id="1985695906">
          <w:marLeft w:val="0"/>
          <w:marRight w:val="0"/>
          <w:marTop w:val="0"/>
          <w:marBottom w:val="0"/>
          <w:divBdr>
            <w:top w:val="none" w:sz="0" w:space="0" w:color="auto"/>
            <w:left w:val="none" w:sz="0" w:space="0" w:color="auto"/>
            <w:bottom w:val="none" w:sz="0" w:space="0" w:color="auto"/>
            <w:right w:val="none" w:sz="0" w:space="0" w:color="auto"/>
          </w:divBdr>
        </w:div>
        <w:div w:id="2065059408">
          <w:marLeft w:val="0"/>
          <w:marRight w:val="0"/>
          <w:marTop w:val="0"/>
          <w:marBottom w:val="0"/>
          <w:divBdr>
            <w:top w:val="none" w:sz="0" w:space="0" w:color="auto"/>
            <w:left w:val="none" w:sz="0" w:space="0" w:color="auto"/>
            <w:bottom w:val="none" w:sz="0" w:space="0" w:color="auto"/>
            <w:right w:val="none" w:sz="0" w:space="0" w:color="auto"/>
          </w:divBdr>
        </w:div>
        <w:div w:id="1696924860">
          <w:marLeft w:val="0"/>
          <w:marRight w:val="0"/>
          <w:marTop w:val="0"/>
          <w:marBottom w:val="0"/>
          <w:divBdr>
            <w:top w:val="none" w:sz="0" w:space="0" w:color="auto"/>
            <w:left w:val="none" w:sz="0" w:space="0" w:color="auto"/>
            <w:bottom w:val="none" w:sz="0" w:space="0" w:color="auto"/>
            <w:right w:val="none" w:sz="0" w:space="0" w:color="auto"/>
          </w:divBdr>
        </w:div>
        <w:div w:id="649867192">
          <w:marLeft w:val="0"/>
          <w:marRight w:val="0"/>
          <w:marTop w:val="0"/>
          <w:marBottom w:val="0"/>
          <w:divBdr>
            <w:top w:val="none" w:sz="0" w:space="0" w:color="auto"/>
            <w:left w:val="none" w:sz="0" w:space="0" w:color="auto"/>
            <w:bottom w:val="none" w:sz="0" w:space="0" w:color="auto"/>
            <w:right w:val="none" w:sz="0" w:space="0" w:color="auto"/>
          </w:divBdr>
        </w:div>
        <w:div w:id="1251935443">
          <w:marLeft w:val="0"/>
          <w:marRight w:val="0"/>
          <w:marTop w:val="0"/>
          <w:marBottom w:val="0"/>
          <w:divBdr>
            <w:top w:val="none" w:sz="0" w:space="0" w:color="auto"/>
            <w:left w:val="none" w:sz="0" w:space="0" w:color="auto"/>
            <w:bottom w:val="none" w:sz="0" w:space="0" w:color="auto"/>
            <w:right w:val="none" w:sz="0" w:space="0" w:color="auto"/>
          </w:divBdr>
        </w:div>
        <w:div w:id="151875557">
          <w:marLeft w:val="0"/>
          <w:marRight w:val="0"/>
          <w:marTop w:val="0"/>
          <w:marBottom w:val="0"/>
          <w:divBdr>
            <w:top w:val="none" w:sz="0" w:space="0" w:color="auto"/>
            <w:left w:val="none" w:sz="0" w:space="0" w:color="auto"/>
            <w:bottom w:val="none" w:sz="0" w:space="0" w:color="auto"/>
            <w:right w:val="none" w:sz="0" w:space="0" w:color="auto"/>
          </w:divBdr>
        </w:div>
        <w:div w:id="1425687673">
          <w:marLeft w:val="0"/>
          <w:marRight w:val="0"/>
          <w:marTop w:val="0"/>
          <w:marBottom w:val="0"/>
          <w:divBdr>
            <w:top w:val="none" w:sz="0" w:space="0" w:color="auto"/>
            <w:left w:val="none" w:sz="0" w:space="0" w:color="auto"/>
            <w:bottom w:val="none" w:sz="0" w:space="0" w:color="auto"/>
            <w:right w:val="none" w:sz="0" w:space="0" w:color="auto"/>
          </w:divBdr>
        </w:div>
        <w:div w:id="1946427289">
          <w:marLeft w:val="0"/>
          <w:marRight w:val="0"/>
          <w:marTop w:val="0"/>
          <w:marBottom w:val="0"/>
          <w:divBdr>
            <w:top w:val="none" w:sz="0" w:space="0" w:color="auto"/>
            <w:left w:val="none" w:sz="0" w:space="0" w:color="auto"/>
            <w:bottom w:val="none" w:sz="0" w:space="0" w:color="auto"/>
            <w:right w:val="none" w:sz="0" w:space="0" w:color="auto"/>
          </w:divBdr>
        </w:div>
      </w:divsChild>
    </w:div>
    <w:div w:id="1423912456">
      <w:bodyDiv w:val="1"/>
      <w:marLeft w:val="0"/>
      <w:marRight w:val="0"/>
      <w:marTop w:val="0"/>
      <w:marBottom w:val="0"/>
      <w:divBdr>
        <w:top w:val="none" w:sz="0" w:space="0" w:color="auto"/>
        <w:left w:val="none" w:sz="0" w:space="0" w:color="auto"/>
        <w:bottom w:val="none" w:sz="0" w:space="0" w:color="auto"/>
        <w:right w:val="none" w:sz="0" w:space="0" w:color="auto"/>
      </w:divBdr>
    </w:div>
    <w:div w:id="1991208634">
      <w:bodyDiv w:val="1"/>
      <w:marLeft w:val="0"/>
      <w:marRight w:val="0"/>
      <w:marTop w:val="0"/>
      <w:marBottom w:val="0"/>
      <w:divBdr>
        <w:top w:val="none" w:sz="0" w:space="0" w:color="auto"/>
        <w:left w:val="none" w:sz="0" w:space="0" w:color="auto"/>
        <w:bottom w:val="none" w:sz="0" w:space="0" w:color="auto"/>
        <w:right w:val="none" w:sz="0" w:space="0" w:color="auto"/>
      </w:divBdr>
    </w:div>
    <w:div w:id="19942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32B9E-41BE-46D7-888E-FB66EFCB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13601</Words>
  <Characters>7754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 Михайловна</dc:creator>
  <cp:lastModifiedBy>Prime</cp:lastModifiedBy>
  <cp:revision>6</cp:revision>
  <cp:lastPrinted>2023-12-21T08:42:00Z</cp:lastPrinted>
  <dcterms:created xsi:type="dcterms:W3CDTF">2023-11-15T12:53:00Z</dcterms:created>
  <dcterms:modified xsi:type="dcterms:W3CDTF">2023-12-21T08:43:00Z</dcterms:modified>
</cp:coreProperties>
</file>