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5E" w:rsidRPr="006F69C9" w:rsidRDefault="00315D5E" w:rsidP="00315D5E">
      <w:pPr>
        <w:pStyle w:val="a6"/>
        <w:ind w:left="0"/>
        <w:jc w:val="center"/>
        <w:rPr>
          <w:sz w:val="23"/>
          <w:szCs w:val="24"/>
        </w:rPr>
      </w:pPr>
      <w:r w:rsidRPr="006F69C9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AFF1537" wp14:editId="16DDAA23">
                <wp:extent cx="473075" cy="602615"/>
                <wp:effectExtent l="5080" t="5080" r="762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242E8A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315D5E" w:rsidRPr="006F69C9" w:rsidRDefault="00315D5E" w:rsidP="00315D5E">
      <w:pPr>
        <w:pStyle w:val="a6"/>
        <w:spacing w:before="89" w:line="322" w:lineRule="exact"/>
        <w:ind w:left="0"/>
        <w:jc w:val="center"/>
      </w:pPr>
      <w:r w:rsidRPr="006F69C9">
        <w:t>НОВООДЕСЬКА МІСЬКА РАДА</w:t>
      </w:r>
    </w:p>
    <w:p w:rsidR="00315D5E" w:rsidRPr="006F69C9" w:rsidRDefault="00315D5E" w:rsidP="00315D5E">
      <w:pPr>
        <w:pStyle w:val="a6"/>
        <w:spacing w:before="89" w:line="322" w:lineRule="exact"/>
        <w:ind w:left="0"/>
        <w:jc w:val="center"/>
      </w:pPr>
      <w:r w:rsidRPr="006F69C9">
        <w:t>МИКОЛАЇВСЬКОЇ ОБЛАСТІ</w:t>
      </w:r>
    </w:p>
    <w:p w:rsidR="00315D5E" w:rsidRDefault="00315D5E" w:rsidP="00315D5E">
      <w:pPr>
        <w:pStyle w:val="Heading11"/>
        <w:ind w:left="0" w:right="0"/>
        <w:rPr>
          <w:sz w:val="28"/>
          <w:szCs w:val="28"/>
        </w:rPr>
      </w:pPr>
      <w:r w:rsidRPr="006F69C9">
        <w:rPr>
          <w:sz w:val="28"/>
          <w:szCs w:val="28"/>
        </w:rPr>
        <w:t xml:space="preserve">Р І Ш Е Н </w:t>
      </w:r>
      <w:proofErr w:type="spellStart"/>
      <w:r w:rsidRPr="006F69C9">
        <w:rPr>
          <w:sz w:val="28"/>
          <w:szCs w:val="28"/>
        </w:rPr>
        <w:t>Н</w:t>
      </w:r>
      <w:proofErr w:type="spellEnd"/>
      <w:r w:rsidRPr="006F69C9">
        <w:rPr>
          <w:sz w:val="28"/>
          <w:szCs w:val="28"/>
        </w:rPr>
        <w:t xml:space="preserve"> Я</w:t>
      </w:r>
    </w:p>
    <w:p w:rsidR="0090764C" w:rsidRPr="006F69C9" w:rsidRDefault="0090764C" w:rsidP="00315D5E">
      <w:pPr>
        <w:pStyle w:val="Heading11"/>
        <w:ind w:left="0" w:right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68"/>
        <w:gridCol w:w="3330"/>
      </w:tblGrid>
      <w:tr w:rsidR="00315D5E" w:rsidRPr="006F69C9" w:rsidTr="00966E79">
        <w:trPr>
          <w:trHeight w:val="436"/>
        </w:trPr>
        <w:tc>
          <w:tcPr>
            <w:tcW w:w="6345" w:type="dxa"/>
            <w:hideMark/>
          </w:tcPr>
          <w:p w:rsidR="00315D5E" w:rsidRPr="006F69C9" w:rsidRDefault="00315D5E" w:rsidP="00966E79">
            <w:pPr>
              <w:pStyle w:val="a6"/>
              <w:spacing w:before="89" w:line="322" w:lineRule="exact"/>
              <w:ind w:left="0"/>
              <w:rPr>
                <w:u w:val="single"/>
              </w:rPr>
            </w:pPr>
            <w:r w:rsidRPr="006F69C9">
              <w:t xml:space="preserve">Від </w:t>
            </w:r>
            <w:r w:rsidR="00817A8A">
              <w:t>24</w:t>
            </w:r>
            <w:r w:rsidRPr="006F69C9">
              <w:t xml:space="preserve">.04.2024 р. № </w:t>
            </w:r>
            <w:r w:rsidR="00CA6D27">
              <w:t>48</w:t>
            </w:r>
          </w:p>
          <w:p w:rsidR="00315D5E" w:rsidRPr="006F69C9" w:rsidRDefault="00315D5E" w:rsidP="00966E79">
            <w:pPr>
              <w:pStyle w:val="a6"/>
              <w:spacing w:before="89" w:line="322" w:lineRule="exact"/>
              <w:ind w:left="0"/>
            </w:pPr>
            <w:r w:rsidRPr="006F69C9">
              <w:t>м. Нова Одеса</w:t>
            </w:r>
            <w:r w:rsidRPr="006F69C9">
              <w:rPr>
                <w:u w:val="single"/>
              </w:rPr>
              <w:t xml:space="preserve">        </w:t>
            </w:r>
            <w:r w:rsidRPr="006F69C9">
              <w:t xml:space="preserve"> </w:t>
            </w:r>
          </w:p>
        </w:tc>
        <w:tc>
          <w:tcPr>
            <w:tcW w:w="3393" w:type="dxa"/>
            <w:hideMark/>
          </w:tcPr>
          <w:p w:rsidR="00315D5E" w:rsidRPr="006F69C9" w:rsidRDefault="00315D5E" w:rsidP="00966E79">
            <w:pPr>
              <w:pStyle w:val="a6"/>
              <w:spacing w:before="89" w:line="322" w:lineRule="exact"/>
              <w:ind w:left="0"/>
            </w:pPr>
            <w:r w:rsidRPr="006F69C9">
              <w:t xml:space="preserve">ХХХІV позачергова сесія </w:t>
            </w:r>
          </w:p>
          <w:p w:rsidR="00315D5E" w:rsidRPr="006F69C9" w:rsidRDefault="00315D5E" w:rsidP="00966E79">
            <w:pPr>
              <w:pStyle w:val="a6"/>
              <w:spacing w:before="89" w:line="322" w:lineRule="exact"/>
              <w:ind w:left="0"/>
            </w:pPr>
            <w:r w:rsidRPr="006F69C9">
              <w:t>восьмого скликання</w:t>
            </w:r>
          </w:p>
        </w:tc>
      </w:tr>
    </w:tbl>
    <w:p w:rsidR="00315D5E" w:rsidRPr="006F69C9" w:rsidRDefault="00315D5E" w:rsidP="00315D5E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5211"/>
      </w:tblGrid>
      <w:tr w:rsidR="0090764C" w:rsidRPr="006F69C9" w:rsidTr="0090764C">
        <w:trPr>
          <w:trHeight w:val="1539"/>
        </w:trPr>
        <w:tc>
          <w:tcPr>
            <w:tcW w:w="5211" w:type="dxa"/>
          </w:tcPr>
          <w:p w:rsidR="0090764C" w:rsidRPr="006F69C9" w:rsidRDefault="0090764C" w:rsidP="00817A8A">
            <w:pPr>
              <w:spacing w:line="240" w:lineRule="auto"/>
              <w:jc w:val="both"/>
              <w:rPr>
                <w:szCs w:val="44"/>
                <w:lang w:eastAsia="ru-RU"/>
              </w:rPr>
            </w:pP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Про н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адання дозволу на поділ земельних</w:t>
            </w: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 ділян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о</w:t>
            </w: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 т</w:t>
            </w: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 </w:t>
            </w: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 xml:space="preserve">розробку технічної документації із землеустрою щодо поділу земельної ділянки комунальної власності на території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Новооде</w:t>
            </w:r>
            <w:r w:rsidRPr="001675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ської міської ради</w:t>
            </w:r>
          </w:p>
        </w:tc>
      </w:tr>
    </w:tbl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5E" w:rsidRPr="006F69C9" w:rsidRDefault="00315D5E" w:rsidP="00817A8A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759A" w:rsidRPr="0016759A" w:rsidRDefault="0016759A" w:rsidP="00817A8A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59A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427C8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27C8E" w:rsidRPr="008E3A97">
        <w:rPr>
          <w:rFonts w:ascii="Times New Roman" w:hAnsi="Times New Roman" w:cs="Times New Roman"/>
          <w:sz w:val="28"/>
          <w:szCs w:val="28"/>
        </w:rPr>
        <w:t xml:space="preserve">СТ </w:t>
      </w:r>
      <w:r w:rsidR="00427C8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7C8E" w:rsidRPr="008E3A97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427C8E" w:rsidRPr="008E3A97">
        <w:rPr>
          <w:rFonts w:ascii="Times New Roman" w:hAnsi="Times New Roman" w:cs="Times New Roman"/>
          <w:sz w:val="28"/>
          <w:szCs w:val="28"/>
        </w:rPr>
        <w:t xml:space="preserve"> і К</w:t>
      </w:r>
      <w:r w:rsidR="00427C8E">
        <w:rPr>
          <w:rFonts w:ascii="Times New Roman" w:hAnsi="Times New Roman" w:cs="Times New Roman"/>
          <w:sz w:val="28"/>
          <w:szCs w:val="28"/>
        </w:rPr>
        <w:t>»</w:t>
      </w:r>
      <w:r w:rsidR="00427C8E" w:rsidRPr="0016759A">
        <w:rPr>
          <w:rFonts w:ascii="Times New Roman" w:hAnsi="Times New Roman" w:cs="Times New Roman"/>
          <w:sz w:val="28"/>
          <w:szCs w:val="28"/>
        </w:rPr>
        <w:t xml:space="preserve"> </w:t>
      </w:r>
      <w:r w:rsidR="00427C8E">
        <w:rPr>
          <w:rFonts w:ascii="Times New Roman" w:hAnsi="Times New Roman" w:cs="Times New Roman"/>
          <w:sz w:val="28"/>
          <w:szCs w:val="28"/>
        </w:rPr>
        <w:t>Соколової Н.В.</w:t>
      </w:r>
      <w:r w:rsidRPr="0016759A">
        <w:rPr>
          <w:rFonts w:ascii="Times New Roman" w:hAnsi="Times New Roman" w:cs="Times New Roman"/>
          <w:sz w:val="28"/>
          <w:szCs w:val="28"/>
        </w:rPr>
        <w:t xml:space="preserve"> </w:t>
      </w:r>
      <w:r w:rsidR="00075147">
        <w:rPr>
          <w:rFonts w:ascii="Times New Roman" w:hAnsi="Times New Roman" w:cs="Times New Roman"/>
          <w:sz w:val="28"/>
          <w:szCs w:val="28"/>
        </w:rPr>
        <w:t>про поділ земельних</w:t>
      </w:r>
      <w:r w:rsidRPr="0016759A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75147">
        <w:rPr>
          <w:rFonts w:ascii="Times New Roman" w:hAnsi="Times New Roman" w:cs="Times New Roman"/>
          <w:sz w:val="28"/>
          <w:szCs w:val="28"/>
        </w:rPr>
        <w:t>ок</w:t>
      </w:r>
      <w:r w:rsidRPr="0016759A">
        <w:rPr>
          <w:rFonts w:ascii="Times New Roman" w:hAnsi="Times New Roman" w:cs="Times New Roman"/>
          <w:sz w:val="28"/>
          <w:szCs w:val="28"/>
        </w:rPr>
        <w:t xml:space="preserve"> для подальшого укладення договору оренди землі, з метою раціонального використання земельних ділянок та наповнення бюджету </w:t>
      </w:r>
      <w:proofErr w:type="spellStart"/>
      <w:r w:rsidR="00075147">
        <w:rPr>
          <w:rFonts w:ascii="Times New Roman" w:hAnsi="Times New Roman" w:cs="Times New Roman"/>
          <w:sz w:val="28"/>
          <w:szCs w:val="28"/>
        </w:rPr>
        <w:t>Новооде</w:t>
      </w:r>
      <w:r w:rsidRPr="0016759A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16759A">
        <w:rPr>
          <w:rFonts w:ascii="Times New Roman" w:hAnsi="Times New Roman" w:cs="Times New Roman"/>
          <w:sz w:val="28"/>
          <w:szCs w:val="28"/>
        </w:rPr>
        <w:t xml:space="preserve"> міської ради, керуючись статтями 12, </w:t>
      </w:r>
      <w:r w:rsidRPr="0016759A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79</w:t>
      </w:r>
      <w:r w:rsidRPr="0016759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1</w:t>
      </w:r>
      <w:r w:rsidRPr="0016759A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bscript"/>
        </w:rPr>
        <w:t xml:space="preserve">, </w:t>
      </w:r>
      <w:r w:rsidRPr="0016759A">
        <w:rPr>
          <w:rFonts w:ascii="Times New Roman" w:hAnsi="Times New Roman" w:cs="Times New Roman"/>
          <w:sz w:val="28"/>
          <w:szCs w:val="28"/>
        </w:rPr>
        <w:t>122, 123, 186 Земельного кодексу України, стат</w:t>
      </w:r>
      <w:r w:rsidR="0090764C">
        <w:rPr>
          <w:rFonts w:ascii="Times New Roman" w:hAnsi="Times New Roman" w:cs="Times New Roman"/>
          <w:sz w:val="28"/>
          <w:szCs w:val="28"/>
        </w:rPr>
        <w:t>тями</w:t>
      </w:r>
      <w:r w:rsidRPr="0016759A">
        <w:rPr>
          <w:rFonts w:ascii="Times New Roman" w:hAnsi="Times New Roman" w:cs="Times New Roman"/>
          <w:sz w:val="28"/>
          <w:szCs w:val="28"/>
        </w:rPr>
        <w:t xml:space="preserve"> 19, 56 Закону України «Про землеустрій» та пунктом 34 частини 1 статті 26 Закону України «Про місцеве самоврядування», міська рада</w:t>
      </w:r>
    </w:p>
    <w:p w:rsidR="0016759A" w:rsidRDefault="0016759A" w:rsidP="0090764C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59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90764C" w:rsidRPr="0016759A" w:rsidRDefault="0090764C" w:rsidP="0090764C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9A" w:rsidRPr="00427C8E" w:rsidRDefault="0016759A" w:rsidP="0090764C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C8E">
        <w:rPr>
          <w:rFonts w:ascii="Times New Roman" w:hAnsi="Times New Roman" w:cs="Times New Roman"/>
          <w:sz w:val="28"/>
          <w:szCs w:val="28"/>
        </w:rPr>
        <w:t xml:space="preserve">1. </w:t>
      </w:r>
      <w:r w:rsidR="00F02CC3">
        <w:rPr>
          <w:rFonts w:ascii="Times New Roman" w:hAnsi="Times New Roman" w:cs="Times New Roman"/>
          <w:sz w:val="28"/>
          <w:szCs w:val="28"/>
        </w:rPr>
        <w:t>Н</w:t>
      </w:r>
      <w:r w:rsidRPr="00427C8E">
        <w:rPr>
          <w:rFonts w:ascii="Times New Roman" w:hAnsi="Times New Roman" w:cs="Times New Roman"/>
          <w:sz w:val="28"/>
          <w:szCs w:val="28"/>
        </w:rPr>
        <w:t xml:space="preserve">адати дозвіл </w:t>
      </w:r>
      <w:r w:rsidR="00F02CC3" w:rsidRPr="008E3A97">
        <w:rPr>
          <w:rFonts w:ascii="Times New Roman" w:hAnsi="Times New Roman" w:cs="Times New Roman"/>
          <w:sz w:val="28"/>
          <w:szCs w:val="28"/>
        </w:rPr>
        <w:t xml:space="preserve">СТ </w:t>
      </w:r>
      <w:r w:rsidR="00F02C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2CC3" w:rsidRPr="008E3A97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F02CC3" w:rsidRPr="008E3A97">
        <w:rPr>
          <w:rFonts w:ascii="Times New Roman" w:hAnsi="Times New Roman" w:cs="Times New Roman"/>
          <w:sz w:val="28"/>
          <w:szCs w:val="28"/>
        </w:rPr>
        <w:t xml:space="preserve"> і К</w:t>
      </w:r>
      <w:r w:rsidR="00F02CC3">
        <w:rPr>
          <w:rFonts w:ascii="Times New Roman" w:hAnsi="Times New Roman" w:cs="Times New Roman"/>
          <w:sz w:val="28"/>
          <w:szCs w:val="28"/>
        </w:rPr>
        <w:t>»</w:t>
      </w:r>
      <w:r w:rsidR="00F02CC3" w:rsidRPr="0016759A">
        <w:rPr>
          <w:rFonts w:ascii="Times New Roman" w:hAnsi="Times New Roman" w:cs="Times New Roman"/>
          <w:sz w:val="28"/>
          <w:szCs w:val="28"/>
        </w:rPr>
        <w:t xml:space="preserve"> </w:t>
      </w:r>
      <w:r w:rsidR="008979E1" w:rsidRPr="0016759A">
        <w:rPr>
          <w:rFonts w:ascii="Times New Roman" w:hAnsi="Times New Roman" w:cs="Times New Roman"/>
          <w:sz w:val="28"/>
          <w:szCs w:val="28"/>
        </w:rPr>
        <w:t>(</w:t>
      </w:r>
      <w:r w:rsidR="0090764C">
        <w:rPr>
          <w:rFonts w:ascii="Times New Roman" w:hAnsi="Times New Roman" w:cs="Times New Roman"/>
          <w:sz w:val="28"/>
          <w:szCs w:val="28"/>
        </w:rPr>
        <w:t>ІПН</w:t>
      </w:r>
      <w:r w:rsidR="008979E1" w:rsidRPr="0016759A">
        <w:rPr>
          <w:rFonts w:ascii="Times New Roman" w:hAnsi="Times New Roman" w:cs="Times New Roman"/>
          <w:sz w:val="28"/>
          <w:szCs w:val="28"/>
        </w:rPr>
        <w:t xml:space="preserve"> </w:t>
      </w:r>
      <w:r w:rsidR="008979E1" w:rsidRPr="008979E1">
        <w:rPr>
          <w:rFonts w:ascii="Times New Roman" w:hAnsi="Times New Roman" w:cs="Times New Roman"/>
          <w:sz w:val="28"/>
          <w:szCs w:val="28"/>
        </w:rPr>
        <w:t xml:space="preserve">38572479) </w:t>
      </w:r>
      <w:r w:rsidRPr="00427C8E">
        <w:rPr>
          <w:rFonts w:ascii="Times New Roman" w:hAnsi="Times New Roman" w:cs="Times New Roman"/>
          <w:sz w:val="28"/>
          <w:szCs w:val="28"/>
        </w:rPr>
        <w:t>на виготовлення технічної документації із з</w:t>
      </w:r>
      <w:r w:rsidR="00075147" w:rsidRPr="00427C8E">
        <w:rPr>
          <w:rFonts w:ascii="Times New Roman" w:hAnsi="Times New Roman" w:cs="Times New Roman"/>
          <w:sz w:val="28"/>
          <w:szCs w:val="28"/>
        </w:rPr>
        <w:t>емлеустрою щодо поділу земельних</w:t>
      </w:r>
      <w:r w:rsidRPr="00427C8E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75147" w:rsidRPr="00427C8E">
        <w:rPr>
          <w:rFonts w:ascii="Times New Roman" w:hAnsi="Times New Roman" w:cs="Times New Roman"/>
          <w:sz w:val="28"/>
          <w:szCs w:val="28"/>
        </w:rPr>
        <w:t>ок</w:t>
      </w:r>
      <w:r w:rsidRPr="00427C8E">
        <w:rPr>
          <w:rFonts w:ascii="Times New Roman" w:hAnsi="Times New Roman" w:cs="Times New Roman"/>
          <w:sz w:val="28"/>
          <w:szCs w:val="28"/>
        </w:rPr>
        <w:t xml:space="preserve"> комунальної власності площею 0,</w:t>
      </w:r>
      <w:r w:rsidR="00AB38E3" w:rsidRPr="00427C8E">
        <w:rPr>
          <w:rFonts w:ascii="Times New Roman" w:hAnsi="Times New Roman" w:cs="Times New Roman"/>
          <w:sz w:val="28"/>
          <w:szCs w:val="28"/>
        </w:rPr>
        <w:t>1929</w:t>
      </w:r>
      <w:r w:rsidR="0090764C">
        <w:rPr>
          <w:rFonts w:ascii="Times New Roman" w:hAnsi="Times New Roman" w:cs="Times New Roman"/>
          <w:sz w:val="28"/>
          <w:szCs w:val="28"/>
        </w:rPr>
        <w:t xml:space="preserve"> </w:t>
      </w:r>
      <w:r w:rsidRPr="00427C8E">
        <w:rPr>
          <w:rFonts w:ascii="Times New Roman" w:hAnsi="Times New Roman" w:cs="Times New Roman"/>
          <w:sz w:val="28"/>
          <w:szCs w:val="28"/>
        </w:rPr>
        <w:t xml:space="preserve">га </w:t>
      </w:r>
      <w:r w:rsidR="00AB38E3" w:rsidRPr="00427C8E">
        <w:rPr>
          <w:rFonts w:ascii="Times New Roman" w:hAnsi="Times New Roman" w:cs="Times New Roman"/>
          <w:sz w:val="28"/>
          <w:szCs w:val="28"/>
        </w:rPr>
        <w:t>та 0,0410</w:t>
      </w:r>
      <w:r w:rsidR="0090764C">
        <w:rPr>
          <w:rFonts w:ascii="Times New Roman" w:hAnsi="Times New Roman" w:cs="Times New Roman"/>
          <w:sz w:val="28"/>
          <w:szCs w:val="28"/>
        </w:rPr>
        <w:t xml:space="preserve"> </w:t>
      </w:r>
      <w:r w:rsidR="00AB38E3" w:rsidRPr="00427C8E">
        <w:rPr>
          <w:rFonts w:ascii="Times New Roman" w:hAnsi="Times New Roman" w:cs="Times New Roman"/>
          <w:sz w:val="28"/>
          <w:szCs w:val="28"/>
        </w:rPr>
        <w:t xml:space="preserve">га </w:t>
      </w:r>
      <w:r w:rsidRPr="00427C8E">
        <w:rPr>
          <w:rFonts w:ascii="Times New Roman" w:hAnsi="Times New Roman" w:cs="Times New Roman"/>
          <w:sz w:val="28"/>
          <w:szCs w:val="28"/>
        </w:rPr>
        <w:t>(</w:t>
      </w:r>
      <w:r w:rsidR="00075147" w:rsidRPr="00427C8E">
        <w:rPr>
          <w:rFonts w:ascii="Times New Roman" w:hAnsi="Times New Roman" w:cs="Times New Roman"/>
          <w:sz w:val="28"/>
          <w:szCs w:val="28"/>
        </w:rPr>
        <w:t>кадастрові</w:t>
      </w:r>
      <w:r w:rsidRPr="00427C8E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75147" w:rsidRPr="00427C8E">
        <w:rPr>
          <w:rFonts w:ascii="Times New Roman" w:hAnsi="Times New Roman" w:cs="Times New Roman"/>
          <w:sz w:val="28"/>
          <w:szCs w:val="28"/>
        </w:rPr>
        <w:t>и</w:t>
      </w:r>
      <w:r w:rsidRPr="00427C8E">
        <w:rPr>
          <w:rFonts w:ascii="Times New Roman" w:hAnsi="Times New Roman" w:cs="Times New Roman"/>
          <w:sz w:val="28"/>
          <w:szCs w:val="28"/>
        </w:rPr>
        <w:t xml:space="preserve"> </w:t>
      </w:r>
      <w:r w:rsidR="00075147" w:rsidRPr="00427C8E">
        <w:rPr>
          <w:rFonts w:ascii="Times New Roman" w:hAnsi="Times New Roman" w:cs="Times New Roman"/>
          <w:sz w:val="28"/>
          <w:szCs w:val="28"/>
        </w:rPr>
        <w:t>4824810100:02:025:0038 та 4824810100:02:025:0039</w:t>
      </w:r>
      <w:r w:rsidRPr="00427C8E">
        <w:rPr>
          <w:rFonts w:ascii="Times New Roman" w:hAnsi="Times New Roman" w:cs="Times New Roman"/>
          <w:sz w:val="28"/>
          <w:szCs w:val="28"/>
        </w:rPr>
        <w:t>) д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075147" w:rsidRPr="00427C8E">
        <w:rPr>
          <w:rFonts w:ascii="Times New Roman" w:hAnsi="Times New Roman" w:cs="Times New Roman"/>
          <w:sz w:val="28"/>
          <w:szCs w:val="28"/>
        </w:rPr>
        <w:t>обслуговування об’єктів туристичної інфраструктури та закладів громадського харчування</w:t>
      </w:r>
      <w:r w:rsidR="00075147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(код 12.04) за адресою: вул. </w:t>
      </w:r>
      <w:r w:rsidR="00AB38E3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буд. </w:t>
      </w:r>
      <w:r w:rsidR="00AB38E3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197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</w:t>
      </w:r>
      <w:r w:rsidR="00AB38E3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Нова Одеса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B38E3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Миколаївський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</w:t>
      </w:r>
      <w:r w:rsidR="00BC1997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AB38E3"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колаїв</w:t>
      </w:r>
      <w:r w:rsidRPr="00427C8E">
        <w:rPr>
          <w:rFonts w:ascii="Times New Roman" w:hAnsi="Times New Roman" w:cs="Times New Roman"/>
          <w:sz w:val="28"/>
          <w:szCs w:val="28"/>
          <w:shd w:val="clear" w:color="auto" w:fill="FFFFFF"/>
        </w:rPr>
        <w:t>ська область</w:t>
      </w:r>
      <w:r w:rsidRPr="00427C8E">
        <w:rPr>
          <w:rFonts w:ascii="Times New Roman" w:hAnsi="Times New Roman" w:cs="Times New Roman"/>
          <w:sz w:val="28"/>
          <w:szCs w:val="28"/>
        </w:rPr>
        <w:t xml:space="preserve"> на 2 (дві) окремі земельні ділянки</w:t>
      </w:r>
      <w:r w:rsidR="0090764C">
        <w:rPr>
          <w:rFonts w:ascii="Times New Roman" w:hAnsi="Times New Roman" w:cs="Times New Roman"/>
          <w:sz w:val="28"/>
          <w:szCs w:val="28"/>
        </w:rPr>
        <w:t>,</w:t>
      </w:r>
      <w:r w:rsidRPr="00427C8E">
        <w:rPr>
          <w:rFonts w:ascii="Times New Roman" w:hAnsi="Times New Roman" w:cs="Times New Roman"/>
          <w:sz w:val="28"/>
          <w:szCs w:val="28"/>
        </w:rPr>
        <w:t xml:space="preserve"> </w:t>
      </w:r>
      <w:r w:rsidR="00427C8E" w:rsidRPr="00427C8E">
        <w:rPr>
          <w:rFonts w:ascii="Times New Roman" w:hAnsi="Times New Roman" w:cs="Times New Roman"/>
          <w:sz w:val="28"/>
          <w:szCs w:val="28"/>
        </w:rPr>
        <w:t>кожна</w:t>
      </w:r>
      <w:r w:rsidR="008979E1">
        <w:rPr>
          <w:rFonts w:ascii="Times New Roman" w:hAnsi="Times New Roman" w:cs="Times New Roman"/>
          <w:sz w:val="28"/>
          <w:szCs w:val="28"/>
        </w:rPr>
        <w:t xml:space="preserve"> з подальшою передачею в оренду.</w:t>
      </w:r>
    </w:p>
    <w:p w:rsidR="0016759A" w:rsidRPr="00DC3F2C" w:rsidRDefault="00020246" w:rsidP="0090764C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59A" w:rsidRPr="0016759A">
        <w:rPr>
          <w:rFonts w:ascii="Times New Roman" w:hAnsi="Times New Roman" w:cs="Times New Roman"/>
          <w:sz w:val="28"/>
          <w:szCs w:val="28"/>
        </w:rPr>
        <w:t xml:space="preserve">. </w:t>
      </w:r>
      <w:r w:rsidR="00F02CC3" w:rsidRPr="008E3A97">
        <w:rPr>
          <w:rFonts w:ascii="Times New Roman" w:hAnsi="Times New Roman" w:cs="Times New Roman"/>
          <w:sz w:val="28"/>
          <w:szCs w:val="28"/>
        </w:rPr>
        <w:t xml:space="preserve">СТ </w:t>
      </w:r>
      <w:r w:rsidR="00F02C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2CC3" w:rsidRPr="008E3A97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="00F02CC3" w:rsidRPr="008E3A97">
        <w:rPr>
          <w:rFonts w:ascii="Times New Roman" w:hAnsi="Times New Roman" w:cs="Times New Roman"/>
          <w:sz w:val="28"/>
          <w:szCs w:val="28"/>
        </w:rPr>
        <w:t xml:space="preserve"> і К</w:t>
      </w:r>
      <w:r w:rsidR="00F02CC3">
        <w:rPr>
          <w:rFonts w:ascii="Times New Roman" w:hAnsi="Times New Roman" w:cs="Times New Roman"/>
          <w:sz w:val="28"/>
          <w:szCs w:val="28"/>
        </w:rPr>
        <w:t>»</w:t>
      </w:r>
      <w:r w:rsidR="00F02CC3" w:rsidRPr="0016759A">
        <w:rPr>
          <w:rFonts w:ascii="Times New Roman" w:hAnsi="Times New Roman" w:cs="Times New Roman"/>
          <w:sz w:val="28"/>
          <w:szCs w:val="28"/>
        </w:rPr>
        <w:t xml:space="preserve"> </w:t>
      </w:r>
      <w:r w:rsidR="0016759A" w:rsidRPr="0016759A">
        <w:rPr>
          <w:rFonts w:ascii="Times New Roman" w:hAnsi="Times New Roman" w:cs="Times New Roman"/>
          <w:sz w:val="28"/>
          <w:szCs w:val="28"/>
        </w:rPr>
        <w:t xml:space="preserve">замовити виготовлення технічної документації із землеустрою щодо поділу земельної ділянки, </w:t>
      </w:r>
      <w:bookmarkStart w:id="0" w:name="_GoBack"/>
      <w:bookmarkEnd w:id="0"/>
      <w:r w:rsidR="0016759A" w:rsidRPr="0016759A">
        <w:rPr>
          <w:rFonts w:ascii="Times New Roman" w:hAnsi="Times New Roman" w:cs="Times New Roman"/>
          <w:sz w:val="28"/>
          <w:szCs w:val="28"/>
        </w:rPr>
        <w:t xml:space="preserve">погодити та подати на </w:t>
      </w:r>
      <w:r w:rsidR="0016759A" w:rsidRPr="00DC3F2C">
        <w:rPr>
          <w:rFonts w:ascii="Times New Roman" w:hAnsi="Times New Roman" w:cs="Times New Roman"/>
          <w:sz w:val="28"/>
          <w:szCs w:val="28"/>
        </w:rPr>
        <w:t>затвердження сесією міської ради.</w:t>
      </w:r>
    </w:p>
    <w:p w:rsidR="00DC3F2C" w:rsidRPr="00DC3F2C" w:rsidRDefault="00427C8E" w:rsidP="009076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F2C">
        <w:rPr>
          <w:rFonts w:ascii="Times New Roman" w:hAnsi="Times New Roman" w:cs="Times New Roman"/>
          <w:sz w:val="28"/>
          <w:szCs w:val="28"/>
        </w:rPr>
        <w:t>3</w:t>
      </w:r>
      <w:r w:rsidR="0016759A" w:rsidRPr="00DC3F2C">
        <w:rPr>
          <w:rFonts w:ascii="Times New Roman" w:hAnsi="Times New Roman" w:cs="Times New Roman"/>
          <w:sz w:val="28"/>
          <w:szCs w:val="28"/>
        </w:rPr>
        <w:t xml:space="preserve">. </w:t>
      </w:r>
      <w:r w:rsidR="00DC3F2C" w:rsidRPr="00DC3F2C"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16759A" w:rsidRPr="0016759A" w:rsidRDefault="0016759A" w:rsidP="0090764C">
      <w:pPr>
        <w:tabs>
          <w:tab w:val="left" w:pos="567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59A" w:rsidRPr="0016759A" w:rsidRDefault="0016759A" w:rsidP="0090764C">
      <w:pPr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CC3" w:rsidRDefault="005417E7" w:rsidP="0002024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64C">
        <w:rPr>
          <w:rFonts w:ascii="Times New Roman" w:hAnsi="Times New Roman" w:cs="Times New Roman"/>
          <w:bCs/>
          <w:sz w:val="28"/>
          <w:szCs w:val="28"/>
        </w:rPr>
        <w:t xml:space="preserve">Міський голова  </w:t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</w:r>
      <w:r w:rsidRPr="0090764C">
        <w:rPr>
          <w:rFonts w:ascii="Times New Roman" w:hAnsi="Times New Roman" w:cs="Times New Roman"/>
          <w:bCs/>
          <w:sz w:val="28"/>
          <w:szCs w:val="28"/>
        </w:rPr>
        <w:tab/>
        <w:t>Олександр ПОЛЯКОВ</w:t>
      </w:r>
    </w:p>
    <w:sectPr w:rsidR="00F02CC3" w:rsidSect="0090764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10"/>
    <w:rsid w:val="00020246"/>
    <w:rsid w:val="00075147"/>
    <w:rsid w:val="001513A3"/>
    <w:rsid w:val="0016759A"/>
    <w:rsid w:val="002C262F"/>
    <w:rsid w:val="00315D5E"/>
    <w:rsid w:val="003A5817"/>
    <w:rsid w:val="004217CA"/>
    <w:rsid w:val="00427C8E"/>
    <w:rsid w:val="004C2759"/>
    <w:rsid w:val="00524CDC"/>
    <w:rsid w:val="005417E7"/>
    <w:rsid w:val="00551310"/>
    <w:rsid w:val="00817A8A"/>
    <w:rsid w:val="008979E1"/>
    <w:rsid w:val="008E3A97"/>
    <w:rsid w:val="0090764C"/>
    <w:rsid w:val="00AB38E3"/>
    <w:rsid w:val="00BC1997"/>
    <w:rsid w:val="00CA1106"/>
    <w:rsid w:val="00CA6D27"/>
    <w:rsid w:val="00DC3F2C"/>
    <w:rsid w:val="00EE1536"/>
    <w:rsid w:val="00F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4218"/>
  <w15:chartTrackingRefBased/>
  <w15:docId w15:val="{827B887F-644D-463B-BD0E-62ECF04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4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unhideWhenUsed/>
    <w:rsid w:val="005417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5417E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5417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417E7"/>
  </w:style>
  <w:style w:type="character" w:customStyle="1" w:styleId="rvts9">
    <w:name w:val="rvts9"/>
    <w:basedOn w:val="a0"/>
    <w:rsid w:val="0016759A"/>
  </w:style>
  <w:style w:type="character" w:customStyle="1" w:styleId="rvts37">
    <w:name w:val="rvts37"/>
    <w:basedOn w:val="a0"/>
    <w:rsid w:val="0016759A"/>
  </w:style>
  <w:style w:type="paragraph" w:styleId="a6">
    <w:name w:val="Body Text"/>
    <w:basedOn w:val="a"/>
    <w:link w:val="a7"/>
    <w:uiPriority w:val="99"/>
    <w:qFormat/>
    <w:rsid w:val="00315D5E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315D5E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315D5E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A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EAE2-07E5-4271-8679-58206A5E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18</cp:revision>
  <cp:lastPrinted>2024-04-30T07:07:00Z</cp:lastPrinted>
  <dcterms:created xsi:type="dcterms:W3CDTF">2024-03-13T12:31:00Z</dcterms:created>
  <dcterms:modified xsi:type="dcterms:W3CDTF">2024-04-30T07:08:00Z</dcterms:modified>
</cp:coreProperties>
</file>