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B42" w:rsidRPr="00300B42" w:rsidRDefault="00300B42" w:rsidP="00300B42">
      <w:pPr>
        <w:pStyle w:val="a3"/>
        <w:tabs>
          <w:tab w:val="left" w:pos="3202"/>
          <w:tab w:val="center" w:pos="4819"/>
        </w:tabs>
        <w:spacing w:line="240" w:lineRule="auto"/>
        <w:jc w:val="center"/>
        <w:rPr>
          <w:rFonts w:ascii="Times New Roman" w:hAnsi="Times New Roman" w:cs="Times New Roman"/>
          <w:color w:val="000000"/>
          <w:sz w:val="28"/>
          <w:szCs w:val="28"/>
          <w:lang w:val="uk-UA"/>
        </w:rPr>
      </w:pPr>
      <w:r w:rsidRPr="00300B42">
        <w:rPr>
          <w:rFonts w:ascii="Times New Roman" w:hAnsi="Times New Roman" w:cs="Times New Roman"/>
          <w:noProof/>
          <w:color w:val="000000"/>
          <w:sz w:val="28"/>
          <w:szCs w:val="28"/>
          <w:lang w:val="uk-UA" w:eastAsia="uk-UA"/>
        </w:rPr>
        <mc:AlternateContent>
          <mc:Choice Requires="wpg">
            <w:drawing>
              <wp:inline distT="0" distB="0" distL="0" distR="0">
                <wp:extent cx="473075" cy="602615"/>
                <wp:effectExtent l="0" t="0" r="3175" b="698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0"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20" y="22"/>
                            <a:ext cx="634" cy="914"/>
                          </a:xfrm>
                          <a:custGeom>
                            <a:avLst/>
                            <a:gdLst>
                              <a:gd name="T0" fmla="*/ 634 w 634"/>
                              <a:gd name="T1" fmla="*/ 23 h 914"/>
                              <a:gd name="T2" fmla="*/ 0 w 634"/>
                              <a:gd name="T3" fmla="*/ 23 h 914"/>
                              <a:gd name="T4" fmla="*/ 0 w 634"/>
                              <a:gd name="T5" fmla="*/ 733 h 914"/>
                              <a:gd name="T6" fmla="*/ 2 w 634"/>
                              <a:gd name="T7" fmla="*/ 745 h 914"/>
                              <a:gd name="T8" fmla="*/ 5 w 634"/>
                              <a:gd name="T9" fmla="*/ 756 h 914"/>
                              <a:gd name="T10" fmla="*/ 8 w 634"/>
                              <a:gd name="T11" fmla="*/ 765 h 914"/>
                              <a:gd name="T12" fmla="*/ 14 w 634"/>
                              <a:gd name="T13" fmla="*/ 773 h 914"/>
                              <a:gd name="T14" fmla="*/ 25 w 634"/>
                              <a:gd name="T15" fmla="*/ 790 h 914"/>
                              <a:gd name="T16" fmla="*/ 40 w 634"/>
                              <a:gd name="T17" fmla="*/ 805 h 914"/>
                              <a:gd name="T18" fmla="*/ 95 w 634"/>
                              <a:gd name="T19" fmla="*/ 846 h 914"/>
                              <a:gd name="T20" fmla="*/ 157 w 634"/>
                              <a:gd name="T21" fmla="*/ 876 h 914"/>
                              <a:gd name="T22" fmla="*/ 178 w 634"/>
                              <a:gd name="T23" fmla="*/ 883 h 914"/>
                              <a:gd name="T24" fmla="*/ 222 w 634"/>
                              <a:gd name="T25" fmla="*/ 899 h 914"/>
                              <a:gd name="T26" fmla="*/ 244 w 634"/>
                              <a:gd name="T27" fmla="*/ 906 h 914"/>
                              <a:gd name="T28" fmla="*/ 264 w 634"/>
                              <a:gd name="T29" fmla="*/ 913 h 914"/>
                              <a:gd name="T30" fmla="*/ 282 w 634"/>
                              <a:gd name="T31" fmla="*/ 921 h 914"/>
                              <a:gd name="T32" fmla="*/ 300 w 634"/>
                              <a:gd name="T33" fmla="*/ 929 h 914"/>
                              <a:gd name="T34" fmla="*/ 316 w 634"/>
                              <a:gd name="T35" fmla="*/ 936 h 914"/>
                              <a:gd name="T36" fmla="*/ 388 w 634"/>
                              <a:gd name="T37" fmla="*/ 907 h 914"/>
                              <a:gd name="T38" fmla="*/ 410 w 634"/>
                              <a:gd name="T39" fmla="*/ 900 h 914"/>
                              <a:gd name="T40" fmla="*/ 431 w 634"/>
                              <a:gd name="T41" fmla="*/ 892 h 914"/>
                              <a:gd name="T42" fmla="*/ 455 w 634"/>
                              <a:gd name="T43" fmla="*/ 885 h 914"/>
                              <a:gd name="T44" fmla="*/ 478 w 634"/>
                              <a:gd name="T45" fmla="*/ 875 h 914"/>
                              <a:gd name="T46" fmla="*/ 500 w 634"/>
                              <a:gd name="T47" fmla="*/ 866 h 914"/>
                              <a:gd name="T48" fmla="*/ 523 w 634"/>
                              <a:gd name="T49" fmla="*/ 854 h 914"/>
                              <a:gd name="T50" fmla="*/ 543 w 634"/>
                              <a:gd name="T51" fmla="*/ 845 h 914"/>
                              <a:gd name="T52" fmla="*/ 562 w 634"/>
                              <a:gd name="T53" fmla="*/ 831 h 914"/>
                              <a:gd name="T54" fmla="*/ 581 w 634"/>
                              <a:gd name="T55" fmla="*/ 819 h 914"/>
                              <a:gd name="T56" fmla="*/ 597 w 634"/>
                              <a:gd name="T57" fmla="*/ 803 h 914"/>
                              <a:gd name="T58" fmla="*/ 610 w 634"/>
                              <a:gd name="T59" fmla="*/ 787 h 914"/>
                              <a:gd name="T60" fmla="*/ 620 w 634"/>
                              <a:gd name="T61" fmla="*/ 769 h 914"/>
                              <a:gd name="T62" fmla="*/ 625 w 634"/>
                              <a:gd name="T63" fmla="*/ 762 h 914"/>
                              <a:gd name="T64" fmla="*/ 630 w 634"/>
                              <a:gd name="T65" fmla="*/ 754 h 914"/>
                              <a:gd name="T66" fmla="*/ 631 w 634"/>
                              <a:gd name="T67" fmla="*/ 743 h 914"/>
                              <a:gd name="T68" fmla="*/ 634 w 634"/>
                              <a:gd name="T69" fmla="*/ 731 h 914"/>
                              <a:gd name="T70" fmla="*/ 634 w 634"/>
                              <a:gd name="T71" fmla="*/ 23 h 91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5"/>
                        <wps:cNvSpPr>
                          <a:spLocks/>
                        </wps:cNvSpPr>
                        <wps:spPr bwMode="auto">
                          <a:xfrm>
                            <a:off x="73" y="72"/>
                            <a:ext cx="529" cy="813"/>
                          </a:xfrm>
                          <a:custGeom>
                            <a:avLst/>
                            <a:gdLst>
                              <a:gd name="T0" fmla="*/ 147 w 529"/>
                              <a:gd name="T1" fmla="*/ 729 h 813"/>
                              <a:gd name="T2" fmla="*/ 161 w 529"/>
                              <a:gd name="T3" fmla="*/ 783 h 813"/>
                              <a:gd name="T4" fmla="*/ 185 w 529"/>
                              <a:gd name="T5" fmla="*/ 824 h 813"/>
                              <a:gd name="T6" fmla="*/ 218 w 529"/>
                              <a:gd name="T7" fmla="*/ 859 h 813"/>
                              <a:gd name="T8" fmla="*/ 262 w 529"/>
                              <a:gd name="T9" fmla="*/ 886 h 813"/>
                              <a:gd name="T10" fmla="*/ 309 w 529"/>
                              <a:gd name="T11" fmla="*/ 856 h 813"/>
                              <a:gd name="T12" fmla="*/ 346 w 529"/>
                              <a:gd name="T13" fmla="*/ 820 h 813"/>
                              <a:gd name="T14" fmla="*/ 372 w 529"/>
                              <a:gd name="T15" fmla="*/ 777 h 813"/>
                              <a:gd name="T16" fmla="*/ 386 w 529"/>
                              <a:gd name="T17" fmla="*/ 729 h 813"/>
                              <a:gd name="T18" fmla="*/ 0 w 529"/>
                              <a:gd name="T19" fmla="*/ 729 h 813"/>
                              <a:gd name="T20" fmla="*/ 528 w 529"/>
                              <a:gd name="T21" fmla="*/ 570 h 813"/>
                              <a:gd name="T22" fmla="*/ 136 w 529"/>
                              <a:gd name="T23" fmla="*/ 567 h 813"/>
                              <a:gd name="T24" fmla="*/ 124 w 529"/>
                              <a:gd name="T25" fmla="*/ 544 h 813"/>
                              <a:gd name="T26" fmla="*/ 126 w 529"/>
                              <a:gd name="T27" fmla="*/ 530 h 813"/>
                              <a:gd name="T28" fmla="*/ 134 w 529"/>
                              <a:gd name="T29" fmla="*/ 520 h 813"/>
                              <a:gd name="T30" fmla="*/ 147 w 529"/>
                              <a:gd name="T31" fmla="*/ 514 h 813"/>
                              <a:gd name="T32" fmla="*/ 166 w 529"/>
                              <a:gd name="T33" fmla="*/ 513 h 813"/>
                              <a:gd name="T34" fmla="*/ 166 w 529"/>
                              <a:gd name="T35" fmla="*/ 435 h 813"/>
                              <a:gd name="T36" fmla="*/ 161 w 529"/>
                              <a:gd name="T37" fmla="*/ 367 h 813"/>
                              <a:gd name="T38" fmla="*/ 149 w 529"/>
                              <a:gd name="T39" fmla="*/ 307 h 813"/>
                              <a:gd name="T40" fmla="*/ 130 w 529"/>
                              <a:gd name="T41" fmla="*/ 255 h 813"/>
                              <a:gd name="T42" fmla="*/ 107 w 529"/>
                              <a:gd name="T43" fmla="*/ 212 h 813"/>
                              <a:gd name="T44" fmla="*/ 77 w 529"/>
                              <a:gd name="T45" fmla="*/ 176 h 813"/>
                              <a:gd name="T46" fmla="*/ 41 w 529"/>
                              <a:gd name="T47" fmla="*/ 149 h 813"/>
                              <a:gd name="T48" fmla="*/ 0 w 529"/>
                              <a:gd name="T49" fmla="*/ 129 h 813"/>
                              <a:gd name="T50" fmla="*/ 259 w 529"/>
                              <a:gd name="T51" fmla="*/ 77 h 813"/>
                              <a:gd name="T52" fmla="*/ 243 w 529"/>
                              <a:gd name="T53" fmla="*/ 89 h 813"/>
                              <a:gd name="T54" fmla="*/ 231 w 529"/>
                              <a:gd name="T55" fmla="*/ 103 h 813"/>
                              <a:gd name="T56" fmla="*/ 226 w 529"/>
                              <a:gd name="T57" fmla="*/ 121 h 813"/>
                              <a:gd name="T58" fmla="*/ 230 w 529"/>
                              <a:gd name="T59" fmla="*/ 413 h 813"/>
                              <a:gd name="T60" fmla="*/ 216 w 529"/>
                              <a:gd name="T61" fmla="*/ 471 h 813"/>
                              <a:gd name="T62" fmla="*/ 201 w 529"/>
                              <a:gd name="T63" fmla="*/ 517 h 813"/>
                              <a:gd name="T64" fmla="*/ 185 w 529"/>
                              <a:gd name="T65" fmla="*/ 550 h 813"/>
                              <a:gd name="T66" fmla="*/ 165 w 529"/>
                              <a:gd name="T67" fmla="*/ 568 h 813"/>
                              <a:gd name="T68" fmla="*/ 386 w 529"/>
                              <a:gd name="T69" fmla="*/ 570 h 813"/>
                              <a:gd name="T70" fmla="*/ 365 w 529"/>
                              <a:gd name="T71" fmla="*/ 567 h 813"/>
                              <a:gd name="T72" fmla="*/ 346 w 529"/>
                              <a:gd name="T73" fmla="*/ 547 h 813"/>
                              <a:gd name="T74" fmla="*/ 327 w 529"/>
                              <a:gd name="T75" fmla="*/ 507 h 813"/>
                              <a:gd name="T76" fmla="*/ 309 w 529"/>
                              <a:gd name="T77" fmla="*/ 449 h 813"/>
                              <a:gd name="T78" fmla="*/ 305 w 529"/>
                              <a:gd name="T79" fmla="*/ 129 h 813"/>
                              <a:gd name="T80" fmla="*/ 301 w 529"/>
                              <a:gd name="T81" fmla="*/ 112 h 813"/>
                              <a:gd name="T82" fmla="*/ 292 w 529"/>
                              <a:gd name="T83" fmla="*/ 96 h 813"/>
                              <a:gd name="T84" fmla="*/ 282 w 529"/>
                              <a:gd name="T85" fmla="*/ 83 h 813"/>
                              <a:gd name="T86" fmla="*/ 268 w 529"/>
                              <a:gd name="T87" fmla="*/ 73 h 813"/>
                              <a:gd name="T88" fmla="*/ 505 w 529"/>
                              <a:gd name="T89" fmla="*/ 139 h 813"/>
                              <a:gd name="T90" fmla="*/ 464 w 529"/>
                              <a:gd name="T91" fmla="*/ 166 h 813"/>
                              <a:gd name="T92" fmla="*/ 431 w 529"/>
                              <a:gd name="T93" fmla="*/ 199 h 813"/>
                              <a:gd name="T94" fmla="*/ 404 w 529"/>
                              <a:gd name="T95" fmla="*/ 241 h 813"/>
                              <a:gd name="T96" fmla="*/ 383 w 529"/>
                              <a:gd name="T97" fmla="*/ 290 h 813"/>
                              <a:gd name="T98" fmla="*/ 369 w 529"/>
                              <a:gd name="T99" fmla="*/ 346 h 813"/>
                              <a:gd name="T100" fmla="*/ 360 w 529"/>
                              <a:gd name="T101" fmla="*/ 408 h 813"/>
                              <a:gd name="T102" fmla="*/ 359 w 529"/>
                              <a:gd name="T103" fmla="*/ 513 h 813"/>
                              <a:gd name="T104" fmla="*/ 380 w 529"/>
                              <a:gd name="T105" fmla="*/ 515 h 813"/>
                              <a:gd name="T106" fmla="*/ 396 w 529"/>
                              <a:gd name="T107" fmla="*/ 521 h 813"/>
                              <a:gd name="T108" fmla="*/ 405 w 529"/>
                              <a:gd name="T109" fmla="*/ 532 h 813"/>
                              <a:gd name="T110" fmla="*/ 408 w 529"/>
                              <a:gd name="T111" fmla="*/ 549 h 813"/>
                              <a:gd name="T112" fmla="*/ 396 w 529"/>
                              <a:gd name="T113" fmla="*/ 567 h 813"/>
                              <a:gd name="T114" fmla="*/ 528 w 529"/>
                              <a:gd name="T115" fmla="*/ 570 h 813"/>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3089 w 529"/>
                              <a:gd name="T175" fmla="*/ 3163 h 813"/>
                              <a:gd name="T176" fmla="*/ 18363 w 529"/>
                              <a:gd name="T177" fmla="*/ 18437 h 813"/>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
                        <wps:cNvSpPr>
                          <a:spLocks/>
                        </wps:cNvSpPr>
                        <wps:spPr bwMode="auto">
                          <a:xfrm>
                            <a:off x="262" y="729"/>
                            <a:ext cx="58" cy="88"/>
                          </a:xfrm>
                          <a:custGeom>
                            <a:avLst/>
                            <a:gdLst>
                              <a:gd name="T0" fmla="*/ 58 w 58"/>
                              <a:gd name="T1" fmla="*/ 729 h 88"/>
                              <a:gd name="T2" fmla="*/ 0 w 58"/>
                              <a:gd name="T3" fmla="*/ 729 h 88"/>
                              <a:gd name="T4" fmla="*/ 3 w 58"/>
                              <a:gd name="T5" fmla="*/ 743 h 88"/>
                              <a:gd name="T6" fmla="*/ 36 w 58"/>
                              <a:gd name="T7" fmla="*/ 800 h 88"/>
                              <a:gd name="T8" fmla="*/ 58 w 58"/>
                              <a:gd name="T9" fmla="*/ 817 h 88"/>
                              <a:gd name="T10" fmla="*/ 58 w 58"/>
                              <a:gd name="T11" fmla="*/ 729 h 8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
                        <wps:cNvSpPr>
                          <a:spLocks/>
                        </wps:cNvSpPr>
                        <wps:spPr bwMode="auto">
                          <a:xfrm>
                            <a:off x="356" y="729"/>
                            <a:ext cx="57" cy="88"/>
                          </a:xfrm>
                          <a:custGeom>
                            <a:avLst/>
                            <a:gdLst>
                              <a:gd name="T0" fmla="*/ 57 w 57"/>
                              <a:gd name="T1" fmla="*/ 729 h 88"/>
                              <a:gd name="T2" fmla="*/ 0 w 57"/>
                              <a:gd name="T3" fmla="*/ 729 h 88"/>
                              <a:gd name="T4" fmla="*/ 0 w 57"/>
                              <a:gd name="T5" fmla="*/ 817 h 88"/>
                              <a:gd name="T6" fmla="*/ 45 w 57"/>
                              <a:gd name="T7" fmla="*/ 768 h 88"/>
                              <a:gd name="T8" fmla="*/ 57 w 57"/>
                              <a:gd name="T9" fmla="*/ 729 h 8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4F04D5E" id="Группа 8"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">
                  <v:imagedata r:id="rId8" o:title=""/>
                </v:shape>
                <w10:anchorlock/>
              </v:group>
            </w:pict>
          </mc:Fallback>
        </mc:AlternateContent>
      </w:r>
    </w:p>
    <w:p w:rsidR="00300B42" w:rsidRPr="00300B42" w:rsidRDefault="00300B42" w:rsidP="00300B42">
      <w:pPr>
        <w:pStyle w:val="a3"/>
        <w:spacing w:before="89" w:line="240" w:lineRule="auto"/>
        <w:jc w:val="center"/>
        <w:rPr>
          <w:rFonts w:ascii="Times New Roman" w:hAnsi="Times New Roman" w:cs="Times New Roman"/>
          <w:color w:val="000000"/>
          <w:sz w:val="28"/>
          <w:szCs w:val="28"/>
          <w:lang w:val="uk-UA"/>
        </w:rPr>
      </w:pPr>
      <w:r w:rsidRPr="00300B42">
        <w:rPr>
          <w:rFonts w:ascii="Times New Roman" w:hAnsi="Times New Roman" w:cs="Times New Roman"/>
          <w:color w:val="000000"/>
          <w:sz w:val="28"/>
          <w:szCs w:val="28"/>
          <w:lang w:val="uk-UA"/>
        </w:rPr>
        <w:t>НОВООДЕСЬКА МІСЬКА РАДА</w:t>
      </w:r>
    </w:p>
    <w:p w:rsidR="00300B42" w:rsidRPr="00300B42" w:rsidRDefault="00300B42" w:rsidP="00300B42">
      <w:pPr>
        <w:pStyle w:val="a3"/>
        <w:spacing w:before="89" w:line="240" w:lineRule="auto"/>
        <w:jc w:val="center"/>
        <w:rPr>
          <w:rFonts w:ascii="Times New Roman" w:hAnsi="Times New Roman" w:cs="Times New Roman"/>
          <w:color w:val="000000"/>
          <w:sz w:val="28"/>
          <w:szCs w:val="28"/>
          <w:lang w:val="uk-UA"/>
        </w:rPr>
      </w:pPr>
      <w:r w:rsidRPr="00300B42">
        <w:rPr>
          <w:rFonts w:ascii="Times New Roman" w:hAnsi="Times New Roman" w:cs="Times New Roman"/>
          <w:color w:val="000000"/>
          <w:sz w:val="28"/>
          <w:szCs w:val="28"/>
          <w:lang w:val="uk-UA"/>
        </w:rPr>
        <w:t>МИКОЛАЇВСЬКОЇ ОБЛАСТІ</w:t>
      </w:r>
    </w:p>
    <w:p w:rsidR="00300B42" w:rsidRPr="00300B42" w:rsidRDefault="00300B42" w:rsidP="00300B42">
      <w:pPr>
        <w:pStyle w:val="a3"/>
        <w:spacing w:before="89" w:line="240" w:lineRule="auto"/>
        <w:jc w:val="center"/>
        <w:rPr>
          <w:rFonts w:ascii="Times New Roman" w:hAnsi="Times New Roman" w:cs="Times New Roman"/>
          <w:color w:val="000000"/>
          <w:sz w:val="28"/>
          <w:szCs w:val="28"/>
          <w:lang w:val="uk-UA"/>
        </w:rPr>
      </w:pPr>
    </w:p>
    <w:p w:rsidR="00300B42" w:rsidRPr="00300B42" w:rsidRDefault="00300B42" w:rsidP="00300B42">
      <w:pPr>
        <w:pStyle w:val="Heading11"/>
        <w:ind w:left="0" w:right="0"/>
        <w:rPr>
          <w:color w:val="000000"/>
          <w:sz w:val="28"/>
          <w:szCs w:val="28"/>
        </w:rPr>
      </w:pPr>
      <w:r w:rsidRPr="00300B42">
        <w:rPr>
          <w:color w:val="000000"/>
          <w:sz w:val="28"/>
          <w:szCs w:val="28"/>
        </w:rPr>
        <w:t>Р І Ш Е Н Н Я</w:t>
      </w:r>
    </w:p>
    <w:tbl>
      <w:tblPr>
        <w:tblW w:w="0" w:type="auto"/>
        <w:tblLook w:val="04A0" w:firstRow="1" w:lastRow="0" w:firstColumn="1" w:lastColumn="0" w:noHBand="0" w:noVBand="1"/>
      </w:tblPr>
      <w:tblGrid>
        <w:gridCol w:w="6274"/>
        <w:gridCol w:w="3365"/>
      </w:tblGrid>
      <w:tr w:rsidR="00300B42" w:rsidRPr="00300B42" w:rsidTr="00B3111C">
        <w:trPr>
          <w:trHeight w:val="436"/>
        </w:trPr>
        <w:tc>
          <w:tcPr>
            <w:tcW w:w="6345" w:type="dxa"/>
          </w:tcPr>
          <w:p w:rsidR="00300B42" w:rsidRPr="00300B42" w:rsidRDefault="00300B42" w:rsidP="00300B42">
            <w:pPr>
              <w:pStyle w:val="a3"/>
              <w:spacing w:before="89" w:line="240" w:lineRule="auto"/>
              <w:rPr>
                <w:rFonts w:ascii="Times New Roman" w:hAnsi="Times New Roman" w:cs="Times New Roman"/>
                <w:color w:val="000000"/>
                <w:sz w:val="28"/>
                <w:szCs w:val="28"/>
                <w:lang w:val="uk-UA"/>
              </w:rPr>
            </w:pPr>
            <w:r w:rsidRPr="00300B42">
              <w:rPr>
                <w:rFonts w:ascii="Times New Roman" w:hAnsi="Times New Roman" w:cs="Times New Roman"/>
                <w:color w:val="000000"/>
                <w:sz w:val="28"/>
                <w:szCs w:val="28"/>
                <w:lang w:val="uk-UA"/>
              </w:rPr>
              <w:t xml:space="preserve">Від </w:t>
            </w:r>
            <w:r w:rsidR="000F0B6C">
              <w:rPr>
                <w:rFonts w:ascii="Times New Roman" w:hAnsi="Times New Roman" w:cs="Times New Roman"/>
                <w:color w:val="000000"/>
                <w:sz w:val="28"/>
                <w:szCs w:val="28"/>
                <w:lang w:val="uk-UA"/>
              </w:rPr>
              <w:t>27</w:t>
            </w:r>
            <w:r w:rsidRPr="00300B42">
              <w:rPr>
                <w:rFonts w:ascii="Times New Roman" w:hAnsi="Times New Roman" w:cs="Times New Roman"/>
                <w:color w:val="000000"/>
                <w:sz w:val="28"/>
                <w:szCs w:val="28"/>
                <w:lang w:val="uk-UA"/>
              </w:rPr>
              <w:t xml:space="preserve">.06.2024 р. № </w:t>
            </w:r>
            <w:r w:rsidR="000F0B6C">
              <w:rPr>
                <w:rFonts w:ascii="Times New Roman" w:hAnsi="Times New Roman" w:cs="Times New Roman"/>
                <w:color w:val="000000"/>
                <w:sz w:val="28"/>
                <w:szCs w:val="28"/>
                <w:lang w:val="uk-UA"/>
              </w:rPr>
              <w:t>1</w:t>
            </w:r>
          </w:p>
          <w:p w:rsidR="00300B42" w:rsidRPr="00300B42" w:rsidRDefault="00300B42" w:rsidP="00300B42">
            <w:pPr>
              <w:pStyle w:val="a3"/>
              <w:spacing w:before="89" w:line="240" w:lineRule="auto"/>
              <w:rPr>
                <w:rFonts w:ascii="Times New Roman" w:hAnsi="Times New Roman" w:cs="Times New Roman"/>
                <w:color w:val="000000"/>
                <w:sz w:val="28"/>
                <w:szCs w:val="28"/>
                <w:lang w:val="uk-UA"/>
              </w:rPr>
            </w:pPr>
            <w:r w:rsidRPr="00300B42">
              <w:rPr>
                <w:rFonts w:ascii="Times New Roman" w:hAnsi="Times New Roman" w:cs="Times New Roman"/>
                <w:color w:val="000000"/>
                <w:sz w:val="28"/>
                <w:szCs w:val="28"/>
                <w:lang w:val="uk-UA"/>
              </w:rPr>
              <w:t>м. Нова Одеса</w:t>
            </w:r>
            <w:r w:rsidRPr="00300B42">
              <w:rPr>
                <w:rFonts w:ascii="Times New Roman" w:hAnsi="Times New Roman" w:cs="Times New Roman"/>
                <w:color w:val="000000"/>
                <w:sz w:val="28"/>
                <w:szCs w:val="28"/>
                <w:lang w:val="uk-UA"/>
              </w:rPr>
              <w:tab/>
            </w:r>
          </w:p>
        </w:tc>
        <w:tc>
          <w:tcPr>
            <w:tcW w:w="3393" w:type="dxa"/>
          </w:tcPr>
          <w:p w:rsidR="00300B42" w:rsidRPr="00300B42" w:rsidRDefault="00300B42" w:rsidP="00300B42">
            <w:pPr>
              <w:pStyle w:val="a3"/>
              <w:spacing w:before="89" w:line="240" w:lineRule="auto"/>
              <w:rPr>
                <w:rFonts w:ascii="Times New Roman" w:hAnsi="Times New Roman" w:cs="Times New Roman"/>
                <w:color w:val="000000"/>
                <w:sz w:val="28"/>
                <w:szCs w:val="28"/>
                <w:lang w:val="uk-UA"/>
              </w:rPr>
            </w:pPr>
            <w:r w:rsidRPr="00300B42">
              <w:rPr>
                <w:rFonts w:ascii="Times New Roman" w:hAnsi="Times New Roman" w:cs="Times New Roman"/>
                <w:color w:val="000000"/>
                <w:sz w:val="28"/>
                <w:szCs w:val="28"/>
                <w:lang w:val="uk-UA"/>
              </w:rPr>
              <w:t>ХХХV сесія</w:t>
            </w:r>
          </w:p>
          <w:p w:rsidR="00300B42" w:rsidRPr="00300B42" w:rsidRDefault="00300B42" w:rsidP="00300B42">
            <w:pPr>
              <w:pStyle w:val="a3"/>
              <w:spacing w:before="89" w:line="240" w:lineRule="auto"/>
              <w:rPr>
                <w:rFonts w:ascii="Times New Roman" w:hAnsi="Times New Roman" w:cs="Times New Roman"/>
                <w:color w:val="000000"/>
                <w:sz w:val="28"/>
                <w:szCs w:val="28"/>
                <w:lang w:val="uk-UA"/>
              </w:rPr>
            </w:pPr>
            <w:r w:rsidRPr="00300B42">
              <w:rPr>
                <w:rFonts w:ascii="Times New Roman" w:hAnsi="Times New Roman" w:cs="Times New Roman"/>
                <w:color w:val="000000"/>
                <w:sz w:val="28"/>
                <w:szCs w:val="28"/>
                <w:lang w:val="uk-UA"/>
              </w:rPr>
              <w:t>восьмого скликання</w:t>
            </w:r>
          </w:p>
        </w:tc>
      </w:tr>
    </w:tbl>
    <w:p w:rsidR="00300B42" w:rsidRPr="00300B42" w:rsidRDefault="00300B42" w:rsidP="00300B42">
      <w:pPr>
        <w:spacing w:line="240" w:lineRule="auto"/>
        <w:rPr>
          <w:rFonts w:ascii="Times New Roman" w:hAnsi="Times New Roman" w:cs="Times New Roman"/>
          <w:b/>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300B42" w:rsidRPr="00300B42" w:rsidTr="00300B42">
        <w:trPr>
          <w:trHeight w:val="1034"/>
        </w:trPr>
        <w:tc>
          <w:tcPr>
            <w:tcW w:w="5103" w:type="dxa"/>
            <w:tcBorders>
              <w:top w:val="nil"/>
              <w:left w:val="nil"/>
              <w:bottom w:val="nil"/>
              <w:right w:val="nil"/>
            </w:tcBorders>
            <w:shd w:val="clear" w:color="auto" w:fill="auto"/>
          </w:tcPr>
          <w:p w:rsidR="00300B42" w:rsidRPr="00300B42" w:rsidRDefault="00300B42" w:rsidP="00300B42">
            <w:pPr>
              <w:spacing w:after="0" w:line="240" w:lineRule="auto"/>
              <w:jc w:val="both"/>
              <w:rPr>
                <w:rFonts w:ascii="Times New Roman" w:hAnsi="Times New Roman" w:cs="Times New Roman"/>
                <w:b/>
                <w:color w:val="000000"/>
                <w:sz w:val="28"/>
                <w:szCs w:val="28"/>
                <w:lang w:val="uk-UA"/>
              </w:rPr>
            </w:pPr>
            <w:r w:rsidRPr="00300B42">
              <w:rPr>
                <w:rFonts w:ascii="TimesNewRomanPS-BoldMT" w:hAnsi="TimesNewRomanPS-BoldMT"/>
                <w:b/>
                <w:color w:val="000000"/>
                <w:sz w:val="28"/>
                <w:szCs w:val="28"/>
                <w:lang w:val="uk-UA"/>
              </w:rPr>
              <w:t>Про затвердження Програми для кривдників на території Новоодеської         міської територіальної громади на 2024-2025 роки</w:t>
            </w:r>
          </w:p>
        </w:tc>
      </w:tr>
    </w:tbl>
    <w:p w:rsidR="00C73F8B" w:rsidRPr="00300B42" w:rsidRDefault="00C73F8B" w:rsidP="00300B42">
      <w:pPr>
        <w:spacing w:after="0" w:line="240" w:lineRule="auto"/>
        <w:rPr>
          <w:rFonts w:ascii="TimesNewRomanPSMT" w:hAnsi="TimesNewRomanPSMT"/>
          <w:color w:val="000000"/>
          <w:sz w:val="28"/>
          <w:szCs w:val="28"/>
          <w:lang w:val="uk-UA"/>
        </w:rPr>
      </w:pPr>
      <w:r w:rsidRPr="00300B42">
        <w:rPr>
          <w:rFonts w:ascii="TimesNewRomanPS-BoldMT" w:hAnsi="TimesNewRomanPS-BoldMT"/>
          <w:color w:val="000000"/>
          <w:sz w:val="28"/>
          <w:szCs w:val="28"/>
          <w:lang w:val="uk-UA"/>
        </w:rPr>
        <w:br/>
      </w:r>
    </w:p>
    <w:p w:rsidR="00300B42" w:rsidRPr="00300B42" w:rsidRDefault="00A56633" w:rsidP="00300B42">
      <w:pPr>
        <w:spacing w:line="240" w:lineRule="auto"/>
        <w:ind w:firstLine="708"/>
        <w:jc w:val="both"/>
        <w:rPr>
          <w:rFonts w:ascii="TimesNewRomanPSMT" w:hAnsi="TimesNewRomanPSMT"/>
          <w:color w:val="000000"/>
          <w:sz w:val="28"/>
          <w:szCs w:val="28"/>
          <w:lang w:val="uk-UA"/>
        </w:rPr>
      </w:pPr>
      <w:r w:rsidRPr="00300B42">
        <w:rPr>
          <w:rFonts w:ascii="Times New Roman" w:hAnsi="Times New Roman" w:cs="Times New Roman"/>
          <w:color w:val="000000"/>
          <w:sz w:val="28"/>
          <w:szCs w:val="28"/>
          <w:bdr w:val="none" w:sz="0" w:space="0" w:color="auto" w:frame="1"/>
          <w:shd w:val="clear" w:color="auto" w:fill="FFFFFF"/>
          <w:lang w:val="uk-UA"/>
        </w:rPr>
        <w:t>Керуючись п. 22 ч. 1 ст. 26 Закону України «Про місцеве самоврядування в Україні»,</w:t>
      </w:r>
      <w:r w:rsidRPr="00300B42">
        <w:rPr>
          <w:rFonts w:ascii="Times New Roman" w:hAnsi="Times New Roman" w:cs="Times New Roman"/>
          <w:color w:val="333333"/>
          <w:sz w:val="28"/>
          <w:szCs w:val="28"/>
          <w:bdr w:val="none" w:sz="0" w:space="0" w:color="auto" w:frame="1"/>
          <w:shd w:val="clear" w:color="auto" w:fill="FFFFFF"/>
          <w:lang w:val="uk-UA"/>
        </w:rPr>
        <w:t> в</w:t>
      </w:r>
      <w:r w:rsidRPr="00300B42">
        <w:rPr>
          <w:rFonts w:ascii="Times New Roman" w:hAnsi="Times New Roman" w:cs="Times New Roman"/>
          <w:color w:val="000000"/>
          <w:sz w:val="28"/>
          <w:szCs w:val="28"/>
          <w:bdr w:val="none" w:sz="0" w:space="0" w:color="auto" w:frame="1"/>
          <w:shd w:val="clear" w:color="auto" w:fill="FFFFFF"/>
          <w:lang w:val="uk-UA"/>
        </w:rPr>
        <w:t>ідповідно до законів України «Про запобігання та протидію домашньому насильству», «Про внесення змін до Кримінального та Кримінально процесуального кодексів України</w:t>
      </w:r>
      <w:r w:rsidR="000F0B6C">
        <w:rPr>
          <w:rFonts w:ascii="Times New Roman" w:hAnsi="Times New Roman" w:cs="Times New Roman"/>
          <w:color w:val="000000"/>
          <w:sz w:val="28"/>
          <w:szCs w:val="28"/>
          <w:bdr w:val="none" w:sz="0" w:space="0" w:color="auto" w:frame="1"/>
          <w:shd w:val="clear" w:color="auto" w:fill="FFFFFF"/>
          <w:lang w:val="uk-UA"/>
        </w:rPr>
        <w:t>»,</w:t>
      </w:r>
      <w:r w:rsidRPr="00300B42">
        <w:rPr>
          <w:rFonts w:ascii="Times New Roman" w:hAnsi="Times New Roman" w:cs="Times New Roman"/>
          <w:color w:val="000000"/>
          <w:sz w:val="28"/>
          <w:szCs w:val="28"/>
          <w:bdr w:val="none" w:sz="0" w:space="0" w:color="auto" w:frame="1"/>
          <w:shd w:val="clear" w:color="auto" w:fill="FFFFFF"/>
          <w:lang w:val="uk-UA"/>
        </w:rPr>
        <w:t xml:space="preserve"> з метою реалізації положень Конвенції Ради Європи про запобігання насильству стосовно жінок і домашньому насильству та боротьбу з цими явищами», «Про внесення змін до Кримінального кодексу України щодо захисту дітей від сексуальних зловживань та сексуальної експлуатації», «Про соціальні послуги», «Державної соціальної програми запобігання та протидії домашньому насильству та насильству за ознакою статі на період до 2023 року», постанови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від 22 серпня 2018 року № 655 «Про затвердження Типового положення про притулок для осіб, які постраждали від домашнього насильства та/або насильства за ознакою статі», від 22 серпня 2018 року № 654 «Про затвердження Типового положення про мобільну бригаду соціально – психологічної допомоги особам, які постраждали від домашнього насильства та/або насильства за ознакою статі», наказів МОН від 02 жовтня 2018 року № 1047 «Про затвердження Методичних рекомендацій щодо виявлення, реагування на випадки домашнього насильства і взаємодії педагогічних працівників з іншими органами та службами», від 22 травня 2018 року № 509 «Про затвердження Положення про психологічну службу у системі освіти України», наказу Міністерства соціальної політики України від 01 жовтня 2018 року № 1434 «Про затвердження Типової програми для кривдників», з метою забезпечення розбудови системи запобігання, протидії домашньому насильству та насильству за ознакою статі в умовах децентралізації, запровадження </w:t>
      </w:r>
      <w:r w:rsidRPr="00300B42">
        <w:rPr>
          <w:rFonts w:ascii="Times New Roman" w:hAnsi="Times New Roman" w:cs="Times New Roman"/>
          <w:color w:val="000000"/>
          <w:sz w:val="28"/>
          <w:szCs w:val="28"/>
          <w:bdr w:val="none" w:sz="0" w:space="0" w:color="auto" w:frame="1"/>
          <w:shd w:val="clear" w:color="auto" w:fill="FFFFFF"/>
          <w:lang w:val="uk-UA"/>
        </w:rPr>
        <w:lastRenderedPageBreak/>
        <w:t>комплексних дій та заходів, спрямованих на зменшення масштабу такого явища</w:t>
      </w:r>
      <w:r w:rsidR="00C73F8B" w:rsidRPr="00300B42">
        <w:rPr>
          <w:rFonts w:ascii="TimesNewRomanPSMT" w:hAnsi="TimesNewRomanPSMT"/>
          <w:color w:val="000000"/>
          <w:sz w:val="28"/>
          <w:szCs w:val="28"/>
          <w:lang w:val="uk-UA"/>
        </w:rPr>
        <w:t xml:space="preserve">, міська рада </w:t>
      </w:r>
    </w:p>
    <w:p w:rsidR="00C73F8B" w:rsidRPr="00300B42" w:rsidRDefault="00C73F8B" w:rsidP="00300B42">
      <w:pPr>
        <w:spacing w:line="240" w:lineRule="auto"/>
        <w:ind w:firstLine="708"/>
        <w:jc w:val="both"/>
        <w:rPr>
          <w:rFonts w:ascii="TimesNewRomanPS-BoldMT" w:hAnsi="TimesNewRomanPS-BoldMT"/>
          <w:b/>
          <w:caps/>
          <w:color w:val="000000"/>
          <w:sz w:val="28"/>
          <w:szCs w:val="28"/>
          <w:lang w:val="uk-UA"/>
        </w:rPr>
      </w:pPr>
      <w:r w:rsidRPr="00300B42">
        <w:rPr>
          <w:rFonts w:ascii="TimesNewRomanPSMT" w:hAnsi="TimesNewRomanPSMT"/>
          <w:b/>
          <w:caps/>
          <w:color w:val="000000"/>
          <w:sz w:val="28"/>
          <w:szCs w:val="28"/>
          <w:lang w:val="uk-UA"/>
        </w:rPr>
        <w:t xml:space="preserve">вирішила </w:t>
      </w:r>
      <w:r w:rsidRPr="00300B42">
        <w:rPr>
          <w:rFonts w:ascii="TimesNewRomanPS-BoldMT" w:hAnsi="TimesNewRomanPS-BoldMT"/>
          <w:b/>
          <w:caps/>
          <w:color w:val="000000"/>
          <w:sz w:val="28"/>
          <w:szCs w:val="28"/>
          <w:lang w:val="uk-UA"/>
        </w:rPr>
        <w:t>:</w:t>
      </w:r>
    </w:p>
    <w:p w:rsidR="00300B42" w:rsidRPr="00300B42" w:rsidRDefault="00C73F8B" w:rsidP="00300B42">
      <w:pPr>
        <w:spacing w:after="0" w:line="240" w:lineRule="auto"/>
        <w:ind w:firstLine="708"/>
        <w:jc w:val="both"/>
        <w:rPr>
          <w:rFonts w:ascii="TimesNewRomanPSMT" w:hAnsi="TimesNewRomanPSMT"/>
          <w:color w:val="000000"/>
          <w:sz w:val="28"/>
          <w:szCs w:val="28"/>
          <w:lang w:val="uk-UA"/>
        </w:rPr>
      </w:pPr>
      <w:r w:rsidRPr="00300B42">
        <w:rPr>
          <w:rFonts w:ascii="TimesNewRomanPSMT" w:hAnsi="TimesNewRomanPSMT"/>
          <w:color w:val="000000"/>
          <w:sz w:val="28"/>
          <w:szCs w:val="28"/>
          <w:lang w:val="uk-UA"/>
        </w:rPr>
        <w:t>1. Затвердити Програму для кривдників на території Новоодеської</w:t>
      </w:r>
      <w:r w:rsidRPr="00300B42">
        <w:rPr>
          <w:rFonts w:ascii="TimesNewRomanPSMT" w:hAnsi="TimesNewRomanPSMT"/>
          <w:color w:val="000000"/>
          <w:sz w:val="28"/>
          <w:szCs w:val="28"/>
          <w:lang w:val="uk-UA"/>
        </w:rPr>
        <w:br/>
        <w:t>міської територіальної громади</w:t>
      </w:r>
      <w:r w:rsidR="00CF0F11" w:rsidRPr="00300B42">
        <w:rPr>
          <w:rFonts w:ascii="TimesNewRomanPSMT" w:hAnsi="TimesNewRomanPSMT"/>
          <w:color w:val="000000"/>
          <w:sz w:val="28"/>
          <w:szCs w:val="28"/>
          <w:lang w:val="uk-UA"/>
        </w:rPr>
        <w:t xml:space="preserve"> на 2024-2025 роки (далі – Програма)</w:t>
      </w:r>
      <w:r w:rsidR="008A390A" w:rsidRPr="00300B42">
        <w:rPr>
          <w:rFonts w:ascii="TimesNewRomanPSMT" w:hAnsi="TimesNewRomanPSMT"/>
          <w:color w:val="000000"/>
          <w:sz w:val="28"/>
          <w:szCs w:val="28"/>
          <w:lang w:val="uk-UA"/>
        </w:rPr>
        <w:t>, що додається.</w:t>
      </w:r>
      <w:r w:rsidRPr="00300B42">
        <w:rPr>
          <w:rFonts w:ascii="TimesNewRomanPSMT" w:hAnsi="TimesNewRomanPSMT"/>
          <w:color w:val="000000"/>
          <w:sz w:val="28"/>
          <w:szCs w:val="28"/>
          <w:lang w:val="uk-UA"/>
        </w:rPr>
        <w:br/>
      </w:r>
      <w:r w:rsidR="005D4892" w:rsidRPr="00300B42">
        <w:rPr>
          <w:rFonts w:ascii="TimesNewRomanPSMT" w:hAnsi="TimesNewRomanPSMT"/>
          <w:color w:val="000000"/>
          <w:sz w:val="28"/>
          <w:szCs w:val="28"/>
          <w:lang w:val="uk-UA"/>
        </w:rPr>
        <w:t xml:space="preserve">          </w:t>
      </w:r>
      <w:r w:rsidRPr="00300B42">
        <w:rPr>
          <w:rFonts w:ascii="TimesNewRomanPSMT" w:hAnsi="TimesNewRomanPSMT"/>
          <w:color w:val="000000"/>
          <w:sz w:val="28"/>
          <w:szCs w:val="28"/>
          <w:lang w:val="uk-UA"/>
        </w:rPr>
        <w:t>2. Управлінню соціального захисту населення Новоодеської міської ради забезпечити реалізацію та моніторинг виконання Програми.</w:t>
      </w:r>
    </w:p>
    <w:p w:rsidR="000E790B" w:rsidRPr="00300B42" w:rsidRDefault="00C73F8B" w:rsidP="00300B42">
      <w:pPr>
        <w:spacing w:after="0" w:line="240" w:lineRule="auto"/>
        <w:ind w:firstLine="708"/>
        <w:jc w:val="both"/>
        <w:rPr>
          <w:rFonts w:ascii="Times New Roman" w:hAnsi="Times New Roman" w:cs="Times New Roman"/>
          <w:sz w:val="28"/>
          <w:szCs w:val="28"/>
          <w:lang w:val="uk-UA"/>
        </w:rPr>
      </w:pPr>
      <w:r w:rsidRPr="00300B42">
        <w:rPr>
          <w:rFonts w:ascii="TimesNewRomanPSMT" w:hAnsi="TimesNewRomanPSMT"/>
          <w:color w:val="000000"/>
          <w:sz w:val="28"/>
          <w:szCs w:val="28"/>
          <w:lang w:val="uk-UA"/>
        </w:rPr>
        <w:t>3. Визначити комунальну установу «Центр надання соціальних послуг Новоодеської міської</w:t>
      </w:r>
      <w:r w:rsidR="000E790B" w:rsidRPr="00300B42">
        <w:rPr>
          <w:rFonts w:ascii="TimesNewRomanPSMT" w:hAnsi="TimesNewRomanPSMT"/>
          <w:color w:val="000000"/>
          <w:sz w:val="28"/>
          <w:szCs w:val="28"/>
          <w:lang w:val="uk-UA"/>
        </w:rPr>
        <w:t xml:space="preserve">» </w:t>
      </w:r>
      <w:r w:rsidRPr="00300B42">
        <w:rPr>
          <w:rFonts w:ascii="TimesNewRomanPSMT" w:hAnsi="TimesNewRomanPSMT"/>
          <w:color w:val="000000"/>
          <w:sz w:val="28"/>
          <w:szCs w:val="28"/>
          <w:lang w:val="uk-UA"/>
        </w:rPr>
        <w:t>відповідальним виконавцем</w:t>
      </w:r>
      <w:r w:rsidR="000E790B" w:rsidRPr="00300B42">
        <w:rPr>
          <w:rFonts w:ascii="TimesNewRomanPSMT" w:hAnsi="TimesNewRomanPSMT"/>
          <w:color w:val="000000"/>
          <w:sz w:val="28"/>
          <w:szCs w:val="28"/>
          <w:lang w:val="uk-UA"/>
        </w:rPr>
        <w:t xml:space="preserve"> </w:t>
      </w:r>
      <w:r w:rsidR="000E790B" w:rsidRPr="00300B42">
        <w:rPr>
          <w:rFonts w:ascii="Times New Roman" w:hAnsi="Times New Roman" w:cs="Times New Roman"/>
          <w:sz w:val="28"/>
          <w:szCs w:val="28"/>
          <w:lang w:val="uk-UA"/>
        </w:rPr>
        <w:t>реалізації Програми на території Новоодеської міської територіальної громади.</w:t>
      </w:r>
    </w:p>
    <w:p w:rsidR="000E790B" w:rsidRPr="00300B42" w:rsidRDefault="005D4892" w:rsidP="00300B42">
      <w:pPr>
        <w:spacing w:after="0" w:line="240" w:lineRule="auto"/>
        <w:jc w:val="both"/>
        <w:rPr>
          <w:rFonts w:ascii="TimesNewRomanPSMT" w:hAnsi="TimesNewRomanPSMT"/>
          <w:color w:val="000000"/>
          <w:sz w:val="28"/>
          <w:szCs w:val="28"/>
          <w:lang w:val="uk-UA"/>
        </w:rPr>
      </w:pPr>
      <w:r w:rsidRPr="00300B42">
        <w:rPr>
          <w:rFonts w:ascii="TimesNewRomanPSMT" w:hAnsi="TimesNewRomanPSMT"/>
          <w:color w:val="000000"/>
          <w:sz w:val="28"/>
          <w:szCs w:val="28"/>
          <w:lang w:val="uk-UA"/>
        </w:rPr>
        <w:t xml:space="preserve">          </w:t>
      </w:r>
      <w:r w:rsidR="000E790B" w:rsidRPr="00300B42">
        <w:rPr>
          <w:rFonts w:ascii="TimesNewRomanPSMT" w:hAnsi="TimesNewRomanPSMT"/>
          <w:color w:val="000000"/>
          <w:sz w:val="28"/>
          <w:szCs w:val="28"/>
          <w:lang w:val="uk-UA"/>
        </w:rPr>
        <w:t>4. Контроль за виконанням цього рішення покласти на постійн</w:t>
      </w:r>
      <w:r w:rsidR="0087465C" w:rsidRPr="00300B42">
        <w:rPr>
          <w:rFonts w:ascii="TimesNewRomanPSMT" w:hAnsi="TimesNewRomanPSMT"/>
          <w:color w:val="000000"/>
          <w:sz w:val="28"/>
          <w:szCs w:val="28"/>
          <w:lang w:val="uk-UA"/>
        </w:rPr>
        <w:t>і</w:t>
      </w:r>
      <w:r w:rsidR="000E790B" w:rsidRPr="00300B42">
        <w:rPr>
          <w:rFonts w:ascii="TimesNewRomanPSMT" w:hAnsi="TimesNewRomanPSMT"/>
          <w:color w:val="000000"/>
          <w:sz w:val="28"/>
          <w:szCs w:val="28"/>
          <w:lang w:val="uk-UA"/>
        </w:rPr>
        <w:t xml:space="preserve"> комісі</w:t>
      </w:r>
      <w:r w:rsidR="0087465C" w:rsidRPr="00300B42">
        <w:rPr>
          <w:rFonts w:ascii="TimesNewRomanPSMT" w:hAnsi="TimesNewRomanPSMT"/>
          <w:color w:val="000000"/>
          <w:sz w:val="28"/>
          <w:szCs w:val="28"/>
          <w:lang w:val="uk-UA"/>
        </w:rPr>
        <w:t>ї</w:t>
      </w:r>
      <w:r w:rsidR="000E790B" w:rsidRPr="00300B42">
        <w:rPr>
          <w:rFonts w:ascii="TimesNewRomanPSMT" w:hAnsi="TimesNewRomanPSMT"/>
          <w:color w:val="000000"/>
          <w:sz w:val="28"/>
          <w:szCs w:val="28"/>
          <w:lang w:val="uk-UA"/>
        </w:rPr>
        <w:br/>
        <w:t xml:space="preserve">міської ради з </w:t>
      </w:r>
      <w:r w:rsidR="008A390A" w:rsidRPr="00300B42">
        <w:rPr>
          <w:rFonts w:ascii="TimesNewRomanPSMT" w:hAnsi="TimesNewRomanPSMT"/>
          <w:color w:val="000000"/>
          <w:sz w:val="28"/>
          <w:szCs w:val="28"/>
          <w:lang w:val="uk-UA"/>
        </w:rPr>
        <w:t>гуманітарних питань</w:t>
      </w:r>
      <w:r w:rsidR="00ED58CA" w:rsidRPr="00300B42">
        <w:rPr>
          <w:rFonts w:ascii="TimesNewRomanPSMT" w:hAnsi="TimesNewRomanPSMT"/>
          <w:color w:val="000000"/>
          <w:sz w:val="28"/>
          <w:szCs w:val="28"/>
          <w:lang w:val="uk-UA"/>
        </w:rPr>
        <w:t xml:space="preserve"> та з</w:t>
      </w:r>
      <w:r w:rsidR="0087465C" w:rsidRPr="00300B42">
        <w:rPr>
          <w:rFonts w:ascii="TimesNewRomanPSMT" w:hAnsi="TimesNewRomanPSMT"/>
          <w:color w:val="000000"/>
          <w:sz w:val="28"/>
          <w:szCs w:val="28"/>
          <w:lang w:val="uk-UA"/>
        </w:rPr>
        <w:t xml:space="preserve"> правових питань, етики та регламенту</w:t>
      </w:r>
      <w:r w:rsidR="000E790B" w:rsidRPr="00300B42">
        <w:rPr>
          <w:rFonts w:ascii="TimesNewRomanPSMT" w:hAnsi="TimesNewRomanPSMT"/>
          <w:color w:val="000000"/>
          <w:sz w:val="28"/>
          <w:szCs w:val="28"/>
          <w:lang w:val="uk-UA"/>
        </w:rPr>
        <w:t>.</w:t>
      </w:r>
    </w:p>
    <w:p w:rsidR="000E790B" w:rsidRPr="00300B42" w:rsidRDefault="000E790B" w:rsidP="00300B42">
      <w:pPr>
        <w:spacing w:line="240" w:lineRule="auto"/>
        <w:rPr>
          <w:rFonts w:ascii="TimesNewRomanPSMT" w:hAnsi="TimesNewRomanPSMT"/>
          <w:color w:val="000000"/>
          <w:sz w:val="28"/>
          <w:szCs w:val="28"/>
          <w:lang w:val="uk-UA"/>
        </w:rPr>
      </w:pPr>
    </w:p>
    <w:p w:rsidR="00300B42" w:rsidRPr="00300B42" w:rsidRDefault="00300B42" w:rsidP="00300B42">
      <w:pPr>
        <w:spacing w:line="240" w:lineRule="auto"/>
        <w:rPr>
          <w:rFonts w:ascii="TimesNewRomanPSMT" w:hAnsi="TimesNewRomanPSMT"/>
          <w:color w:val="000000"/>
          <w:sz w:val="28"/>
          <w:szCs w:val="28"/>
          <w:lang w:val="uk-UA"/>
        </w:rPr>
      </w:pPr>
    </w:p>
    <w:p w:rsidR="00854E72" w:rsidRPr="00300B42" w:rsidRDefault="000E790B" w:rsidP="00300B42">
      <w:pPr>
        <w:spacing w:line="240" w:lineRule="auto"/>
        <w:rPr>
          <w:rFonts w:ascii="TimesNewRomanPSMT" w:hAnsi="TimesNewRomanPSMT"/>
          <w:color w:val="000000"/>
          <w:sz w:val="28"/>
          <w:szCs w:val="28"/>
          <w:lang w:val="uk-UA"/>
        </w:rPr>
      </w:pPr>
      <w:r w:rsidRPr="00300B42">
        <w:rPr>
          <w:rFonts w:ascii="TimesNewRomanPSMT" w:hAnsi="TimesNewRomanPSMT"/>
          <w:color w:val="000000"/>
          <w:sz w:val="28"/>
          <w:szCs w:val="28"/>
          <w:lang w:val="uk-UA"/>
        </w:rPr>
        <w:t>Міський голова                                                                Олександр ПОЛЯКОВ</w:t>
      </w:r>
      <w:r w:rsidR="00C73F8B" w:rsidRPr="00300B42">
        <w:rPr>
          <w:rFonts w:ascii="Times New Roman" w:hAnsi="Times New Roman" w:cs="Times New Roman"/>
          <w:color w:val="000000"/>
          <w:sz w:val="28"/>
          <w:szCs w:val="28"/>
          <w:lang w:val="uk-UA"/>
        </w:rPr>
        <w:br/>
      </w:r>
    </w:p>
    <w:p w:rsidR="006F2472" w:rsidRPr="00300B42" w:rsidRDefault="006F2472" w:rsidP="00300B42">
      <w:pPr>
        <w:spacing w:line="240" w:lineRule="auto"/>
        <w:rPr>
          <w:rFonts w:ascii="TimesNewRomanPSMT" w:hAnsi="TimesNewRomanPSMT"/>
          <w:color w:val="000000"/>
          <w:sz w:val="28"/>
          <w:szCs w:val="28"/>
          <w:lang w:val="uk-UA"/>
        </w:rPr>
      </w:pPr>
    </w:p>
    <w:p w:rsidR="006F2472" w:rsidRPr="00300B42" w:rsidRDefault="006F2472" w:rsidP="00300B42">
      <w:pPr>
        <w:spacing w:line="240" w:lineRule="auto"/>
        <w:rPr>
          <w:rFonts w:ascii="TimesNewRomanPSMT" w:hAnsi="TimesNewRomanPSMT"/>
          <w:color w:val="000000"/>
          <w:sz w:val="28"/>
          <w:szCs w:val="28"/>
          <w:lang w:val="uk-UA"/>
        </w:rPr>
      </w:pPr>
    </w:p>
    <w:p w:rsidR="006F2472" w:rsidRPr="00300B42" w:rsidRDefault="006F2472" w:rsidP="00300B42">
      <w:pPr>
        <w:spacing w:line="240" w:lineRule="auto"/>
        <w:rPr>
          <w:rFonts w:ascii="TimesNewRomanPSMT" w:hAnsi="TimesNewRomanPSMT"/>
          <w:color w:val="000000"/>
          <w:sz w:val="28"/>
          <w:szCs w:val="28"/>
          <w:lang w:val="uk-UA"/>
        </w:rPr>
      </w:pPr>
    </w:p>
    <w:p w:rsidR="006F2472" w:rsidRPr="00300B42" w:rsidRDefault="006F2472" w:rsidP="00300B42">
      <w:pPr>
        <w:spacing w:line="240" w:lineRule="auto"/>
        <w:rPr>
          <w:rFonts w:ascii="TimesNewRomanPSMT" w:hAnsi="TimesNewRomanPSMT"/>
          <w:color w:val="000000"/>
          <w:sz w:val="28"/>
          <w:szCs w:val="28"/>
          <w:lang w:val="uk-UA"/>
        </w:rPr>
      </w:pPr>
    </w:p>
    <w:p w:rsidR="006F2472" w:rsidRPr="00300B42" w:rsidRDefault="006F2472" w:rsidP="00300B42">
      <w:pPr>
        <w:spacing w:line="240" w:lineRule="auto"/>
        <w:rPr>
          <w:rFonts w:ascii="TimesNewRomanPSMT" w:hAnsi="TimesNewRomanPSMT"/>
          <w:color w:val="000000"/>
          <w:sz w:val="28"/>
          <w:szCs w:val="28"/>
          <w:lang w:val="uk-UA"/>
        </w:rPr>
      </w:pPr>
    </w:p>
    <w:p w:rsidR="006F2472" w:rsidRPr="00300B42" w:rsidRDefault="006F2472" w:rsidP="00300B42">
      <w:pPr>
        <w:spacing w:line="240" w:lineRule="auto"/>
        <w:rPr>
          <w:rFonts w:ascii="TimesNewRomanPSMT" w:hAnsi="TimesNewRomanPSMT"/>
          <w:color w:val="000000"/>
          <w:sz w:val="28"/>
          <w:szCs w:val="28"/>
          <w:lang w:val="uk-UA"/>
        </w:rPr>
      </w:pPr>
    </w:p>
    <w:p w:rsidR="006F2472" w:rsidRPr="00300B42" w:rsidRDefault="006F2472" w:rsidP="00300B42">
      <w:pPr>
        <w:spacing w:line="240" w:lineRule="auto"/>
        <w:rPr>
          <w:rFonts w:ascii="TimesNewRomanPSMT" w:hAnsi="TimesNewRomanPSMT"/>
          <w:color w:val="000000"/>
          <w:sz w:val="28"/>
          <w:szCs w:val="28"/>
          <w:lang w:val="uk-UA"/>
        </w:rPr>
      </w:pPr>
    </w:p>
    <w:p w:rsidR="006F2472" w:rsidRPr="00300B42" w:rsidRDefault="006F2472" w:rsidP="00300B42">
      <w:pPr>
        <w:spacing w:line="240" w:lineRule="auto"/>
        <w:rPr>
          <w:rFonts w:ascii="TimesNewRomanPSMT" w:hAnsi="TimesNewRomanPSMT"/>
          <w:color w:val="000000"/>
          <w:sz w:val="28"/>
          <w:szCs w:val="28"/>
          <w:lang w:val="uk-UA"/>
        </w:rPr>
      </w:pPr>
    </w:p>
    <w:p w:rsidR="006F2472" w:rsidRPr="00300B42" w:rsidRDefault="006F2472" w:rsidP="00300B42">
      <w:pPr>
        <w:spacing w:line="240" w:lineRule="auto"/>
        <w:rPr>
          <w:rFonts w:ascii="TimesNewRomanPSMT" w:hAnsi="TimesNewRomanPSMT"/>
          <w:color w:val="000000"/>
          <w:sz w:val="28"/>
          <w:szCs w:val="28"/>
          <w:lang w:val="uk-UA"/>
        </w:rPr>
      </w:pPr>
    </w:p>
    <w:p w:rsidR="006F2472" w:rsidRPr="00300B42" w:rsidRDefault="006F2472" w:rsidP="00300B42">
      <w:pPr>
        <w:spacing w:line="240" w:lineRule="auto"/>
        <w:rPr>
          <w:rFonts w:ascii="TimesNewRomanPSMT" w:hAnsi="TimesNewRomanPSMT"/>
          <w:color w:val="000000"/>
          <w:sz w:val="28"/>
          <w:szCs w:val="28"/>
          <w:lang w:val="uk-UA"/>
        </w:rPr>
      </w:pPr>
    </w:p>
    <w:p w:rsidR="006F2472" w:rsidRPr="00300B42" w:rsidRDefault="006F2472" w:rsidP="00300B42">
      <w:pPr>
        <w:spacing w:line="240" w:lineRule="auto"/>
        <w:rPr>
          <w:rFonts w:ascii="TimesNewRomanPSMT" w:hAnsi="TimesNewRomanPSMT"/>
          <w:color w:val="000000"/>
          <w:sz w:val="28"/>
          <w:szCs w:val="28"/>
          <w:lang w:val="uk-UA"/>
        </w:rPr>
      </w:pPr>
    </w:p>
    <w:p w:rsidR="006F2472" w:rsidRPr="00300B42" w:rsidRDefault="006F2472" w:rsidP="00300B42">
      <w:pPr>
        <w:spacing w:line="240" w:lineRule="auto"/>
        <w:rPr>
          <w:rFonts w:ascii="TimesNewRomanPSMT" w:hAnsi="TimesNewRomanPSMT"/>
          <w:color w:val="000000"/>
          <w:sz w:val="28"/>
          <w:szCs w:val="28"/>
          <w:lang w:val="uk-UA"/>
        </w:rPr>
      </w:pPr>
    </w:p>
    <w:p w:rsidR="006F2472" w:rsidRPr="00300B42" w:rsidRDefault="006F2472" w:rsidP="00300B42">
      <w:pPr>
        <w:spacing w:line="240" w:lineRule="auto"/>
        <w:rPr>
          <w:rFonts w:ascii="TimesNewRomanPSMT" w:hAnsi="TimesNewRomanPSMT"/>
          <w:color w:val="000000"/>
          <w:sz w:val="28"/>
          <w:szCs w:val="28"/>
          <w:lang w:val="uk-UA"/>
        </w:rPr>
      </w:pPr>
    </w:p>
    <w:p w:rsidR="006F2472" w:rsidRPr="00300B42" w:rsidRDefault="006F2472" w:rsidP="00300B42">
      <w:pPr>
        <w:spacing w:line="240" w:lineRule="auto"/>
        <w:rPr>
          <w:rFonts w:ascii="TimesNewRomanPSMT" w:hAnsi="TimesNewRomanPSMT"/>
          <w:color w:val="000000"/>
          <w:sz w:val="28"/>
          <w:szCs w:val="28"/>
          <w:lang w:val="uk-UA"/>
        </w:rPr>
      </w:pPr>
    </w:p>
    <w:p w:rsidR="006F2472" w:rsidRPr="00300B42" w:rsidRDefault="006F2472" w:rsidP="00300B42">
      <w:pPr>
        <w:spacing w:line="240" w:lineRule="auto"/>
        <w:rPr>
          <w:rFonts w:ascii="TimesNewRomanPSMT" w:hAnsi="TimesNewRomanPSMT"/>
          <w:color w:val="000000"/>
          <w:sz w:val="28"/>
          <w:szCs w:val="28"/>
          <w:lang w:val="uk-UA"/>
        </w:rPr>
      </w:pPr>
    </w:p>
    <w:p w:rsidR="008A390A" w:rsidRPr="00300B42" w:rsidRDefault="008A390A" w:rsidP="00300B42">
      <w:pPr>
        <w:spacing w:line="240" w:lineRule="auto"/>
        <w:rPr>
          <w:rFonts w:ascii="TimesNewRomanPSMT" w:hAnsi="TimesNewRomanPSMT"/>
          <w:color w:val="000000"/>
          <w:sz w:val="28"/>
          <w:szCs w:val="28"/>
          <w:lang w:val="uk-UA"/>
        </w:rPr>
      </w:pPr>
    </w:p>
    <w:p w:rsidR="00300B42" w:rsidRPr="00300B42" w:rsidRDefault="00300B42" w:rsidP="00300B42">
      <w:pPr>
        <w:spacing w:line="240" w:lineRule="auto"/>
        <w:rPr>
          <w:rFonts w:ascii="TimesNewRomanPSMT" w:hAnsi="TimesNewRomanPSMT"/>
          <w:color w:val="000000"/>
          <w:sz w:val="28"/>
          <w:szCs w:val="28"/>
          <w:lang w:val="uk-UA"/>
        </w:rPr>
      </w:pPr>
    </w:p>
    <w:p w:rsidR="006F2472" w:rsidRPr="00300B42" w:rsidRDefault="006F2472" w:rsidP="00300B42">
      <w:pPr>
        <w:spacing w:after="0" w:line="240" w:lineRule="auto"/>
        <w:rPr>
          <w:rFonts w:ascii="Times New Roman" w:hAnsi="Times New Roman" w:cs="Times New Roman"/>
          <w:sz w:val="28"/>
          <w:szCs w:val="28"/>
          <w:lang w:val="uk-UA"/>
        </w:rPr>
      </w:pPr>
      <w:r w:rsidRPr="00300B42">
        <w:rPr>
          <w:rFonts w:ascii="Times New Roman" w:hAnsi="Times New Roman" w:cs="Times New Roman"/>
          <w:sz w:val="28"/>
          <w:szCs w:val="28"/>
          <w:lang w:val="uk-UA"/>
        </w:rPr>
        <w:lastRenderedPageBreak/>
        <w:t xml:space="preserve">                                                          </w:t>
      </w:r>
      <w:r w:rsidR="00EA7F30" w:rsidRPr="00300B42">
        <w:rPr>
          <w:rFonts w:ascii="Times New Roman" w:hAnsi="Times New Roman" w:cs="Times New Roman"/>
          <w:sz w:val="28"/>
          <w:szCs w:val="28"/>
          <w:lang w:val="uk-UA"/>
        </w:rPr>
        <w:t xml:space="preserve">                  </w:t>
      </w:r>
      <w:r w:rsidRPr="00300B42">
        <w:rPr>
          <w:rFonts w:ascii="Times New Roman" w:hAnsi="Times New Roman" w:cs="Times New Roman"/>
          <w:sz w:val="28"/>
          <w:szCs w:val="28"/>
          <w:lang w:val="uk-UA"/>
        </w:rPr>
        <w:t xml:space="preserve">  ЗАТВЕРДЖЕНО</w:t>
      </w:r>
    </w:p>
    <w:p w:rsidR="006F2472" w:rsidRPr="00300B42" w:rsidRDefault="00EA7F30" w:rsidP="00300B42">
      <w:pPr>
        <w:spacing w:after="0" w:line="240" w:lineRule="auto"/>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рішення </w:t>
      </w:r>
      <w:r w:rsidRPr="00300B42">
        <w:rPr>
          <w:rFonts w:ascii="Times New Roman" w:hAnsi="Times New Roman" w:cs="Times New Roman"/>
          <w:sz w:val="28"/>
          <w:szCs w:val="28"/>
          <w:lang w:val="uk-UA"/>
        </w:rPr>
        <w:t>міської</w:t>
      </w:r>
      <w:r w:rsidR="006F2472" w:rsidRPr="00300B42">
        <w:rPr>
          <w:rFonts w:ascii="Times New Roman" w:hAnsi="Times New Roman" w:cs="Times New Roman"/>
          <w:sz w:val="28"/>
          <w:szCs w:val="28"/>
          <w:lang w:val="uk-UA"/>
        </w:rPr>
        <w:t xml:space="preserve"> ради</w:t>
      </w:r>
    </w:p>
    <w:p w:rsidR="006F2472" w:rsidRPr="00300B42" w:rsidRDefault="00EA7F30" w:rsidP="00300B42">
      <w:pPr>
        <w:spacing w:after="0" w:line="240" w:lineRule="auto"/>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від </w:t>
      </w:r>
      <w:r w:rsidR="00FB3237">
        <w:rPr>
          <w:rFonts w:ascii="Times New Roman" w:hAnsi="Times New Roman" w:cs="Times New Roman"/>
          <w:sz w:val="28"/>
          <w:szCs w:val="28"/>
          <w:lang w:val="uk-UA"/>
        </w:rPr>
        <w:t>27</w:t>
      </w:r>
      <w:r w:rsidR="00EC2815" w:rsidRPr="00300B42">
        <w:rPr>
          <w:rFonts w:ascii="Times New Roman" w:hAnsi="Times New Roman" w:cs="Times New Roman"/>
          <w:sz w:val="28"/>
          <w:szCs w:val="28"/>
          <w:lang w:val="uk-UA"/>
        </w:rPr>
        <w:t xml:space="preserve"> </w:t>
      </w:r>
      <w:r w:rsidR="00466B5D" w:rsidRPr="00300B42">
        <w:rPr>
          <w:rFonts w:ascii="Times New Roman" w:hAnsi="Times New Roman" w:cs="Times New Roman"/>
          <w:sz w:val="28"/>
          <w:szCs w:val="28"/>
          <w:lang w:val="uk-UA"/>
        </w:rPr>
        <w:t>червня 2024 р</w:t>
      </w:r>
      <w:r w:rsidR="00EC2815" w:rsidRPr="00300B42">
        <w:rPr>
          <w:rFonts w:ascii="Times New Roman" w:hAnsi="Times New Roman" w:cs="Times New Roman"/>
          <w:sz w:val="28"/>
          <w:szCs w:val="28"/>
          <w:lang w:val="uk-UA"/>
        </w:rPr>
        <w:t>. №</w:t>
      </w:r>
      <w:r w:rsidR="00FB3237">
        <w:rPr>
          <w:rFonts w:ascii="Times New Roman" w:hAnsi="Times New Roman" w:cs="Times New Roman"/>
          <w:sz w:val="28"/>
          <w:szCs w:val="28"/>
          <w:lang w:val="uk-UA"/>
        </w:rPr>
        <w:t xml:space="preserve"> 1</w:t>
      </w:r>
    </w:p>
    <w:p w:rsidR="006F2472" w:rsidRDefault="006F2472" w:rsidP="00300B42">
      <w:pPr>
        <w:spacing w:line="240" w:lineRule="auto"/>
        <w:jc w:val="center"/>
        <w:rPr>
          <w:rFonts w:ascii="Times New Roman" w:hAnsi="Times New Roman" w:cs="Times New Roman"/>
          <w:sz w:val="28"/>
          <w:szCs w:val="28"/>
          <w:lang w:val="uk-UA"/>
        </w:rPr>
      </w:pPr>
    </w:p>
    <w:p w:rsidR="00300B42" w:rsidRPr="00300B42" w:rsidRDefault="00300B42" w:rsidP="00300B42">
      <w:pPr>
        <w:spacing w:line="240" w:lineRule="auto"/>
        <w:jc w:val="center"/>
        <w:rPr>
          <w:rFonts w:ascii="Times New Roman" w:hAnsi="Times New Roman" w:cs="Times New Roman"/>
          <w:sz w:val="28"/>
          <w:szCs w:val="28"/>
          <w:lang w:val="uk-UA"/>
        </w:rPr>
      </w:pPr>
    </w:p>
    <w:p w:rsidR="006F2472" w:rsidRPr="00300B42" w:rsidRDefault="009E77AD" w:rsidP="00300B42">
      <w:pPr>
        <w:spacing w:after="0" w:line="240" w:lineRule="auto"/>
        <w:jc w:val="center"/>
        <w:rPr>
          <w:rFonts w:ascii="Times New Roman" w:hAnsi="Times New Roman" w:cs="Times New Roman"/>
          <w:b/>
          <w:sz w:val="28"/>
          <w:szCs w:val="28"/>
          <w:lang w:val="uk-UA"/>
        </w:rPr>
      </w:pPr>
      <w:r w:rsidRPr="00300B42">
        <w:rPr>
          <w:rFonts w:ascii="Times New Roman" w:hAnsi="Times New Roman" w:cs="Times New Roman"/>
          <w:b/>
          <w:sz w:val="28"/>
          <w:szCs w:val="28"/>
          <w:lang w:val="uk-UA"/>
        </w:rPr>
        <w:t>Програма для кривдників</w:t>
      </w:r>
    </w:p>
    <w:p w:rsidR="009E77AD" w:rsidRPr="00300B42" w:rsidRDefault="007B51CE" w:rsidP="00300B42">
      <w:pPr>
        <w:spacing w:after="0" w:line="240" w:lineRule="auto"/>
        <w:jc w:val="center"/>
        <w:rPr>
          <w:rFonts w:ascii="Times New Roman" w:hAnsi="Times New Roman" w:cs="Times New Roman"/>
          <w:b/>
          <w:sz w:val="28"/>
          <w:szCs w:val="28"/>
          <w:lang w:val="uk-UA"/>
        </w:rPr>
      </w:pPr>
      <w:r w:rsidRPr="00300B42">
        <w:rPr>
          <w:rFonts w:ascii="Times New Roman" w:hAnsi="Times New Roman" w:cs="Times New Roman"/>
          <w:b/>
          <w:sz w:val="28"/>
          <w:szCs w:val="28"/>
          <w:lang w:val="uk-UA"/>
        </w:rPr>
        <w:t>н</w:t>
      </w:r>
      <w:r w:rsidR="009E77AD" w:rsidRPr="00300B42">
        <w:rPr>
          <w:rFonts w:ascii="Times New Roman" w:hAnsi="Times New Roman" w:cs="Times New Roman"/>
          <w:b/>
          <w:sz w:val="28"/>
          <w:szCs w:val="28"/>
          <w:lang w:val="uk-UA"/>
        </w:rPr>
        <w:t>а території Новоодеської міської територіальної громади</w:t>
      </w:r>
    </w:p>
    <w:p w:rsidR="009E77AD" w:rsidRPr="00300B42" w:rsidRDefault="009E77AD" w:rsidP="00300B42">
      <w:pPr>
        <w:spacing w:after="0" w:line="240" w:lineRule="auto"/>
        <w:jc w:val="center"/>
        <w:rPr>
          <w:rFonts w:ascii="Times New Roman" w:hAnsi="Times New Roman" w:cs="Times New Roman"/>
          <w:b/>
          <w:sz w:val="28"/>
          <w:szCs w:val="28"/>
          <w:lang w:val="uk-UA"/>
        </w:rPr>
      </w:pPr>
      <w:r w:rsidRPr="00300B42">
        <w:rPr>
          <w:rFonts w:ascii="Times New Roman" w:hAnsi="Times New Roman" w:cs="Times New Roman"/>
          <w:b/>
          <w:sz w:val="28"/>
          <w:szCs w:val="28"/>
          <w:lang w:val="uk-UA"/>
        </w:rPr>
        <w:t xml:space="preserve">на </w:t>
      </w:r>
      <w:r w:rsidR="007B51CE" w:rsidRPr="00300B42">
        <w:rPr>
          <w:rFonts w:ascii="Times New Roman" w:hAnsi="Times New Roman" w:cs="Times New Roman"/>
          <w:b/>
          <w:sz w:val="28"/>
          <w:szCs w:val="28"/>
          <w:lang w:val="uk-UA"/>
        </w:rPr>
        <w:t>2024 – 2025 роки</w:t>
      </w:r>
    </w:p>
    <w:p w:rsidR="007B51CE" w:rsidRPr="00300B42" w:rsidRDefault="007B51CE" w:rsidP="00300B42">
      <w:pPr>
        <w:spacing w:line="240" w:lineRule="auto"/>
        <w:jc w:val="center"/>
        <w:rPr>
          <w:rFonts w:ascii="Times New Roman" w:hAnsi="Times New Roman" w:cs="Times New Roman"/>
          <w:sz w:val="28"/>
          <w:szCs w:val="28"/>
          <w:lang w:val="uk-UA"/>
        </w:rPr>
      </w:pPr>
    </w:p>
    <w:p w:rsidR="006F2472" w:rsidRPr="00300B42" w:rsidRDefault="006F2472" w:rsidP="00300B42">
      <w:pPr>
        <w:pStyle w:val="ac"/>
        <w:numPr>
          <w:ilvl w:val="0"/>
          <w:numId w:val="2"/>
        </w:numPr>
        <w:spacing w:after="0" w:line="240" w:lineRule="auto"/>
        <w:ind w:left="0" w:firstLine="0"/>
        <w:jc w:val="center"/>
        <w:rPr>
          <w:rFonts w:ascii="Times New Roman" w:hAnsi="Times New Roman" w:cs="Times New Roman"/>
          <w:b/>
          <w:sz w:val="28"/>
          <w:szCs w:val="28"/>
          <w:lang w:val="uk-UA"/>
        </w:rPr>
      </w:pPr>
      <w:r w:rsidRPr="00300B42">
        <w:rPr>
          <w:rFonts w:ascii="Times New Roman" w:hAnsi="Times New Roman" w:cs="Times New Roman"/>
          <w:b/>
          <w:sz w:val="28"/>
          <w:szCs w:val="28"/>
          <w:lang w:val="uk-UA"/>
        </w:rPr>
        <w:t>Загальні положення</w:t>
      </w:r>
    </w:p>
    <w:p w:rsidR="001A0719" w:rsidRPr="00300B42" w:rsidRDefault="001A0719" w:rsidP="00300B42">
      <w:pPr>
        <w:pStyle w:val="ac"/>
        <w:spacing w:after="0" w:line="240" w:lineRule="auto"/>
        <w:ind w:left="1080"/>
        <w:rPr>
          <w:rFonts w:ascii="Times New Roman" w:hAnsi="Times New Roman" w:cs="Times New Roman"/>
          <w:b/>
          <w:sz w:val="28"/>
          <w:szCs w:val="28"/>
          <w:lang w:val="uk-UA"/>
        </w:rPr>
      </w:pPr>
    </w:p>
    <w:p w:rsidR="006F2472" w:rsidRPr="00300B42" w:rsidRDefault="006F2472" w:rsidP="00300B42">
      <w:pPr>
        <w:spacing w:after="0" w:line="240" w:lineRule="auto"/>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w:t>
      </w:r>
      <w:r w:rsidR="00EC2815" w:rsidRPr="00300B42">
        <w:rPr>
          <w:rFonts w:ascii="Times New Roman" w:hAnsi="Times New Roman" w:cs="Times New Roman"/>
          <w:sz w:val="28"/>
          <w:szCs w:val="28"/>
          <w:lang w:val="uk-UA"/>
        </w:rPr>
        <w:tab/>
      </w:r>
      <w:r w:rsidRPr="00300B42">
        <w:rPr>
          <w:rFonts w:ascii="Times New Roman" w:hAnsi="Times New Roman" w:cs="Times New Roman"/>
          <w:sz w:val="28"/>
          <w:szCs w:val="28"/>
          <w:lang w:val="uk-UA"/>
        </w:rPr>
        <w:t>1. Програмою передбачено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2. У </w:t>
      </w:r>
      <w:r w:rsidR="00FE6FC1" w:rsidRPr="00300B42">
        <w:rPr>
          <w:rFonts w:ascii="Times New Roman" w:hAnsi="Times New Roman" w:cs="Times New Roman"/>
          <w:sz w:val="28"/>
          <w:szCs w:val="28"/>
          <w:lang w:val="uk-UA"/>
        </w:rPr>
        <w:t>П</w:t>
      </w:r>
      <w:r w:rsidRPr="00300B42">
        <w:rPr>
          <w:rFonts w:ascii="Times New Roman" w:hAnsi="Times New Roman" w:cs="Times New Roman"/>
          <w:sz w:val="28"/>
          <w:szCs w:val="28"/>
          <w:lang w:val="uk-UA"/>
        </w:rPr>
        <w:t xml:space="preserve">рограмі терміни вживаються у значеннях, наведених у законах </w:t>
      </w:r>
      <w:r w:rsidRPr="00300B42">
        <w:rPr>
          <w:rFonts w:ascii="Times New Roman" w:hAnsi="Times New Roman" w:cs="Times New Roman"/>
          <w:color w:val="000000" w:themeColor="text1"/>
          <w:sz w:val="28"/>
          <w:szCs w:val="28"/>
          <w:lang w:val="uk-UA"/>
          <w14:textOutline w14:w="0" w14:cap="flat" w14:cmpd="sng" w14:algn="ctr">
            <w14:noFill/>
            <w14:prstDash w14:val="solid"/>
            <w14:round/>
          </w14:textOutline>
        </w:rPr>
        <w:t>України </w:t>
      </w:r>
      <w:hyperlink r:id="rId9" w:tgtFrame="_blank" w:history="1">
        <w:r w:rsidRPr="00300B42">
          <w:rPr>
            <w:rStyle w:val="ab"/>
            <w:rFonts w:ascii="Times New Roman" w:hAnsi="Times New Roman" w:cs="Times New Roman"/>
            <w:color w:val="000000" w:themeColor="text1"/>
            <w:sz w:val="28"/>
            <w:szCs w:val="28"/>
            <w:lang w:val="uk-UA"/>
            <w14:textOutline w14:w="0" w14:cap="flat" w14:cmpd="sng" w14:algn="ctr">
              <w14:noFill/>
              <w14:prstDash w14:val="solid"/>
              <w14:round/>
            </w14:textOutline>
          </w:rPr>
          <w:t>«Про запобігання та протидію домашньому насильству»</w:t>
        </w:r>
      </w:hyperlink>
      <w:r w:rsidRPr="00300B42">
        <w:rPr>
          <w:rFonts w:ascii="Times New Roman" w:hAnsi="Times New Roman" w:cs="Times New Roman"/>
          <w:color w:val="000000" w:themeColor="text1"/>
          <w:sz w:val="28"/>
          <w:szCs w:val="28"/>
          <w:lang w:val="uk-UA"/>
          <w14:textOutline w14:w="0" w14:cap="flat" w14:cmpd="sng" w14:algn="ctr">
            <w14:noFill/>
            <w14:prstDash w14:val="solid"/>
            <w14:round/>
          </w14:textOutline>
        </w:rPr>
        <w:t>, </w:t>
      </w:r>
      <w:hyperlink r:id="rId10" w:tgtFrame="_blank" w:history="1">
        <w:r w:rsidRPr="00300B42">
          <w:rPr>
            <w:rStyle w:val="ab"/>
            <w:rFonts w:ascii="Times New Roman" w:hAnsi="Times New Roman" w:cs="Times New Roman"/>
            <w:color w:val="000000" w:themeColor="text1"/>
            <w:sz w:val="28"/>
            <w:szCs w:val="28"/>
            <w:lang w:val="uk-UA"/>
            <w14:textOutline w14:w="0" w14:cap="flat" w14:cmpd="sng" w14:algn="ctr">
              <w14:noFill/>
              <w14:prstDash w14:val="solid"/>
              <w14:round/>
            </w14:textOutline>
          </w:rPr>
          <w:t>«Про забезпечення рівних прав та можливостей жінок і чоловіків»</w:t>
        </w:r>
      </w:hyperlink>
      <w:r w:rsidRPr="00300B42">
        <w:rPr>
          <w:rFonts w:ascii="Times New Roman" w:hAnsi="Times New Roman" w:cs="Times New Roman"/>
          <w:sz w:val="28"/>
          <w:szCs w:val="28"/>
          <w:lang w:val="uk-UA"/>
        </w:rPr>
        <w:t>, інших нормативно-правових актах.</w:t>
      </w:r>
    </w:p>
    <w:p w:rsidR="006F2472" w:rsidRPr="00300B42" w:rsidRDefault="00FE6FC1"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3. Мета П</w:t>
      </w:r>
      <w:r w:rsidR="006F2472" w:rsidRPr="00300B42">
        <w:rPr>
          <w:rFonts w:ascii="Times New Roman" w:hAnsi="Times New Roman" w:cs="Times New Roman"/>
          <w:sz w:val="28"/>
          <w:szCs w:val="28"/>
          <w:lang w:val="uk-UA"/>
        </w:rPr>
        <w:t>рограми – зміна насильницької поведінки кривдника, корекція агресивних проявів поведінки, формування соціально прийнятних норм і гуманістичних цінностей, корекція агресивної поведінки кривдників</w:t>
      </w:r>
      <w:r w:rsidR="00465F24" w:rsidRPr="00300B42">
        <w:rPr>
          <w:rFonts w:ascii="Times New Roman" w:hAnsi="Times New Roman" w:cs="Times New Roman"/>
          <w:sz w:val="28"/>
          <w:szCs w:val="28"/>
          <w:lang w:val="uk-UA"/>
        </w:rPr>
        <w:t>.</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4. Завданнями </w:t>
      </w:r>
      <w:r w:rsidR="00FE6FC1" w:rsidRPr="00300B42">
        <w:rPr>
          <w:rFonts w:ascii="Times New Roman" w:hAnsi="Times New Roman" w:cs="Times New Roman"/>
          <w:sz w:val="28"/>
          <w:szCs w:val="28"/>
          <w:lang w:val="uk-UA"/>
        </w:rPr>
        <w:t>П</w:t>
      </w:r>
      <w:r w:rsidRPr="00300B42">
        <w:rPr>
          <w:rFonts w:ascii="Times New Roman" w:hAnsi="Times New Roman" w:cs="Times New Roman"/>
          <w:sz w:val="28"/>
          <w:szCs w:val="28"/>
          <w:lang w:val="uk-UA"/>
        </w:rPr>
        <w:t>рограми є:</w:t>
      </w:r>
    </w:p>
    <w:p w:rsidR="006F2472" w:rsidRPr="00300B42" w:rsidRDefault="00EC2815"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сприяння зміні насильницької поведінки кривдника;</w:t>
      </w:r>
    </w:p>
    <w:p w:rsidR="006F2472" w:rsidRPr="00300B42" w:rsidRDefault="00EC2815"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сприяння засвоєнню кривдником моделі сімейного життя на засадах гендерної рівності, взаєморозуміння, взаємоповаги і дотримання прав усіх членів родини;</w:t>
      </w:r>
    </w:p>
    <w:p w:rsidR="006F2472" w:rsidRPr="00300B42" w:rsidRDefault="00EC2815"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формування у кривдника конструктивної неагресивної моделі поведінки у приватних стосунках;</w:t>
      </w:r>
    </w:p>
    <w:p w:rsidR="006F2472" w:rsidRPr="00300B42" w:rsidRDefault="00EC2815"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сприяння оволодінню кривдником знаннями про основні норми законодавства в сфері запобігання та протидії домашньому насильству та/або насильству за ознакою статі, а також про види відповідальності за його вчинення;</w:t>
      </w:r>
    </w:p>
    <w:p w:rsidR="006F2472" w:rsidRPr="00300B42" w:rsidRDefault="00EC2815"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сприяння розвитку у кривдника емоційного інтелекту та самосвідомості;</w:t>
      </w:r>
    </w:p>
    <w:p w:rsidR="006F2472" w:rsidRPr="00300B42" w:rsidRDefault="00EC2815"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розвиток навичок кривдника до конструктивного безконфліктного спілкування, ефективної та ненасильницької комунікації;</w:t>
      </w:r>
    </w:p>
    <w:p w:rsidR="006F2472" w:rsidRPr="00300B42" w:rsidRDefault="00EC2815"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розвиток здатності кривдника виявляти, аналізувати та усвідомлювати свої негативні думки, когнітивні фільтри, помилки, емоції, керувати ними, розуміти їх наслідки;</w:t>
      </w:r>
    </w:p>
    <w:p w:rsidR="006F2472" w:rsidRPr="00300B42" w:rsidRDefault="00EC2815"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формування у кривдника відповідального ставлення до власної поведінки та її наслідків для себе та членів сім’ї;</w:t>
      </w:r>
    </w:p>
    <w:p w:rsidR="006F2472" w:rsidRPr="00300B42" w:rsidRDefault="00EC2815"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формування усвідомлення кривдником того, що домашнє насильство - це порушення прав людини, яке карається відповідно до чинного законодавства;</w:t>
      </w:r>
    </w:p>
    <w:p w:rsidR="006F2472" w:rsidRPr="00300B42" w:rsidRDefault="00EC2815"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lastRenderedPageBreak/>
        <w:t xml:space="preserve">- </w:t>
      </w:r>
      <w:r w:rsidR="006F2472" w:rsidRPr="00300B42">
        <w:rPr>
          <w:rFonts w:ascii="Times New Roman" w:hAnsi="Times New Roman" w:cs="Times New Roman"/>
          <w:sz w:val="28"/>
          <w:szCs w:val="28"/>
          <w:lang w:val="uk-UA"/>
        </w:rPr>
        <w:t>досягнення довгострокових і тривалих результатів через зміну переконань такої особи, мотивів її поведінки, вирішення її психосоціальних проблем.</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5. Організацію та виконання </w:t>
      </w:r>
      <w:r w:rsidR="00FE6FC1" w:rsidRPr="00300B42">
        <w:rPr>
          <w:rFonts w:ascii="Times New Roman" w:hAnsi="Times New Roman" w:cs="Times New Roman"/>
          <w:sz w:val="28"/>
          <w:szCs w:val="28"/>
          <w:lang w:val="uk-UA"/>
        </w:rPr>
        <w:t>П</w:t>
      </w:r>
      <w:r w:rsidRPr="00300B42">
        <w:rPr>
          <w:rFonts w:ascii="Times New Roman" w:hAnsi="Times New Roman" w:cs="Times New Roman"/>
          <w:sz w:val="28"/>
          <w:szCs w:val="28"/>
          <w:lang w:val="uk-UA"/>
        </w:rPr>
        <w:t>рограми, її проходження кривдниками забезпечують органи місцевого самоврядування відповідно до вимог статті 28 Закону України «Про запобігання та протидію домашньому насильству».</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Суб’єкти, відповідальні за виконання </w:t>
      </w:r>
      <w:r w:rsidR="00FE6FC1" w:rsidRPr="00300B42">
        <w:rPr>
          <w:rFonts w:ascii="Times New Roman" w:hAnsi="Times New Roman" w:cs="Times New Roman"/>
          <w:sz w:val="28"/>
          <w:szCs w:val="28"/>
          <w:lang w:val="uk-UA"/>
        </w:rPr>
        <w:t>П</w:t>
      </w:r>
      <w:r w:rsidRPr="00300B42">
        <w:rPr>
          <w:rFonts w:ascii="Times New Roman" w:hAnsi="Times New Roman" w:cs="Times New Roman"/>
          <w:sz w:val="28"/>
          <w:szCs w:val="28"/>
          <w:lang w:val="uk-UA"/>
        </w:rPr>
        <w:t>рограми, залучають до її виконання підприємства, установи, організації незалежно від форми власності, громадські об’єднання, фізичних осіб - підприємців, а також фізичних осіб, які надають соціальні послуги (за їх згодою), відповідно до законодавства.</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6. Програму реалізують фахівці, які мають фахову вищу освіту (в тому числі психолог) та пройшли відповідне спеціалізоване навчання з проведення програм для кривдників, представляють суб’єктів, які здійснюють заходи у сфері запобігання та протидії домашньому насильству</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7. Для проведення відповідного спеціалізованого навчання або для висвітлення окремих тем, проведення додаткових занять в якості тренерів залучаються експерти, фахівці, які не проходили спеціальної підготовки, але мають відповідну освіту, зокрема представники структурних підрозділів місцевих державних адміністрацій та органів місцевого самоврядування, служб у справах дітей, уповноважених підрозділів органів Національної поліції України, надавачів соціальних послуг, закладів вищої освіти, охорони здоров’я (лікар-нарколог, лікар-психіатр, лікар-психотерапевт, лікар-сексопатолог, лікар відповідного профілю тощо), соціальні педагоги, фахівці в галузі права, представники міжнародних громадських об’єднань, іноземних неурядових організацій (за їх згодою).</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8. Кривдника може бути н</w:t>
      </w:r>
      <w:r w:rsidR="00FE6FC1" w:rsidRPr="00300B42">
        <w:rPr>
          <w:rFonts w:ascii="Times New Roman" w:hAnsi="Times New Roman" w:cs="Times New Roman"/>
          <w:sz w:val="28"/>
          <w:szCs w:val="28"/>
          <w:lang w:val="uk-UA"/>
        </w:rPr>
        <w:t>аправлено на проходження цієї  П</w:t>
      </w:r>
      <w:r w:rsidRPr="00300B42">
        <w:rPr>
          <w:rFonts w:ascii="Times New Roman" w:hAnsi="Times New Roman" w:cs="Times New Roman"/>
          <w:sz w:val="28"/>
          <w:szCs w:val="28"/>
          <w:lang w:val="uk-UA"/>
        </w:rPr>
        <w:t>рограми на строк від трьох місяців до одного року у випадках, передбачених законодавством за рішенням суду.</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Також кривдник може брати участь у цій  </w:t>
      </w:r>
      <w:r w:rsidR="00FE6FC1" w:rsidRPr="00300B42">
        <w:rPr>
          <w:rFonts w:ascii="Times New Roman" w:hAnsi="Times New Roman" w:cs="Times New Roman"/>
          <w:sz w:val="28"/>
          <w:szCs w:val="28"/>
          <w:lang w:val="uk-UA"/>
        </w:rPr>
        <w:t>П</w:t>
      </w:r>
      <w:r w:rsidRPr="00300B42">
        <w:rPr>
          <w:rFonts w:ascii="Times New Roman" w:hAnsi="Times New Roman" w:cs="Times New Roman"/>
          <w:sz w:val="28"/>
          <w:szCs w:val="28"/>
          <w:lang w:val="uk-UA"/>
        </w:rPr>
        <w:t>рограмі за власною ініціативою.</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9. Заходи з організації та забезпечення проходження </w:t>
      </w:r>
      <w:r w:rsidR="00FE6FC1" w:rsidRPr="00300B42">
        <w:rPr>
          <w:rFonts w:ascii="Times New Roman" w:hAnsi="Times New Roman" w:cs="Times New Roman"/>
          <w:sz w:val="28"/>
          <w:szCs w:val="28"/>
          <w:lang w:val="uk-UA"/>
        </w:rPr>
        <w:t>П</w:t>
      </w:r>
      <w:r w:rsidRPr="00300B42">
        <w:rPr>
          <w:rFonts w:ascii="Times New Roman" w:hAnsi="Times New Roman" w:cs="Times New Roman"/>
          <w:sz w:val="28"/>
          <w:szCs w:val="28"/>
          <w:lang w:val="uk-UA"/>
        </w:rPr>
        <w:t>рограми кривдниками проводяться на підставі інформації, отриманої відповідно до законодавства від уповноваженого підрозділу органу Національної поліції України у сфері запобігання та протидії домашньому насильству.</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програми для кривдників здійснюється відповідно до частини першої статті 15 Закону України «Про запобігання та протидію домашньому насильству».</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10. У разі неприбуття кривдника для проходження </w:t>
      </w:r>
      <w:r w:rsidR="00FE6FC1" w:rsidRPr="00300B42">
        <w:rPr>
          <w:rFonts w:ascii="Times New Roman" w:hAnsi="Times New Roman" w:cs="Times New Roman"/>
          <w:sz w:val="28"/>
          <w:szCs w:val="28"/>
          <w:lang w:val="uk-UA"/>
        </w:rPr>
        <w:t>П</w:t>
      </w:r>
      <w:r w:rsidRPr="00300B42">
        <w:rPr>
          <w:rFonts w:ascii="Times New Roman" w:hAnsi="Times New Roman" w:cs="Times New Roman"/>
          <w:sz w:val="28"/>
          <w:szCs w:val="28"/>
          <w:lang w:val="uk-UA"/>
        </w:rPr>
        <w:t>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rsidR="001A0719" w:rsidRDefault="00C24719" w:rsidP="00300B42">
      <w:pPr>
        <w:spacing w:after="0" w:line="240" w:lineRule="auto"/>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p>
    <w:p w:rsidR="00300B42" w:rsidRPr="00300B42" w:rsidRDefault="00300B42" w:rsidP="00300B42">
      <w:pPr>
        <w:spacing w:after="0" w:line="240" w:lineRule="auto"/>
        <w:jc w:val="both"/>
        <w:rPr>
          <w:rFonts w:ascii="Times New Roman" w:hAnsi="Times New Roman" w:cs="Times New Roman"/>
          <w:sz w:val="28"/>
          <w:szCs w:val="28"/>
          <w:lang w:val="uk-UA"/>
        </w:rPr>
      </w:pPr>
    </w:p>
    <w:p w:rsidR="006F2472" w:rsidRPr="00300B42" w:rsidRDefault="006F2472" w:rsidP="00300B42">
      <w:pPr>
        <w:pStyle w:val="ac"/>
        <w:numPr>
          <w:ilvl w:val="0"/>
          <w:numId w:val="2"/>
        </w:numPr>
        <w:spacing w:after="0" w:line="240" w:lineRule="auto"/>
        <w:jc w:val="center"/>
        <w:rPr>
          <w:rFonts w:ascii="Times New Roman" w:hAnsi="Times New Roman" w:cs="Times New Roman"/>
          <w:b/>
          <w:sz w:val="28"/>
          <w:szCs w:val="28"/>
          <w:lang w:val="uk-UA"/>
        </w:rPr>
      </w:pPr>
      <w:r w:rsidRPr="00300B42">
        <w:rPr>
          <w:rFonts w:ascii="Times New Roman" w:hAnsi="Times New Roman" w:cs="Times New Roman"/>
          <w:b/>
          <w:sz w:val="28"/>
          <w:szCs w:val="28"/>
          <w:lang w:val="uk-UA"/>
        </w:rPr>
        <w:lastRenderedPageBreak/>
        <w:t>Методологічні засади</w:t>
      </w:r>
    </w:p>
    <w:p w:rsidR="00EC2815" w:rsidRPr="00300B42" w:rsidRDefault="00EC2815" w:rsidP="00300B42">
      <w:pPr>
        <w:pStyle w:val="ac"/>
        <w:spacing w:after="0" w:line="240" w:lineRule="auto"/>
        <w:ind w:left="1080"/>
        <w:rPr>
          <w:rFonts w:ascii="Times New Roman" w:hAnsi="Times New Roman" w:cs="Times New Roman"/>
          <w:b/>
          <w:sz w:val="28"/>
          <w:szCs w:val="28"/>
          <w:lang w:val="uk-UA"/>
        </w:rPr>
      </w:pPr>
    </w:p>
    <w:p w:rsidR="006F2472" w:rsidRPr="00300B42" w:rsidRDefault="006F2472" w:rsidP="00300B42">
      <w:pPr>
        <w:spacing w:after="0" w:line="240" w:lineRule="auto"/>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w:t>
      </w:r>
      <w:r w:rsidR="00462067" w:rsidRPr="00300B42">
        <w:rPr>
          <w:rFonts w:ascii="Times New Roman" w:hAnsi="Times New Roman" w:cs="Times New Roman"/>
          <w:sz w:val="28"/>
          <w:szCs w:val="28"/>
          <w:lang w:val="uk-UA"/>
        </w:rPr>
        <w:tab/>
      </w:r>
      <w:r w:rsidRPr="00300B42">
        <w:rPr>
          <w:rFonts w:ascii="Times New Roman" w:hAnsi="Times New Roman" w:cs="Times New Roman"/>
          <w:sz w:val="28"/>
          <w:szCs w:val="28"/>
          <w:lang w:val="uk-UA"/>
        </w:rPr>
        <w:t xml:space="preserve"> 1. Програму розроблено на засадах когнітивно-поведінкової терапії. Такий підхід широко застосовується в роботі з цільовою групою, він дає змогу проводити когнітивну корекцію та корекцію поведінки особистості та формувати в неї гуманістичні цінності.</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2. Методики когнітивної психології спрямовані на досягнення довгострокових позитивних результатів через зміну когніцій, переконань особистості, мотивів поведінки, розв’язання її психосоціальних проблем.</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3. Робота із кривдником спрямовується на зміну деструктивних переконань особистості, корекцію когнітивних помилок, зміну дисфункціональної поведінки завдяки усвідомленню особою впливу думок на емоції та поведінку людини.</w:t>
      </w:r>
    </w:p>
    <w:p w:rsidR="00462067"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4. Характеристика </w:t>
      </w:r>
      <w:r w:rsidR="00FE6FC1" w:rsidRPr="00300B42">
        <w:rPr>
          <w:rFonts w:ascii="Times New Roman" w:hAnsi="Times New Roman" w:cs="Times New Roman"/>
          <w:sz w:val="28"/>
          <w:szCs w:val="28"/>
          <w:lang w:val="uk-UA"/>
        </w:rPr>
        <w:t>П</w:t>
      </w:r>
      <w:r w:rsidRPr="00300B42">
        <w:rPr>
          <w:rFonts w:ascii="Times New Roman" w:hAnsi="Times New Roman" w:cs="Times New Roman"/>
          <w:sz w:val="28"/>
          <w:szCs w:val="28"/>
          <w:lang w:val="uk-UA"/>
        </w:rPr>
        <w:t xml:space="preserve">рограми: </w:t>
      </w:r>
    </w:p>
    <w:p w:rsidR="00462067"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цільова група - кривдники; </w:t>
      </w:r>
    </w:p>
    <w:p w:rsidR="00462067"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кількість діагностичних занять - 4; </w:t>
      </w:r>
    </w:p>
    <w:p w:rsidR="00462067"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кількість індивідуальних занять - 20; </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кількість групових занять - 9.</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5. Форми роботи та тривалість </w:t>
      </w:r>
      <w:r w:rsidR="00FE6FC1" w:rsidRPr="00300B42">
        <w:rPr>
          <w:rFonts w:ascii="Times New Roman" w:hAnsi="Times New Roman" w:cs="Times New Roman"/>
          <w:sz w:val="28"/>
          <w:szCs w:val="28"/>
          <w:lang w:val="uk-UA"/>
        </w:rPr>
        <w:t>П</w:t>
      </w:r>
      <w:r w:rsidRPr="00300B42">
        <w:rPr>
          <w:rFonts w:ascii="Times New Roman" w:hAnsi="Times New Roman" w:cs="Times New Roman"/>
          <w:sz w:val="28"/>
          <w:szCs w:val="28"/>
          <w:lang w:val="uk-UA"/>
        </w:rPr>
        <w:t>рограми:</w:t>
      </w:r>
    </w:p>
    <w:p w:rsidR="006F2472" w:rsidRPr="00300B42" w:rsidRDefault="006F2472" w:rsidP="00300B42">
      <w:pPr>
        <w:spacing w:after="0" w:line="240" w:lineRule="auto"/>
        <w:ind w:left="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діагностування - тривалість - 6 сесій по 1 год</w:t>
      </w:r>
      <w:r w:rsidR="00FB3237">
        <w:rPr>
          <w:rFonts w:ascii="Times New Roman" w:hAnsi="Times New Roman" w:cs="Times New Roman"/>
          <w:sz w:val="28"/>
          <w:szCs w:val="28"/>
          <w:lang w:val="uk-UA"/>
        </w:rPr>
        <w:t>.</w:t>
      </w:r>
      <w:r w:rsidRPr="00300B42">
        <w:rPr>
          <w:rFonts w:ascii="Times New Roman" w:hAnsi="Times New Roman" w:cs="Times New Roman"/>
          <w:sz w:val="28"/>
          <w:szCs w:val="28"/>
          <w:lang w:val="uk-UA"/>
        </w:rPr>
        <w:t xml:space="preserve"> або 3 сесії по 2 год</w:t>
      </w:r>
      <w:r w:rsidR="00FB3237">
        <w:rPr>
          <w:rFonts w:ascii="Times New Roman" w:hAnsi="Times New Roman" w:cs="Times New Roman"/>
          <w:sz w:val="28"/>
          <w:szCs w:val="28"/>
          <w:lang w:val="uk-UA"/>
        </w:rPr>
        <w:t>.</w:t>
      </w:r>
      <w:r w:rsidRPr="00300B42">
        <w:rPr>
          <w:rFonts w:ascii="Times New Roman" w:hAnsi="Times New Roman" w:cs="Times New Roman"/>
          <w:sz w:val="28"/>
          <w:szCs w:val="28"/>
          <w:lang w:val="uk-UA"/>
        </w:rPr>
        <w:t xml:space="preserve">; вторинна діагностика за результатами проходження </w:t>
      </w:r>
      <w:r w:rsidR="00FE6FC1" w:rsidRPr="00300B42">
        <w:rPr>
          <w:rFonts w:ascii="Times New Roman" w:hAnsi="Times New Roman" w:cs="Times New Roman"/>
          <w:sz w:val="28"/>
          <w:szCs w:val="28"/>
          <w:lang w:val="uk-UA"/>
        </w:rPr>
        <w:t>П</w:t>
      </w:r>
      <w:r w:rsidRPr="00300B42">
        <w:rPr>
          <w:rFonts w:ascii="Times New Roman" w:hAnsi="Times New Roman" w:cs="Times New Roman"/>
          <w:sz w:val="28"/>
          <w:szCs w:val="28"/>
          <w:lang w:val="uk-UA"/>
        </w:rPr>
        <w:t>рограми - 2 сесії по 1 год</w:t>
      </w:r>
      <w:r w:rsidR="00FB3237">
        <w:rPr>
          <w:rFonts w:ascii="Times New Roman" w:hAnsi="Times New Roman" w:cs="Times New Roman"/>
          <w:sz w:val="28"/>
          <w:szCs w:val="28"/>
          <w:lang w:val="uk-UA"/>
        </w:rPr>
        <w:t>.</w:t>
      </w:r>
      <w:r w:rsidRPr="00300B42">
        <w:rPr>
          <w:rFonts w:ascii="Times New Roman" w:hAnsi="Times New Roman" w:cs="Times New Roman"/>
          <w:sz w:val="28"/>
          <w:szCs w:val="28"/>
          <w:lang w:val="uk-UA"/>
        </w:rPr>
        <w:t xml:space="preserve"> або 1 сесія тривалістю 2 год</w:t>
      </w:r>
      <w:r w:rsidR="00FB3237">
        <w:rPr>
          <w:rFonts w:ascii="Times New Roman" w:hAnsi="Times New Roman" w:cs="Times New Roman"/>
          <w:sz w:val="28"/>
          <w:szCs w:val="28"/>
          <w:lang w:val="uk-UA"/>
        </w:rPr>
        <w:t>.</w:t>
      </w:r>
      <w:r w:rsidRPr="00300B42">
        <w:rPr>
          <w:rFonts w:ascii="Times New Roman" w:hAnsi="Times New Roman" w:cs="Times New Roman"/>
          <w:sz w:val="28"/>
          <w:szCs w:val="28"/>
          <w:lang w:val="uk-UA"/>
        </w:rPr>
        <w:t>;</w:t>
      </w:r>
    </w:p>
    <w:p w:rsidR="00462067"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індивідуальна робота - тривалість - 19 сесій по 1 год</w:t>
      </w:r>
      <w:r w:rsidR="00FB3237">
        <w:rPr>
          <w:rFonts w:ascii="Times New Roman" w:hAnsi="Times New Roman" w:cs="Times New Roman"/>
          <w:sz w:val="28"/>
          <w:szCs w:val="28"/>
          <w:lang w:val="uk-UA"/>
        </w:rPr>
        <w:t>.</w:t>
      </w:r>
      <w:r w:rsidRPr="00300B42">
        <w:rPr>
          <w:rFonts w:ascii="Times New Roman" w:hAnsi="Times New Roman" w:cs="Times New Roman"/>
          <w:sz w:val="28"/>
          <w:szCs w:val="28"/>
          <w:lang w:val="uk-UA"/>
        </w:rPr>
        <w:t xml:space="preserve"> (максимум 2 год</w:t>
      </w:r>
      <w:r w:rsidR="00FB3237">
        <w:rPr>
          <w:rFonts w:ascii="Times New Roman" w:hAnsi="Times New Roman" w:cs="Times New Roman"/>
          <w:sz w:val="28"/>
          <w:szCs w:val="28"/>
          <w:lang w:val="uk-UA"/>
        </w:rPr>
        <w:t>.</w:t>
      </w:r>
      <w:r w:rsidRPr="00300B42">
        <w:rPr>
          <w:rFonts w:ascii="Times New Roman" w:hAnsi="Times New Roman" w:cs="Times New Roman"/>
          <w:sz w:val="28"/>
          <w:szCs w:val="28"/>
          <w:lang w:val="uk-UA"/>
        </w:rPr>
        <w:t xml:space="preserve"> на тиждень); </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до індивідуальної роботи входять мотиваційні бесіди - 2 сесії тривалістю по 1 год</w:t>
      </w:r>
      <w:r w:rsidR="00FB3237">
        <w:rPr>
          <w:rFonts w:ascii="Times New Roman" w:hAnsi="Times New Roman" w:cs="Times New Roman"/>
          <w:sz w:val="28"/>
          <w:szCs w:val="28"/>
          <w:lang w:val="uk-UA"/>
        </w:rPr>
        <w:t>.</w:t>
      </w:r>
      <w:r w:rsidRPr="00300B42">
        <w:rPr>
          <w:rFonts w:ascii="Times New Roman" w:hAnsi="Times New Roman" w:cs="Times New Roman"/>
          <w:sz w:val="28"/>
          <w:szCs w:val="28"/>
          <w:lang w:val="uk-UA"/>
        </w:rPr>
        <w:t>;</w:t>
      </w:r>
    </w:p>
    <w:p w:rsidR="00462067"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групова робота - загальна тривалість - 18 сесій по 1 год</w:t>
      </w:r>
      <w:r w:rsidR="00FB3237">
        <w:rPr>
          <w:rFonts w:ascii="Times New Roman" w:hAnsi="Times New Roman" w:cs="Times New Roman"/>
          <w:sz w:val="28"/>
          <w:szCs w:val="28"/>
          <w:lang w:val="uk-UA"/>
        </w:rPr>
        <w:t>.</w:t>
      </w:r>
      <w:r w:rsidRPr="00300B42">
        <w:rPr>
          <w:rFonts w:ascii="Times New Roman" w:hAnsi="Times New Roman" w:cs="Times New Roman"/>
          <w:sz w:val="28"/>
          <w:szCs w:val="28"/>
          <w:lang w:val="uk-UA"/>
        </w:rPr>
        <w:t xml:space="preserve"> 30 хв</w:t>
      </w:r>
      <w:r w:rsidR="00FB3237">
        <w:rPr>
          <w:rFonts w:ascii="Times New Roman" w:hAnsi="Times New Roman" w:cs="Times New Roman"/>
          <w:sz w:val="28"/>
          <w:szCs w:val="28"/>
          <w:lang w:val="uk-UA"/>
        </w:rPr>
        <w:t>.</w:t>
      </w:r>
      <w:r w:rsidRPr="00300B42">
        <w:rPr>
          <w:rFonts w:ascii="Times New Roman" w:hAnsi="Times New Roman" w:cs="Times New Roman"/>
          <w:sz w:val="28"/>
          <w:szCs w:val="28"/>
          <w:lang w:val="uk-UA"/>
        </w:rPr>
        <w:t xml:space="preserve"> (максимум 3 год</w:t>
      </w:r>
      <w:r w:rsidR="00FB3237">
        <w:rPr>
          <w:rFonts w:ascii="Times New Roman" w:hAnsi="Times New Roman" w:cs="Times New Roman"/>
          <w:sz w:val="28"/>
          <w:szCs w:val="28"/>
          <w:lang w:val="uk-UA"/>
        </w:rPr>
        <w:t>.</w:t>
      </w:r>
      <w:r w:rsidRPr="00300B42">
        <w:rPr>
          <w:rFonts w:ascii="Times New Roman" w:hAnsi="Times New Roman" w:cs="Times New Roman"/>
          <w:sz w:val="28"/>
          <w:szCs w:val="28"/>
          <w:lang w:val="uk-UA"/>
        </w:rPr>
        <w:t xml:space="preserve"> на тиждень) із перервою між сесіями - 10 хв</w:t>
      </w:r>
      <w:r w:rsidR="00FB3237">
        <w:rPr>
          <w:rFonts w:ascii="Times New Roman" w:hAnsi="Times New Roman" w:cs="Times New Roman"/>
          <w:sz w:val="28"/>
          <w:szCs w:val="28"/>
          <w:lang w:val="uk-UA"/>
        </w:rPr>
        <w:t>.</w:t>
      </w:r>
      <w:r w:rsidRPr="00300B42">
        <w:rPr>
          <w:rFonts w:ascii="Times New Roman" w:hAnsi="Times New Roman" w:cs="Times New Roman"/>
          <w:sz w:val="28"/>
          <w:szCs w:val="28"/>
          <w:lang w:val="uk-UA"/>
        </w:rPr>
        <w:t xml:space="preserve">; </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за відсутності можливості проводити довготривалі заняття кожна сесія може проводитися під час окремої зустрічі;</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змішаний варіант роботи - 1 сесія індивідуальної роботи тривалістю 1 год</w:t>
      </w:r>
      <w:r w:rsidR="00FB3237">
        <w:rPr>
          <w:rFonts w:ascii="Times New Roman" w:hAnsi="Times New Roman" w:cs="Times New Roman"/>
          <w:sz w:val="28"/>
          <w:szCs w:val="28"/>
          <w:lang w:val="uk-UA"/>
        </w:rPr>
        <w:t>.</w:t>
      </w:r>
      <w:r w:rsidRPr="00300B42">
        <w:rPr>
          <w:rFonts w:ascii="Times New Roman" w:hAnsi="Times New Roman" w:cs="Times New Roman"/>
          <w:sz w:val="28"/>
          <w:szCs w:val="28"/>
          <w:lang w:val="uk-UA"/>
        </w:rPr>
        <w:t xml:space="preserve"> та 1 сесія групової роботи тривалістю 1,5 год</w:t>
      </w:r>
      <w:r w:rsidR="00FB3237">
        <w:rPr>
          <w:rFonts w:ascii="Times New Roman" w:hAnsi="Times New Roman" w:cs="Times New Roman"/>
          <w:sz w:val="28"/>
          <w:szCs w:val="28"/>
          <w:lang w:val="uk-UA"/>
        </w:rPr>
        <w:t>.</w:t>
      </w:r>
      <w:r w:rsidRPr="00300B42">
        <w:rPr>
          <w:rFonts w:ascii="Times New Roman" w:hAnsi="Times New Roman" w:cs="Times New Roman"/>
          <w:sz w:val="28"/>
          <w:szCs w:val="28"/>
          <w:lang w:val="uk-UA"/>
        </w:rPr>
        <w:t xml:space="preserve"> (максимум 2,5 год</w:t>
      </w:r>
      <w:r w:rsidR="00FB3237">
        <w:rPr>
          <w:rFonts w:ascii="Times New Roman" w:hAnsi="Times New Roman" w:cs="Times New Roman"/>
          <w:sz w:val="28"/>
          <w:szCs w:val="28"/>
          <w:lang w:val="uk-UA"/>
        </w:rPr>
        <w:t>.</w:t>
      </w:r>
      <w:r w:rsidRPr="00300B42">
        <w:rPr>
          <w:rFonts w:ascii="Times New Roman" w:hAnsi="Times New Roman" w:cs="Times New Roman"/>
          <w:sz w:val="28"/>
          <w:szCs w:val="28"/>
          <w:lang w:val="uk-UA"/>
        </w:rPr>
        <w:t xml:space="preserve"> на тиждень);</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тривалість індивідуального заняття для кривдника - 1 година;</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періодичність - не рідше ніж один раз на тиждень.</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6. Фахівці, які реалізують цю </w:t>
      </w:r>
      <w:r w:rsidR="00124A81" w:rsidRPr="00300B42">
        <w:rPr>
          <w:rFonts w:ascii="Times New Roman" w:hAnsi="Times New Roman" w:cs="Times New Roman"/>
          <w:sz w:val="28"/>
          <w:szCs w:val="28"/>
          <w:lang w:val="uk-UA"/>
        </w:rPr>
        <w:t>П</w:t>
      </w:r>
      <w:r w:rsidRPr="00300B42">
        <w:rPr>
          <w:rFonts w:ascii="Times New Roman" w:hAnsi="Times New Roman" w:cs="Times New Roman"/>
          <w:sz w:val="28"/>
          <w:szCs w:val="28"/>
          <w:lang w:val="uk-UA"/>
        </w:rPr>
        <w:t>рограму, повинні керуватися такими принципами:</w:t>
      </w:r>
    </w:p>
    <w:p w:rsidR="006F2472" w:rsidRPr="00300B42" w:rsidRDefault="00462067"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конфіденційності та захисту персональних даних відповідно до вимог Закону України «Про захист персональних даних», що полягає в гарантуванні збереження особистої інформації та нерозголошення конфіденційної інформації без згоди особи;</w:t>
      </w:r>
    </w:p>
    <w:p w:rsidR="006F2472" w:rsidRPr="00300B42" w:rsidRDefault="00462067"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дотримання прав та свобод людини в процесі роботи з кривдником;</w:t>
      </w:r>
    </w:p>
    <w:p w:rsidR="006F2472" w:rsidRPr="00300B42" w:rsidRDefault="00462067"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 xml:space="preserve">недопущення дискримінації, що полягає в тому, що кривдник має право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стану здоров’я, місця </w:t>
      </w:r>
      <w:r w:rsidR="006F2472" w:rsidRPr="00300B42">
        <w:rPr>
          <w:rFonts w:ascii="Times New Roman" w:hAnsi="Times New Roman" w:cs="Times New Roman"/>
          <w:sz w:val="28"/>
          <w:szCs w:val="28"/>
          <w:lang w:val="uk-UA"/>
        </w:rPr>
        <w:lastRenderedPageBreak/>
        <w:t>проживання, мовними або іншими ознаками, які були, є та можуть бути дійсними або припущеними;</w:t>
      </w:r>
    </w:p>
    <w:p w:rsidR="006F2472" w:rsidRPr="00300B42" w:rsidRDefault="00462067"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компетентності та професіоналізму, що полягає в застосуванні спеціальних знань з питань запобігання та протидії домашньому насильству, насильству за ознакою статі;</w:t>
      </w:r>
    </w:p>
    <w:p w:rsidR="006F2472" w:rsidRPr="00300B42" w:rsidRDefault="00462067"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комплексності, що полягає у поєднанні різних форм і методів роботи в межах проведення програм для кривдників з урахуванням індивідуальних особливостей кривдника та стану його/її здоров’я.</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7. 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w:t>
      </w:r>
      <w:r w:rsidR="00124A81" w:rsidRPr="00300B42">
        <w:rPr>
          <w:rFonts w:ascii="Times New Roman" w:hAnsi="Times New Roman" w:cs="Times New Roman"/>
          <w:sz w:val="28"/>
          <w:szCs w:val="28"/>
          <w:lang w:val="uk-UA"/>
        </w:rPr>
        <w:t>П</w:t>
      </w:r>
      <w:r w:rsidRPr="00300B42">
        <w:rPr>
          <w:rFonts w:ascii="Times New Roman" w:hAnsi="Times New Roman" w:cs="Times New Roman"/>
          <w:sz w:val="28"/>
          <w:szCs w:val="28"/>
          <w:lang w:val="uk-UA"/>
        </w:rPr>
        <w:t>рограми для кривдників здійснюється відповідно до </w:t>
      </w:r>
      <w:hyperlink r:id="rId11" w:anchor="n236" w:tgtFrame="_blank" w:history="1">
        <w:r w:rsidRPr="00FB3237">
          <w:rPr>
            <w:rStyle w:val="ab"/>
            <w:rFonts w:ascii="Times New Roman" w:hAnsi="Times New Roman" w:cs="Times New Roman"/>
            <w:color w:val="auto"/>
            <w:sz w:val="28"/>
            <w:szCs w:val="28"/>
            <w:u w:val="none"/>
            <w:lang w:val="uk-UA"/>
          </w:rPr>
          <w:t>частини першої</w:t>
        </w:r>
      </w:hyperlink>
      <w:r w:rsidRPr="00FB3237">
        <w:rPr>
          <w:rFonts w:ascii="Times New Roman" w:hAnsi="Times New Roman" w:cs="Times New Roman"/>
          <w:sz w:val="28"/>
          <w:szCs w:val="28"/>
          <w:lang w:val="uk-UA"/>
        </w:rPr>
        <w:t> статті 15 Закону України «Про запобігання та протидію домашньому насильству», </w:t>
      </w:r>
      <w:hyperlink r:id="rId12" w:anchor="n348" w:tgtFrame="_blank" w:history="1">
        <w:r w:rsidRPr="00FB3237">
          <w:rPr>
            <w:rStyle w:val="ab"/>
            <w:rFonts w:ascii="Times New Roman" w:hAnsi="Times New Roman" w:cs="Times New Roman"/>
            <w:color w:val="auto"/>
            <w:sz w:val="28"/>
            <w:szCs w:val="28"/>
            <w:u w:val="none"/>
            <w:lang w:val="uk-UA"/>
          </w:rPr>
          <w:t>статті 21</w:t>
        </w:r>
      </w:hyperlink>
      <w:hyperlink r:id="rId13" w:anchor="n348" w:tgtFrame="_blank" w:history="1">
        <w:r w:rsidRPr="00FB3237">
          <w:rPr>
            <w:rStyle w:val="ab"/>
            <w:rFonts w:ascii="Times New Roman" w:hAnsi="Times New Roman" w:cs="Times New Roman"/>
            <w:color w:val="auto"/>
            <w:sz w:val="28"/>
            <w:szCs w:val="28"/>
            <w:u w:val="none"/>
            <w:lang w:val="uk-UA"/>
          </w:rPr>
          <w:t>-7</w:t>
        </w:r>
      </w:hyperlink>
      <w:r w:rsidRPr="00FB3237">
        <w:rPr>
          <w:rFonts w:ascii="Times New Roman" w:hAnsi="Times New Roman" w:cs="Times New Roman"/>
          <w:sz w:val="28"/>
          <w:szCs w:val="28"/>
          <w:lang w:val="uk-UA"/>
        </w:rPr>
        <w:t> За</w:t>
      </w:r>
      <w:r w:rsidRPr="00300B42">
        <w:rPr>
          <w:rFonts w:ascii="Times New Roman" w:hAnsi="Times New Roman" w:cs="Times New Roman"/>
          <w:sz w:val="28"/>
          <w:szCs w:val="28"/>
          <w:lang w:val="uk-UA"/>
        </w:rPr>
        <w:t>кону України «Про забезпечення рівних прав та можливостей жінок і чоловіків».</w:t>
      </w:r>
    </w:p>
    <w:p w:rsidR="001A0719" w:rsidRPr="00300B42" w:rsidRDefault="001A0719" w:rsidP="00300B42">
      <w:pPr>
        <w:spacing w:after="0" w:line="240" w:lineRule="auto"/>
        <w:jc w:val="both"/>
        <w:rPr>
          <w:rFonts w:ascii="Times New Roman" w:hAnsi="Times New Roman" w:cs="Times New Roman"/>
          <w:sz w:val="28"/>
          <w:szCs w:val="28"/>
          <w:lang w:val="uk-UA"/>
        </w:rPr>
      </w:pPr>
    </w:p>
    <w:p w:rsidR="006F2472" w:rsidRPr="00300B42" w:rsidRDefault="001A0719" w:rsidP="00300B42">
      <w:pPr>
        <w:pStyle w:val="ac"/>
        <w:spacing w:after="0" w:line="240" w:lineRule="auto"/>
        <w:ind w:left="1080"/>
        <w:jc w:val="center"/>
        <w:rPr>
          <w:rFonts w:ascii="Times New Roman" w:hAnsi="Times New Roman" w:cs="Times New Roman"/>
          <w:b/>
          <w:sz w:val="28"/>
          <w:szCs w:val="28"/>
          <w:lang w:val="uk-UA"/>
        </w:rPr>
      </w:pPr>
      <w:r w:rsidRPr="00300B42">
        <w:rPr>
          <w:rFonts w:ascii="Times New Roman" w:hAnsi="Times New Roman" w:cs="Times New Roman"/>
          <w:b/>
          <w:sz w:val="28"/>
          <w:szCs w:val="28"/>
          <w:lang w:val="uk-UA"/>
        </w:rPr>
        <w:t xml:space="preserve">ІІІ. </w:t>
      </w:r>
      <w:r w:rsidR="006F2472" w:rsidRPr="00300B42">
        <w:rPr>
          <w:rFonts w:ascii="Times New Roman" w:hAnsi="Times New Roman" w:cs="Times New Roman"/>
          <w:b/>
          <w:sz w:val="28"/>
          <w:szCs w:val="28"/>
          <w:lang w:val="uk-UA"/>
        </w:rPr>
        <w:t xml:space="preserve">Проходження цієї </w:t>
      </w:r>
      <w:r w:rsidR="00124A81" w:rsidRPr="00300B42">
        <w:rPr>
          <w:rFonts w:ascii="Times New Roman" w:hAnsi="Times New Roman" w:cs="Times New Roman"/>
          <w:b/>
          <w:sz w:val="28"/>
          <w:szCs w:val="28"/>
          <w:lang w:val="uk-UA"/>
        </w:rPr>
        <w:t>П</w:t>
      </w:r>
      <w:r w:rsidR="006F2472" w:rsidRPr="00300B42">
        <w:rPr>
          <w:rFonts w:ascii="Times New Roman" w:hAnsi="Times New Roman" w:cs="Times New Roman"/>
          <w:b/>
          <w:sz w:val="28"/>
          <w:szCs w:val="28"/>
          <w:lang w:val="uk-UA"/>
        </w:rPr>
        <w:t>рограми</w:t>
      </w:r>
    </w:p>
    <w:p w:rsidR="001A0719" w:rsidRPr="00300B42" w:rsidRDefault="001A0719" w:rsidP="00300B42">
      <w:pPr>
        <w:pStyle w:val="ac"/>
        <w:spacing w:after="0" w:line="240" w:lineRule="auto"/>
        <w:ind w:left="1080"/>
        <w:rPr>
          <w:rFonts w:ascii="Times New Roman" w:hAnsi="Times New Roman" w:cs="Times New Roman"/>
          <w:b/>
          <w:sz w:val="28"/>
          <w:szCs w:val="28"/>
          <w:lang w:val="uk-UA"/>
        </w:rPr>
      </w:pP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1. Проходження цієї </w:t>
      </w:r>
      <w:r w:rsidR="00FE6FC1" w:rsidRPr="00300B42">
        <w:rPr>
          <w:rFonts w:ascii="Times New Roman" w:hAnsi="Times New Roman" w:cs="Times New Roman"/>
          <w:sz w:val="28"/>
          <w:szCs w:val="28"/>
          <w:lang w:val="uk-UA"/>
        </w:rPr>
        <w:t>П</w:t>
      </w:r>
      <w:r w:rsidRPr="00300B42">
        <w:rPr>
          <w:rFonts w:ascii="Times New Roman" w:hAnsi="Times New Roman" w:cs="Times New Roman"/>
          <w:sz w:val="28"/>
          <w:szCs w:val="28"/>
          <w:lang w:val="uk-UA"/>
        </w:rPr>
        <w:t>рограми розпочинається діагностуванням кривдника.</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2. В основу </w:t>
      </w:r>
      <w:r w:rsidR="00FE6FC1" w:rsidRPr="00300B42">
        <w:rPr>
          <w:rFonts w:ascii="Times New Roman" w:hAnsi="Times New Roman" w:cs="Times New Roman"/>
          <w:sz w:val="28"/>
          <w:szCs w:val="28"/>
          <w:lang w:val="uk-UA"/>
        </w:rPr>
        <w:t>П</w:t>
      </w:r>
      <w:r w:rsidRPr="00300B42">
        <w:rPr>
          <w:rFonts w:ascii="Times New Roman" w:hAnsi="Times New Roman" w:cs="Times New Roman"/>
          <w:sz w:val="28"/>
          <w:szCs w:val="28"/>
          <w:lang w:val="uk-UA"/>
        </w:rPr>
        <w:t>рограми покладено загальні принципи психологічної корекції та соціальної реабілітації, що полягають у поєднанні діагностичного, мотиваційного та корекційного блоків:</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1) діагностичний блок передбачає проведення первинної діагностики причин насильницьких проявів, агресивної поведінки та підсумкової діагностики результативності проходження програми;</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2) мотиваційний блок спрямовано на визначення та підвищення рівня мотивації для участі у груповій формі роботи в межах </w:t>
      </w:r>
      <w:r w:rsidR="00124A81" w:rsidRPr="00300B42">
        <w:rPr>
          <w:rFonts w:ascii="Times New Roman" w:hAnsi="Times New Roman" w:cs="Times New Roman"/>
          <w:sz w:val="28"/>
          <w:szCs w:val="28"/>
          <w:lang w:val="uk-UA"/>
        </w:rPr>
        <w:t>П</w:t>
      </w:r>
      <w:r w:rsidRPr="00300B42">
        <w:rPr>
          <w:rFonts w:ascii="Times New Roman" w:hAnsi="Times New Roman" w:cs="Times New Roman"/>
          <w:sz w:val="28"/>
          <w:szCs w:val="28"/>
          <w:lang w:val="uk-UA"/>
        </w:rPr>
        <w:t>рограми, формування або підвищення мотивації для зміни насильницької, агресивної поведінки;</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3) корекційний блок передбачає індивідуальну та групову форми роботи.</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3. Програма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4. Теми </w:t>
      </w:r>
      <w:r w:rsidR="00124A81" w:rsidRPr="00300B42">
        <w:rPr>
          <w:rFonts w:ascii="Times New Roman" w:hAnsi="Times New Roman" w:cs="Times New Roman"/>
          <w:sz w:val="28"/>
          <w:szCs w:val="28"/>
          <w:lang w:val="uk-UA"/>
        </w:rPr>
        <w:t>П</w:t>
      </w:r>
      <w:r w:rsidRPr="00300B42">
        <w:rPr>
          <w:rFonts w:ascii="Times New Roman" w:hAnsi="Times New Roman" w:cs="Times New Roman"/>
          <w:sz w:val="28"/>
          <w:szCs w:val="28"/>
          <w:lang w:val="uk-UA"/>
        </w:rPr>
        <w:t>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ненасильницького спілкування, ефективної комунікації тощо</w:t>
      </w:r>
      <w:r w:rsidR="001A0719" w:rsidRPr="00300B42">
        <w:rPr>
          <w:rFonts w:ascii="Times New Roman" w:hAnsi="Times New Roman" w:cs="Times New Roman"/>
          <w:sz w:val="28"/>
          <w:szCs w:val="28"/>
          <w:lang w:val="uk-UA"/>
        </w:rPr>
        <w:t>.</w:t>
      </w:r>
    </w:p>
    <w:p w:rsidR="001A0719" w:rsidRPr="00300B42" w:rsidRDefault="001A0719" w:rsidP="00300B42">
      <w:pPr>
        <w:spacing w:after="0" w:line="240" w:lineRule="auto"/>
        <w:jc w:val="both"/>
        <w:rPr>
          <w:rFonts w:ascii="Times New Roman" w:hAnsi="Times New Roman" w:cs="Times New Roman"/>
          <w:sz w:val="28"/>
          <w:szCs w:val="28"/>
          <w:lang w:val="uk-UA"/>
        </w:rPr>
      </w:pPr>
    </w:p>
    <w:p w:rsidR="006F2472" w:rsidRPr="00300B42" w:rsidRDefault="006F2472" w:rsidP="00300B42">
      <w:pPr>
        <w:spacing w:after="0" w:line="240" w:lineRule="auto"/>
        <w:jc w:val="center"/>
        <w:rPr>
          <w:rFonts w:ascii="Times New Roman" w:hAnsi="Times New Roman" w:cs="Times New Roman"/>
          <w:b/>
          <w:sz w:val="28"/>
          <w:szCs w:val="28"/>
          <w:lang w:val="uk-UA"/>
        </w:rPr>
      </w:pPr>
      <w:r w:rsidRPr="00300B42">
        <w:rPr>
          <w:rFonts w:ascii="Times New Roman" w:hAnsi="Times New Roman" w:cs="Times New Roman"/>
          <w:b/>
          <w:sz w:val="28"/>
          <w:szCs w:val="28"/>
          <w:lang w:val="uk-UA"/>
        </w:rPr>
        <w:t xml:space="preserve">IV. Тематичний план цієї </w:t>
      </w:r>
      <w:r w:rsidR="00124A81" w:rsidRPr="00300B42">
        <w:rPr>
          <w:rFonts w:ascii="Times New Roman" w:hAnsi="Times New Roman" w:cs="Times New Roman"/>
          <w:b/>
          <w:sz w:val="28"/>
          <w:szCs w:val="28"/>
          <w:lang w:val="uk-UA"/>
        </w:rPr>
        <w:t>П</w:t>
      </w:r>
      <w:r w:rsidRPr="00300B42">
        <w:rPr>
          <w:rFonts w:ascii="Times New Roman" w:hAnsi="Times New Roman" w:cs="Times New Roman"/>
          <w:b/>
          <w:sz w:val="28"/>
          <w:szCs w:val="28"/>
          <w:lang w:val="uk-UA"/>
        </w:rPr>
        <w:t>рограми</w:t>
      </w:r>
      <w:r w:rsidR="001A0719" w:rsidRPr="00300B42">
        <w:rPr>
          <w:rFonts w:ascii="Times New Roman" w:hAnsi="Times New Roman" w:cs="Times New Roman"/>
          <w:b/>
          <w:sz w:val="28"/>
          <w:szCs w:val="28"/>
          <w:lang w:val="uk-UA"/>
        </w:rPr>
        <w:t>.</w:t>
      </w:r>
    </w:p>
    <w:p w:rsidR="001A0719" w:rsidRPr="00300B42" w:rsidRDefault="001A0719" w:rsidP="00300B42">
      <w:pPr>
        <w:spacing w:after="0" w:line="240" w:lineRule="auto"/>
        <w:jc w:val="center"/>
        <w:rPr>
          <w:rFonts w:ascii="Times New Roman" w:hAnsi="Times New Roman" w:cs="Times New Roman"/>
          <w:b/>
          <w:sz w:val="28"/>
          <w:szCs w:val="28"/>
          <w:lang w:val="uk-UA"/>
        </w:rPr>
      </w:pP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1. Розподіл часу за блоками і темами здійснюється відповідно до додатка 1 до </w:t>
      </w:r>
      <w:r w:rsidR="00124A81" w:rsidRPr="00300B42">
        <w:rPr>
          <w:rFonts w:ascii="Times New Roman" w:hAnsi="Times New Roman" w:cs="Times New Roman"/>
          <w:sz w:val="28"/>
          <w:szCs w:val="28"/>
          <w:lang w:val="uk-UA"/>
        </w:rPr>
        <w:t>П</w:t>
      </w:r>
      <w:r w:rsidRPr="00300B42">
        <w:rPr>
          <w:rFonts w:ascii="Times New Roman" w:hAnsi="Times New Roman" w:cs="Times New Roman"/>
          <w:sz w:val="28"/>
          <w:szCs w:val="28"/>
          <w:lang w:val="uk-UA"/>
        </w:rPr>
        <w:t>рограми.</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2. Схема роботи із кривдником відповідно до додатка 2 до </w:t>
      </w:r>
      <w:r w:rsidR="00124A81" w:rsidRPr="00300B42">
        <w:rPr>
          <w:rFonts w:ascii="Times New Roman" w:hAnsi="Times New Roman" w:cs="Times New Roman"/>
          <w:sz w:val="28"/>
          <w:szCs w:val="28"/>
          <w:lang w:val="uk-UA"/>
        </w:rPr>
        <w:t>П</w:t>
      </w:r>
      <w:r w:rsidRPr="00300B42">
        <w:rPr>
          <w:rFonts w:ascii="Times New Roman" w:hAnsi="Times New Roman" w:cs="Times New Roman"/>
          <w:sz w:val="28"/>
          <w:szCs w:val="28"/>
          <w:lang w:val="uk-UA"/>
        </w:rPr>
        <w:t>рограми визначається за результатами діагностики з урахуванням індивідуальних потреб, у тому числі віку, стану здоров’я, статі кривдника.</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lastRenderedPageBreak/>
        <w:t>3. Після завершення занять діагностичного та мотиваційного блоків розпочинається індивідуальна та/або групова робота.</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4. Після завершення індивідуальної та/або групової роботи проводиться вторинна діагностика за результатами проходження </w:t>
      </w:r>
      <w:r w:rsidR="00124A81" w:rsidRPr="00300B42">
        <w:rPr>
          <w:rFonts w:ascii="Times New Roman" w:hAnsi="Times New Roman" w:cs="Times New Roman"/>
          <w:sz w:val="28"/>
          <w:szCs w:val="28"/>
          <w:lang w:val="uk-UA"/>
        </w:rPr>
        <w:t>П</w:t>
      </w:r>
      <w:r w:rsidRPr="00300B42">
        <w:rPr>
          <w:rFonts w:ascii="Times New Roman" w:hAnsi="Times New Roman" w:cs="Times New Roman"/>
          <w:sz w:val="28"/>
          <w:szCs w:val="28"/>
          <w:lang w:val="uk-UA"/>
        </w:rPr>
        <w:t>рограми.</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5. Очікувані результати проходження цієї </w:t>
      </w:r>
      <w:r w:rsidR="00124A81" w:rsidRPr="00300B42">
        <w:rPr>
          <w:rFonts w:ascii="Times New Roman" w:hAnsi="Times New Roman" w:cs="Times New Roman"/>
          <w:sz w:val="28"/>
          <w:szCs w:val="28"/>
          <w:lang w:val="uk-UA"/>
        </w:rPr>
        <w:t>П</w:t>
      </w:r>
      <w:r w:rsidRPr="00300B42">
        <w:rPr>
          <w:rFonts w:ascii="Times New Roman" w:hAnsi="Times New Roman" w:cs="Times New Roman"/>
          <w:sz w:val="28"/>
          <w:szCs w:val="28"/>
          <w:lang w:val="uk-UA"/>
        </w:rPr>
        <w:t>рограми:</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1) знання:</w:t>
      </w:r>
    </w:p>
    <w:p w:rsidR="006F2472" w:rsidRPr="00300B42" w:rsidRDefault="00124A81"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понять «насильство», «домашнє насильство» та «насильство за ознакою статі»;</w:t>
      </w:r>
    </w:p>
    <w:p w:rsidR="006F2472" w:rsidRPr="00300B42" w:rsidRDefault="00124A81"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наслідків домашнього насильства;</w:t>
      </w:r>
    </w:p>
    <w:p w:rsidR="006F2472" w:rsidRPr="00300B42" w:rsidRDefault="00124A81"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відповідальності за вчинення домашнього насильства;</w:t>
      </w:r>
    </w:p>
    <w:p w:rsidR="006F2472" w:rsidRPr="00300B42" w:rsidRDefault="00124A81"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ознак насильства, агресії, жорстокого поводження;</w:t>
      </w:r>
    </w:p>
    <w:p w:rsidR="006F2472" w:rsidRPr="00300B42" w:rsidRDefault="00124A81"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чинників формування агресивної поведінки;</w:t>
      </w:r>
    </w:p>
    <w:p w:rsidR="006F2472" w:rsidRPr="00300B42" w:rsidRDefault="00124A81"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причин виникнення та шляхів запобігання конфліктам;</w:t>
      </w:r>
    </w:p>
    <w:p w:rsidR="006F2472" w:rsidRPr="00300B42" w:rsidRDefault="00124A81"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методів аналізу конфліктних ситуацій;</w:t>
      </w:r>
    </w:p>
    <w:p w:rsidR="006F2472" w:rsidRPr="00300B42" w:rsidRDefault="00124A81"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способів розв’язання конфліктів та визначення власної ролі в їх розв’язанні;</w:t>
      </w:r>
    </w:p>
    <w:p w:rsidR="006F2472" w:rsidRPr="00300B42" w:rsidRDefault="00124A81"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впливу гендерних стереотипів щодо соціальних ролей жінки і чоловіка на міжособистісні стосунки;</w:t>
      </w:r>
    </w:p>
    <w:p w:rsidR="006F2472" w:rsidRPr="00300B42" w:rsidRDefault="006F2472"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2) навички:</w:t>
      </w:r>
    </w:p>
    <w:p w:rsidR="006F2472" w:rsidRPr="00300B42" w:rsidRDefault="00124A81"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визначати незадоволені власні потреби;</w:t>
      </w:r>
    </w:p>
    <w:p w:rsidR="006F2472" w:rsidRPr="00300B42" w:rsidRDefault="00124A81"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задовольняти власні потреби в асертивний спосіб;</w:t>
      </w:r>
    </w:p>
    <w:p w:rsidR="006F2472" w:rsidRPr="00300B42" w:rsidRDefault="00124A81" w:rsidP="00300B42">
      <w:pPr>
        <w:spacing w:after="0" w:line="240" w:lineRule="auto"/>
        <w:ind w:firstLine="708"/>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усвідомлювати власні почуття та почуття інших людей.</w:t>
      </w:r>
    </w:p>
    <w:p w:rsidR="006F2472" w:rsidRPr="00300B42" w:rsidRDefault="006F2472" w:rsidP="00300B42">
      <w:pPr>
        <w:spacing w:after="0" w:line="240" w:lineRule="auto"/>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w:t>
      </w:r>
    </w:p>
    <w:p w:rsidR="00EA7F30" w:rsidRPr="00300B42" w:rsidRDefault="00EA7F30" w:rsidP="00300B42">
      <w:pPr>
        <w:spacing w:after="0" w:line="240" w:lineRule="auto"/>
        <w:jc w:val="both"/>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p>
    <w:p w:rsidR="00EA7F30" w:rsidRPr="00300B42" w:rsidRDefault="00124A81" w:rsidP="00300B42">
      <w:pPr>
        <w:spacing w:line="240" w:lineRule="auto"/>
        <w:rPr>
          <w:rFonts w:ascii="Times New Roman" w:hAnsi="Times New Roman" w:cs="Times New Roman"/>
          <w:sz w:val="28"/>
          <w:szCs w:val="28"/>
          <w:lang w:val="uk-UA"/>
        </w:rPr>
      </w:pPr>
      <w:r w:rsidRPr="00300B42">
        <w:rPr>
          <w:rFonts w:ascii="Times New Roman" w:hAnsi="Times New Roman" w:cs="Times New Roman"/>
          <w:sz w:val="28"/>
          <w:szCs w:val="28"/>
          <w:lang w:val="uk-UA"/>
        </w:rPr>
        <w:t>_______________________________________________________________</w:t>
      </w:r>
    </w:p>
    <w:p w:rsidR="00EA7F30" w:rsidRPr="00300B42" w:rsidRDefault="00EA7F30" w:rsidP="00300B42">
      <w:pPr>
        <w:spacing w:line="240" w:lineRule="auto"/>
        <w:rPr>
          <w:rFonts w:ascii="Times New Roman" w:hAnsi="Times New Roman" w:cs="Times New Roman"/>
          <w:sz w:val="28"/>
          <w:szCs w:val="28"/>
          <w:lang w:val="uk-UA"/>
        </w:rPr>
      </w:pPr>
    </w:p>
    <w:p w:rsidR="00EA7F30" w:rsidRPr="00300B42" w:rsidRDefault="00EA7F30" w:rsidP="00300B42">
      <w:pPr>
        <w:spacing w:line="240" w:lineRule="auto"/>
        <w:rPr>
          <w:rFonts w:ascii="Times New Roman" w:hAnsi="Times New Roman" w:cs="Times New Roman"/>
          <w:sz w:val="28"/>
          <w:szCs w:val="28"/>
          <w:lang w:val="uk-UA"/>
        </w:rPr>
      </w:pPr>
    </w:p>
    <w:p w:rsidR="00EA7F30" w:rsidRPr="00300B42" w:rsidRDefault="00EA7F30" w:rsidP="00300B42">
      <w:pPr>
        <w:spacing w:line="240" w:lineRule="auto"/>
        <w:rPr>
          <w:rFonts w:ascii="Times New Roman" w:hAnsi="Times New Roman" w:cs="Times New Roman"/>
          <w:sz w:val="28"/>
          <w:szCs w:val="28"/>
          <w:lang w:val="uk-UA"/>
        </w:rPr>
      </w:pPr>
    </w:p>
    <w:p w:rsidR="00EA7F30" w:rsidRPr="00300B42" w:rsidRDefault="00EA7F30" w:rsidP="00300B42">
      <w:pPr>
        <w:spacing w:line="240" w:lineRule="auto"/>
        <w:rPr>
          <w:rFonts w:ascii="Times New Roman" w:hAnsi="Times New Roman" w:cs="Times New Roman"/>
          <w:sz w:val="28"/>
          <w:szCs w:val="28"/>
          <w:lang w:val="uk-UA"/>
        </w:rPr>
      </w:pPr>
    </w:p>
    <w:p w:rsidR="00EA7F30" w:rsidRPr="00300B42" w:rsidRDefault="00EA7F30" w:rsidP="00300B42">
      <w:pPr>
        <w:spacing w:line="240" w:lineRule="auto"/>
        <w:rPr>
          <w:rFonts w:ascii="Times New Roman" w:hAnsi="Times New Roman" w:cs="Times New Roman"/>
          <w:sz w:val="28"/>
          <w:szCs w:val="28"/>
          <w:lang w:val="uk-UA"/>
        </w:rPr>
      </w:pPr>
    </w:p>
    <w:p w:rsidR="00EA7F30" w:rsidRPr="00300B42" w:rsidRDefault="00EA7F30" w:rsidP="00300B42">
      <w:pPr>
        <w:spacing w:line="240" w:lineRule="auto"/>
        <w:rPr>
          <w:rFonts w:ascii="Times New Roman" w:hAnsi="Times New Roman" w:cs="Times New Roman"/>
          <w:sz w:val="28"/>
          <w:szCs w:val="28"/>
          <w:lang w:val="uk-UA"/>
        </w:rPr>
      </w:pPr>
    </w:p>
    <w:p w:rsidR="00EA7F30" w:rsidRDefault="00EA7F30" w:rsidP="00300B42">
      <w:pPr>
        <w:spacing w:line="240" w:lineRule="auto"/>
        <w:rPr>
          <w:rFonts w:ascii="Times New Roman" w:hAnsi="Times New Roman" w:cs="Times New Roman"/>
          <w:sz w:val="28"/>
          <w:szCs w:val="28"/>
          <w:lang w:val="uk-UA"/>
        </w:rPr>
      </w:pPr>
    </w:p>
    <w:p w:rsidR="00300B42" w:rsidRDefault="00300B42" w:rsidP="00300B42">
      <w:pPr>
        <w:spacing w:line="240" w:lineRule="auto"/>
        <w:rPr>
          <w:rFonts w:ascii="Times New Roman" w:hAnsi="Times New Roman" w:cs="Times New Roman"/>
          <w:sz w:val="28"/>
          <w:szCs w:val="28"/>
          <w:lang w:val="uk-UA"/>
        </w:rPr>
      </w:pPr>
    </w:p>
    <w:p w:rsidR="00300B42" w:rsidRPr="00300B42" w:rsidRDefault="00300B42" w:rsidP="00300B42">
      <w:pPr>
        <w:spacing w:line="240" w:lineRule="auto"/>
        <w:rPr>
          <w:rFonts w:ascii="Times New Roman" w:hAnsi="Times New Roman" w:cs="Times New Roman"/>
          <w:sz w:val="28"/>
          <w:szCs w:val="28"/>
          <w:lang w:val="uk-UA"/>
        </w:rPr>
      </w:pPr>
    </w:p>
    <w:p w:rsidR="00C24719" w:rsidRPr="00300B42" w:rsidRDefault="00EA7F30" w:rsidP="00300B42">
      <w:pPr>
        <w:spacing w:line="240" w:lineRule="auto"/>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p>
    <w:p w:rsidR="00C24719" w:rsidRDefault="00C24719" w:rsidP="00300B42">
      <w:pPr>
        <w:spacing w:line="240" w:lineRule="auto"/>
        <w:rPr>
          <w:rFonts w:ascii="Times New Roman" w:hAnsi="Times New Roman" w:cs="Times New Roman"/>
          <w:sz w:val="28"/>
          <w:szCs w:val="28"/>
          <w:lang w:val="uk-UA"/>
        </w:rPr>
      </w:pPr>
    </w:p>
    <w:p w:rsidR="00300B42" w:rsidRDefault="00300B42" w:rsidP="00300B42">
      <w:pPr>
        <w:spacing w:line="240" w:lineRule="auto"/>
        <w:rPr>
          <w:rFonts w:ascii="Times New Roman" w:hAnsi="Times New Roman" w:cs="Times New Roman"/>
          <w:sz w:val="28"/>
          <w:szCs w:val="28"/>
          <w:lang w:val="uk-UA"/>
        </w:rPr>
      </w:pPr>
    </w:p>
    <w:p w:rsidR="00300B42" w:rsidRPr="00300B42" w:rsidRDefault="00300B42" w:rsidP="00300B42">
      <w:pPr>
        <w:spacing w:line="240" w:lineRule="auto"/>
        <w:rPr>
          <w:rFonts w:ascii="Times New Roman" w:hAnsi="Times New Roman" w:cs="Times New Roman"/>
          <w:sz w:val="28"/>
          <w:szCs w:val="28"/>
          <w:lang w:val="uk-UA"/>
        </w:rPr>
      </w:pPr>
    </w:p>
    <w:p w:rsidR="00300B42" w:rsidRDefault="00C24719" w:rsidP="00300B42">
      <w:pPr>
        <w:spacing w:after="0" w:line="240" w:lineRule="auto"/>
        <w:rPr>
          <w:rFonts w:ascii="Times New Roman" w:hAnsi="Times New Roman" w:cs="Times New Roman"/>
          <w:sz w:val="28"/>
          <w:szCs w:val="28"/>
          <w:lang w:val="uk-UA"/>
        </w:rPr>
      </w:pPr>
      <w:r w:rsidRPr="00300B42">
        <w:rPr>
          <w:rFonts w:ascii="Times New Roman" w:hAnsi="Times New Roman" w:cs="Times New Roman"/>
          <w:sz w:val="28"/>
          <w:szCs w:val="28"/>
          <w:lang w:val="uk-UA"/>
        </w:rPr>
        <w:lastRenderedPageBreak/>
        <w:t xml:space="preserve">                                                                         </w:t>
      </w:r>
    </w:p>
    <w:p w:rsidR="006F2472" w:rsidRPr="00300B42" w:rsidRDefault="00C24719" w:rsidP="00300B42">
      <w:pPr>
        <w:spacing w:after="0" w:line="240" w:lineRule="auto"/>
        <w:jc w:val="right"/>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EA7F30" w:rsidRPr="00300B42">
        <w:rPr>
          <w:rFonts w:ascii="Times New Roman" w:hAnsi="Times New Roman" w:cs="Times New Roman"/>
          <w:sz w:val="28"/>
          <w:szCs w:val="28"/>
          <w:lang w:val="uk-UA"/>
        </w:rPr>
        <w:t xml:space="preserve"> </w:t>
      </w:r>
      <w:r w:rsidR="006F2472" w:rsidRPr="00300B42">
        <w:rPr>
          <w:rFonts w:ascii="Times New Roman" w:hAnsi="Times New Roman" w:cs="Times New Roman"/>
          <w:sz w:val="28"/>
          <w:szCs w:val="28"/>
          <w:lang w:val="uk-UA"/>
        </w:rPr>
        <w:t>Додаток 1</w:t>
      </w:r>
    </w:p>
    <w:p w:rsidR="006F2472" w:rsidRPr="00300B42" w:rsidRDefault="00EA7F30" w:rsidP="00300B42">
      <w:pPr>
        <w:spacing w:after="0" w:line="240" w:lineRule="auto"/>
        <w:jc w:val="right"/>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r w:rsidR="00124A81" w:rsidRPr="00300B42">
        <w:rPr>
          <w:rFonts w:ascii="Times New Roman" w:hAnsi="Times New Roman" w:cs="Times New Roman"/>
          <w:sz w:val="28"/>
          <w:szCs w:val="28"/>
          <w:lang w:val="uk-UA"/>
        </w:rPr>
        <w:t xml:space="preserve"> </w:t>
      </w:r>
      <w:r w:rsidRPr="00300B42">
        <w:rPr>
          <w:rFonts w:ascii="Times New Roman" w:hAnsi="Times New Roman" w:cs="Times New Roman"/>
          <w:sz w:val="28"/>
          <w:szCs w:val="28"/>
          <w:lang w:val="uk-UA"/>
        </w:rPr>
        <w:t xml:space="preserve">до </w:t>
      </w:r>
      <w:r w:rsidR="00124A81" w:rsidRPr="00300B42">
        <w:rPr>
          <w:rFonts w:ascii="Times New Roman" w:hAnsi="Times New Roman" w:cs="Times New Roman"/>
          <w:sz w:val="28"/>
          <w:szCs w:val="28"/>
          <w:lang w:val="uk-UA"/>
        </w:rPr>
        <w:t>Програми (пункт 1 розділу IV)</w:t>
      </w:r>
    </w:p>
    <w:p w:rsidR="00300B42" w:rsidRDefault="00EA7F30" w:rsidP="00300B42">
      <w:pPr>
        <w:spacing w:after="0" w:line="240" w:lineRule="auto"/>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p>
    <w:p w:rsidR="00124A81" w:rsidRPr="00300B42" w:rsidRDefault="00EA7F30" w:rsidP="00300B42">
      <w:pPr>
        <w:spacing w:after="0" w:line="240" w:lineRule="auto"/>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w:t>
      </w:r>
    </w:p>
    <w:p w:rsidR="006F2472" w:rsidRPr="00300B42" w:rsidRDefault="006F2472" w:rsidP="00300B42">
      <w:pPr>
        <w:spacing w:after="0" w:line="240" w:lineRule="auto"/>
        <w:jc w:val="center"/>
        <w:rPr>
          <w:rFonts w:ascii="Times New Roman" w:hAnsi="Times New Roman" w:cs="Times New Roman"/>
          <w:b/>
          <w:sz w:val="28"/>
          <w:szCs w:val="28"/>
          <w:lang w:val="uk-UA"/>
        </w:rPr>
      </w:pPr>
      <w:r w:rsidRPr="00300B42">
        <w:rPr>
          <w:rFonts w:ascii="Times New Roman" w:hAnsi="Times New Roman" w:cs="Times New Roman"/>
          <w:b/>
          <w:sz w:val="28"/>
          <w:szCs w:val="28"/>
          <w:lang w:val="uk-UA"/>
        </w:rPr>
        <w:t>РОЗПОДІЛ ЧАСУ</w:t>
      </w:r>
    </w:p>
    <w:p w:rsidR="006F2472" w:rsidRDefault="006F2472" w:rsidP="00300B42">
      <w:pPr>
        <w:spacing w:line="240" w:lineRule="auto"/>
        <w:jc w:val="center"/>
        <w:rPr>
          <w:rFonts w:ascii="Times New Roman" w:hAnsi="Times New Roman" w:cs="Times New Roman"/>
          <w:b/>
          <w:sz w:val="28"/>
          <w:szCs w:val="28"/>
          <w:lang w:val="uk-UA"/>
        </w:rPr>
      </w:pPr>
      <w:r w:rsidRPr="00300B42">
        <w:rPr>
          <w:rFonts w:ascii="Times New Roman" w:hAnsi="Times New Roman" w:cs="Times New Roman"/>
          <w:b/>
          <w:sz w:val="28"/>
          <w:szCs w:val="28"/>
          <w:lang w:val="uk-UA"/>
        </w:rPr>
        <w:t>за модулями і темами</w:t>
      </w:r>
    </w:p>
    <w:p w:rsidR="00300B42" w:rsidRPr="00300B42" w:rsidRDefault="00300B42" w:rsidP="00300B42">
      <w:pPr>
        <w:spacing w:line="240" w:lineRule="auto"/>
        <w:jc w:val="center"/>
        <w:rPr>
          <w:rFonts w:ascii="Times New Roman" w:hAnsi="Times New Roman" w:cs="Times New Roman"/>
          <w:b/>
          <w:sz w:val="28"/>
          <w:szCs w:val="28"/>
          <w:lang w:val="uk-UA"/>
        </w:rPr>
      </w:pPr>
    </w:p>
    <w:tbl>
      <w:tblPr>
        <w:tblW w:w="5000" w:type="pct"/>
        <w:shd w:val="clear" w:color="auto" w:fill="FFFFFF"/>
        <w:tblCellMar>
          <w:left w:w="0" w:type="dxa"/>
          <w:right w:w="0" w:type="dxa"/>
        </w:tblCellMar>
        <w:tblLook w:val="04A0" w:firstRow="1" w:lastRow="0" w:firstColumn="1" w:lastColumn="0" w:noHBand="0" w:noVBand="1"/>
      </w:tblPr>
      <w:tblGrid>
        <w:gridCol w:w="1294"/>
        <w:gridCol w:w="5278"/>
        <w:gridCol w:w="1947"/>
        <w:gridCol w:w="1104"/>
      </w:tblGrid>
      <w:tr w:rsidR="006F2472" w:rsidRPr="00300B42" w:rsidTr="00FB504F">
        <w:trPr>
          <w:trHeight w:val="60"/>
        </w:trPr>
        <w:tc>
          <w:tcPr>
            <w:tcW w:w="1256" w:type="dxa"/>
            <w:vMerge w:val="restart"/>
            <w:tcBorders>
              <w:top w:val="single" w:sz="6" w:space="0" w:color="000000"/>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w:t>
            </w:r>
          </w:p>
        </w:tc>
        <w:tc>
          <w:tcPr>
            <w:tcW w:w="5122" w:type="dxa"/>
            <w:vMerge w:val="restart"/>
            <w:tcBorders>
              <w:top w:val="single" w:sz="6" w:space="0" w:color="000000"/>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Назва блоку, теми</w:t>
            </w:r>
          </w:p>
        </w:tc>
        <w:tc>
          <w:tcPr>
            <w:tcW w:w="2961" w:type="dxa"/>
            <w:gridSpan w:val="2"/>
            <w:tcBorders>
              <w:top w:val="single" w:sz="6" w:space="0" w:color="000000"/>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Кількість годин</w:t>
            </w:r>
          </w:p>
        </w:tc>
      </w:tr>
      <w:tr w:rsidR="006F2472" w:rsidRPr="00300B42" w:rsidTr="00FB504F">
        <w:trPr>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індивідуальна робота</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групова</w:t>
            </w:r>
            <w:r w:rsidRPr="00300B42">
              <w:rPr>
                <w:rFonts w:ascii="Times New Roman" w:eastAsia="Times New Roman" w:hAnsi="Times New Roman" w:cs="Times New Roman"/>
                <w:sz w:val="28"/>
                <w:szCs w:val="28"/>
                <w:bdr w:val="none" w:sz="0" w:space="0" w:color="auto" w:frame="1"/>
                <w:lang w:val="uk-UA" w:eastAsia="ru-RU"/>
              </w:rPr>
              <w:br/>
            </w:r>
            <w:r w:rsidRPr="00300B42">
              <w:rPr>
                <w:rFonts w:ascii="Times New Roman" w:eastAsia="Times New Roman" w:hAnsi="Times New Roman" w:cs="Times New Roman"/>
                <w:b/>
                <w:bCs/>
                <w:sz w:val="28"/>
                <w:szCs w:val="28"/>
                <w:bdr w:val="none" w:sz="0" w:space="0" w:color="auto" w:frame="1"/>
                <w:lang w:val="uk-UA" w:eastAsia="ru-RU"/>
              </w:rPr>
              <w:t>робота</w:t>
            </w:r>
          </w:p>
        </w:tc>
      </w:tr>
      <w:tr w:rsidR="006F2472"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1</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2</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3</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4</w:t>
            </w:r>
          </w:p>
        </w:tc>
      </w:tr>
      <w:tr w:rsidR="006F2472"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Блок 1</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Зміст і методи діагностики психоемоційного стану кривдника</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6 год</w:t>
            </w:r>
            <w:r w:rsidR="00FB3237">
              <w:rPr>
                <w:rFonts w:ascii="Times New Roman" w:eastAsia="Times New Roman" w:hAnsi="Times New Roman" w:cs="Times New Roman"/>
                <w:b/>
                <w:bCs/>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6F2472"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Частина 1</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Діагностичні методики, що застосовуються до початку корекційної роботи. Проведення психодіагностики. Карта первинного психологічного обстеження кривдника</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2 год</w:t>
            </w:r>
            <w:r w:rsidR="00FB3237">
              <w:rPr>
                <w:rFonts w:ascii="Times New Roman" w:eastAsia="Times New Roman" w:hAnsi="Times New Roman" w:cs="Times New Roman"/>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6F2472" w:rsidRPr="00300B42" w:rsidTr="00FB504F">
        <w:trPr>
          <w:trHeight w:val="405"/>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Частина 2</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Діагностичні методики, що застосовуються в процесі індивідуальної корекційної роботи</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2 год</w:t>
            </w:r>
            <w:r w:rsidR="00FB3237">
              <w:rPr>
                <w:rFonts w:ascii="Times New Roman" w:eastAsia="Times New Roman" w:hAnsi="Times New Roman" w:cs="Times New Roman"/>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6F2472" w:rsidRPr="00300B42" w:rsidTr="00FB504F">
        <w:trPr>
          <w:trHeight w:val="45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Частина 3</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Проективні методики, рекомендовані для роботи з кривдниками</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2 год</w:t>
            </w:r>
            <w:r w:rsidR="00FB3237">
              <w:rPr>
                <w:rFonts w:ascii="Times New Roman" w:eastAsia="Times New Roman" w:hAnsi="Times New Roman" w:cs="Times New Roman"/>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6F2472" w:rsidRPr="00300B42" w:rsidTr="00FB504F">
        <w:trPr>
          <w:trHeight w:val="60"/>
        </w:trPr>
        <w:tc>
          <w:tcPr>
            <w:tcW w:w="1256" w:type="dxa"/>
            <w:vMerge w:val="restart"/>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Блок 2</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Технологія проведення мотиваційної бесіди/інтерв</w:t>
            </w:r>
            <w:r w:rsidRPr="00300B42">
              <w:rPr>
                <w:rFonts w:ascii="Times New Roman" w:eastAsia="Times New Roman" w:hAnsi="Times New Roman" w:cs="Times New Roman"/>
                <w:sz w:val="28"/>
                <w:szCs w:val="28"/>
                <w:bdr w:val="none" w:sz="0" w:space="0" w:color="auto" w:frame="1"/>
                <w:lang w:val="uk-UA" w:eastAsia="ru-RU"/>
              </w:rPr>
              <w:t>’</w:t>
            </w:r>
            <w:r w:rsidRPr="00300B42">
              <w:rPr>
                <w:rFonts w:ascii="Times New Roman" w:eastAsia="Times New Roman" w:hAnsi="Times New Roman" w:cs="Times New Roman"/>
                <w:b/>
                <w:bCs/>
                <w:sz w:val="28"/>
                <w:szCs w:val="28"/>
                <w:bdr w:val="none" w:sz="0" w:space="0" w:color="auto" w:frame="1"/>
                <w:lang w:val="uk-UA" w:eastAsia="ru-RU"/>
              </w:rPr>
              <w:t>ювання з кривдником</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2 год</w:t>
            </w:r>
            <w:r w:rsidR="00FB3237">
              <w:rPr>
                <w:rFonts w:ascii="Times New Roman" w:eastAsia="Times New Roman" w:hAnsi="Times New Roman" w:cs="Times New Roman"/>
                <w:b/>
                <w:bCs/>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6F2472" w:rsidRPr="00300B42" w:rsidTr="00FB504F">
        <w:trPr>
          <w:trHeight w:val="6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Перший етап мотиваційної бесіди / інтерв’ювання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1 год</w:t>
            </w:r>
            <w:r w:rsidR="00FB3237">
              <w:rPr>
                <w:rFonts w:ascii="Times New Roman" w:eastAsia="Times New Roman" w:hAnsi="Times New Roman" w:cs="Times New Roman"/>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6F2472" w:rsidRPr="00300B42" w:rsidTr="00FB504F">
        <w:trPr>
          <w:trHeight w:val="60"/>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Другий етап мотиваційної бесіди / інтерв’ювання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1 год</w:t>
            </w:r>
            <w:r w:rsidR="00FB3237">
              <w:rPr>
                <w:rFonts w:ascii="Times New Roman" w:eastAsia="Times New Roman" w:hAnsi="Times New Roman" w:cs="Times New Roman"/>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6F2472"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Блок 3</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Зміст індивідуальної корекційної роботи з кривдником</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19 год</w:t>
            </w:r>
            <w:r w:rsidR="00FB3237">
              <w:rPr>
                <w:rFonts w:ascii="Times New Roman" w:eastAsia="Times New Roman" w:hAnsi="Times New Roman" w:cs="Times New Roman"/>
                <w:b/>
                <w:bCs/>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6F2472"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1</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Прояви агресивності та особиста відповідальність за власні слова й вчинки. Психоедукація щодо психологічних засад корекційної роботи. Дослідження індивідуальних чинників (історія дитинства, індивідуальний досвід, сформовані деструктивні переконання тощо) патернів насильницької поведінки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1 год</w:t>
            </w:r>
            <w:r w:rsidR="00FB3237">
              <w:rPr>
                <w:rFonts w:ascii="Times New Roman" w:eastAsia="Times New Roman" w:hAnsi="Times New Roman" w:cs="Times New Roman"/>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6F2472" w:rsidRPr="00300B42" w:rsidRDefault="006F2472"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FB504F" w:rsidRPr="00300B42" w:rsidTr="00FB504F">
        <w:trPr>
          <w:trHeight w:val="375"/>
        </w:trPr>
        <w:tc>
          <w:tcPr>
            <w:tcW w:w="1256" w:type="dxa"/>
            <w:tcBorders>
              <w:top w:val="nil"/>
              <w:left w:val="single" w:sz="6" w:space="0" w:color="000000"/>
              <w:bottom w:val="single" w:sz="4" w:space="0" w:color="auto"/>
              <w:right w:val="single" w:sz="6" w:space="0" w:color="000000"/>
            </w:tcBorders>
            <w:shd w:val="clear" w:color="auto" w:fill="FFFFFF"/>
            <w:tcMar>
              <w:top w:w="2" w:type="dxa"/>
              <w:left w:w="2" w:type="dxa"/>
              <w:bottom w:w="2" w:type="dxa"/>
              <w:right w:w="2" w:type="dxa"/>
            </w:tcMar>
          </w:tcPr>
          <w:p w:rsidR="00FB504F" w:rsidRPr="00300B42" w:rsidRDefault="00FB504F" w:rsidP="00300B42">
            <w:pPr>
              <w:spacing w:after="0" w:line="240" w:lineRule="auto"/>
              <w:rPr>
                <w:rFonts w:ascii="Times New Roman" w:eastAsia="Times New Roman" w:hAnsi="Times New Roman" w:cs="Times New Roman"/>
                <w:sz w:val="28"/>
                <w:szCs w:val="28"/>
                <w:bdr w:val="none" w:sz="0" w:space="0" w:color="auto" w:frame="1"/>
                <w:lang w:val="uk-UA" w:eastAsia="ru-RU"/>
              </w:rPr>
            </w:pPr>
          </w:p>
          <w:p w:rsidR="00FB504F" w:rsidRPr="00300B42" w:rsidRDefault="00FB504F" w:rsidP="00300B42">
            <w:pPr>
              <w:spacing w:after="0" w:line="240" w:lineRule="auto"/>
              <w:rPr>
                <w:rFonts w:ascii="Times New Roman" w:eastAsia="Times New Roman" w:hAnsi="Times New Roman" w:cs="Times New Roman"/>
                <w:sz w:val="28"/>
                <w:szCs w:val="28"/>
                <w:bdr w:val="none" w:sz="0" w:space="0" w:color="auto" w:frame="1"/>
                <w:lang w:val="uk-UA" w:eastAsia="ru-RU"/>
              </w:rPr>
            </w:pPr>
          </w:p>
          <w:p w:rsidR="00FB504F" w:rsidRPr="00300B42" w:rsidRDefault="00FB504F" w:rsidP="00300B42">
            <w:pPr>
              <w:spacing w:after="0" w:line="240" w:lineRule="auto"/>
              <w:rPr>
                <w:rFonts w:ascii="Times New Roman" w:eastAsia="Times New Roman" w:hAnsi="Times New Roman" w:cs="Times New Roman"/>
                <w:sz w:val="28"/>
                <w:szCs w:val="28"/>
                <w:bdr w:val="none" w:sz="0" w:space="0" w:color="auto" w:frame="1"/>
                <w:lang w:val="uk-UA" w:eastAsia="ru-RU"/>
              </w:rPr>
            </w:pPr>
          </w:p>
        </w:tc>
        <w:tc>
          <w:tcPr>
            <w:tcW w:w="5122" w:type="dxa"/>
            <w:tcBorders>
              <w:top w:val="nil"/>
              <w:left w:val="nil"/>
              <w:bottom w:val="single" w:sz="4" w:space="0" w:color="auto"/>
              <w:right w:val="single" w:sz="6" w:space="0" w:color="000000"/>
            </w:tcBorders>
            <w:shd w:val="clear" w:color="auto" w:fill="FFFFFF"/>
            <w:tcMar>
              <w:top w:w="2" w:type="dxa"/>
              <w:left w:w="2" w:type="dxa"/>
              <w:bottom w:w="2" w:type="dxa"/>
              <w:right w:w="2" w:type="dxa"/>
            </w:tcMar>
          </w:tcPr>
          <w:p w:rsidR="00FB504F" w:rsidRPr="00300B42" w:rsidRDefault="00FB504F" w:rsidP="00300B42">
            <w:pPr>
              <w:spacing w:after="0" w:line="240" w:lineRule="auto"/>
              <w:rPr>
                <w:rFonts w:ascii="Times New Roman" w:eastAsia="Times New Roman" w:hAnsi="Times New Roman" w:cs="Times New Roman"/>
                <w:sz w:val="28"/>
                <w:szCs w:val="28"/>
                <w:bdr w:val="none" w:sz="0" w:space="0" w:color="auto" w:frame="1"/>
                <w:lang w:val="uk-UA" w:eastAsia="ru-RU"/>
              </w:rPr>
            </w:pPr>
          </w:p>
        </w:tc>
        <w:tc>
          <w:tcPr>
            <w:tcW w:w="2961" w:type="dxa"/>
            <w:gridSpan w:val="2"/>
            <w:tcBorders>
              <w:top w:val="nil"/>
              <w:left w:val="nil"/>
              <w:bottom w:val="single" w:sz="4" w:space="0" w:color="auto"/>
            </w:tcBorders>
            <w:shd w:val="clear" w:color="auto" w:fill="FFFFFF"/>
            <w:tcMar>
              <w:top w:w="2" w:type="dxa"/>
              <w:left w:w="2" w:type="dxa"/>
              <w:bottom w:w="2" w:type="dxa"/>
              <w:right w:w="2" w:type="dxa"/>
            </w:tcMar>
          </w:tcPr>
          <w:p w:rsidR="00FB504F" w:rsidRPr="00300B42" w:rsidRDefault="00FB504F" w:rsidP="00300B42">
            <w:pPr>
              <w:spacing w:after="0" w:line="240" w:lineRule="auto"/>
              <w:rPr>
                <w:rFonts w:ascii="Times New Roman" w:eastAsia="Times New Roman" w:hAnsi="Times New Roman" w:cs="Times New Roman"/>
                <w:sz w:val="24"/>
                <w:szCs w:val="24"/>
                <w:lang w:val="uk-UA" w:eastAsia="ru-RU"/>
              </w:rPr>
            </w:pPr>
          </w:p>
          <w:p w:rsidR="00FB504F" w:rsidRPr="00300B42" w:rsidRDefault="00FB504F" w:rsidP="00300B42">
            <w:pPr>
              <w:spacing w:after="0" w:line="240" w:lineRule="auto"/>
              <w:rPr>
                <w:rFonts w:ascii="Times New Roman" w:eastAsia="Times New Roman" w:hAnsi="Times New Roman" w:cs="Times New Roman"/>
                <w:sz w:val="24"/>
                <w:szCs w:val="24"/>
                <w:lang w:val="uk-UA" w:eastAsia="ru-RU"/>
              </w:rPr>
            </w:pPr>
          </w:p>
          <w:p w:rsidR="00FB504F" w:rsidRPr="00300B42" w:rsidRDefault="00FB504F" w:rsidP="00300B42">
            <w:pPr>
              <w:spacing w:after="0" w:line="240" w:lineRule="auto"/>
              <w:jc w:val="right"/>
              <w:rPr>
                <w:rFonts w:ascii="Times New Roman" w:eastAsia="Times New Roman" w:hAnsi="Times New Roman" w:cs="Times New Roman"/>
                <w:sz w:val="24"/>
                <w:szCs w:val="24"/>
                <w:lang w:val="uk-UA" w:eastAsia="ru-RU"/>
              </w:rPr>
            </w:pPr>
          </w:p>
          <w:p w:rsidR="00FB504F" w:rsidRPr="00300B42" w:rsidRDefault="00FB504F" w:rsidP="00300B42">
            <w:pPr>
              <w:spacing w:after="0" w:line="240" w:lineRule="auto"/>
              <w:jc w:val="right"/>
              <w:rPr>
                <w:rFonts w:ascii="Times New Roman" w:eastAsia="Times New Roman" w:hAnsi="Times New Roman" w:cs="Times New Roman"/>
                <w:sz w:val="24"/>
                <w:szCs w:val="24"/>
                <w:lang w:val="uk-UA" w:eastAsia="ru-RU"/>
              </w:rPr>
            </w:pPr>
            <w:r w:rsidRPr="00300B42">
              <w:rPr>
                <w:rFonts w:ascii="Times New Roman" w:eastAsia="Times New Roman" w:hAnsi="Times New Roman" w:cs="Times New Roman"/>
                <w:sz w:val="24"/>
                <w:szCs w:val="24"/>
                <w:lang w:val="uk-UA" w:eastAsia="ru-RU"/>
              </w:rPr>
              <w:lastRenderedPageBreak/>
              <w:t>Продовження таблиці</w:t>
            </w:r>
          </w:p>
          <w:p w:rsidR="00FB504F" w:rsidRPr="00300B42" w:rsidRDefault="00FB504F" w:rsidP="00300B42">
            <w:pPr>
              <w:spacing w:after="0" w:line="240" w:lineRule="auto"/>
              <w:rPr>
                <w:rFonts w:ascii="Times New Roman" w:eastAsia="Times New Roman" w:hAnsi="Times New Roman" w:cs="Times New Roman"/>
                <w:sz w:val="24"/>
                <w:szCs w:val="24"/>
                <w:lang w:val="uk-UA" w:eastAsia="ru-RU"/>
              </w:rPr>
            </w:pPr>
          </w:p>
        </w:tc>
      </w:tr>
      <w:tr w:rsidR="00FB504F" w:rsidRPr="00300B42" w:rsidTr="00FB504F">
        <w:trPr>
          <w:trHeight w:val="195"/>
        </w:trPr>
        <w:tc>
          <w:tcPr>
            <w:tcW w:w="1256" w:type="dxa"/>
            <w:tcBorders>
              <w:top w:val="single" w:sz="4" w:space="0" w:color="auto"/>
              <w:left w:val="single" w:sz="6" w:space="0" w:color="000000"/>
              <w:bottom w:val="single" w:sz="6" w:space="0" w:color="000000"/>
              <w:right w:val="single" w:sz="6" w:space="0" w:color="000000"/>
            </w:tcBorders>
            <w:shd w:val="clear" w:color="auto" w:fill="FFFFFF"/>
            <w:tcMar>
              <w:top w:w="2" w:type="dxa"/>
              <w:left w:w="2" w:type="dxa"/>
              <w:bottom w:w="2" w:type="dxa"/>
              <w:right w:w="2" w:type="dxa"/>
            </w:tcMar>
          </w:tcPr>
          <w:p w:rsidR="00FB504F" w:rsidRPr="00300B42" w:rsidRDefault="00FB504F" w:rsidP="00300B42">
            <w:pPr>
              <w:spacing w:after="0" w:line="240" w:lineRule="auto"/>
              <w:jc w:val="center"/>
              <w:rPr>
                <w:rFonts w:ascii="Times New Roman" w:eastAsia="Times New Roman" w:hAnsi="Times New Roman" w:cs="Times New Roman"/>
                <w:b/>
                <w:sz w:val="28"/>
                <w:szCs w:val="28"/>
                <w:lang w:val="uk-UA" w:eastAsia="ru-RU"/>
              </w:rPr>
            </w:pPr>
            <w:r w:rsidRPr="00300B42">
              <w:rPr>
                <w:rFonts w:ascii="Times New Roman" w:eastAsia="Times New Roman" w:hAnsi="Times New Roman" w:cs="Times New Roman"/>
                <w:b/>
                <w:sz w:val="28"/>
                <w:szCs w:val="28"/>
                <w:bdr w:val="none" w:sz="0" w:space="0" w:color="auto" w:frame="1"/>
                <w:lang w:val="uk-UA" w:eastAsia="ru-RU"/>
              </w:rPr>
              <w:lastRenderedPageBreak/>
              <w:t>1</w:t>
            </w:r>
          </w:p>
        </w:tc>
        <w:tc>
          <w:tcPr>
            <w:tcW w:w="5122" w:type="dxa"/>
            <w:tcBorders>
              <w:top w:val="single" w:sz="4" w:space="0" w:color="auto"/>
              <w:left w:val="nil"/>
              <w:bottom w:val="single" w:sz="6" w:space="0" w:color="000000"/>
              <w:right w:val="single" w:sz="6" w:space="0" w:color="000000"/>
            </w:tcBorders>
            <w:shd w:val="clear" w:color="auto" w:fill="FFFFFF"/>
            <w:tcMar>
              <w:top w:w="2" w:type="dxa"/>
              <w:left w:w="2" w:type="dxa"/>
              <w:bottom w:w="2" w:type="dxa"/>
              <w:right w:w="2" w:type="dxa"/>
            </w:tcMar>
          </w:tcPr>
          <w:p w:rsidR="00FB504F" w:rsidRPr="00300B42" w:rsidRDefault="00FB504F" w:rsidP="00300B42">
            <w:pPr>
              <w:spacing w:after="0" w:line="240" w:lineRule="auto"/>
              <w:jc w:val="center"/>
              <w:rPr>
                <w:rFonts w:ascii="Times New Roman" w:eastAsia="Times New Roman" w:hAnsi="Times New Roman" w:cs="Times New Roman"/>
                <w:b/>
                <w:sz w:val="28"/>
                <w:szCs w:val="28"/>
                <w:lang w:val="uk-UA" w:eastAsia="ru-RU"/>
              </w:rPr>
            </w:pPr>
            <w:r w:rsidRPr="00300B42">
              <w:rPr>
                <w:rFonts w:ascii="Times New Roman" w:eastAsia="Times New Roman" w:hAnsi="Times New Roman" w:cs="Times New Roman"/>
                <w:b/>
                <w:sz w:val="28"/>
                <w:szCs w:val="28"/>
                <w:bdr w:val="none" w:sz="0" w:space="0" w:color="auto" w:frame="1"/>
                <w:lang w:val="uk-UA" w:eastAsia="ru-RU"/>
              </w:rPr>
              <w:t>2</w:t>
            </w:r>
          </w:p>
        </w:tc>
        <w:tc>
          <w:tcPr>
            <w:tcW w:w="1890" w:type="dxa"/>
            <w:tcBorders>
              <w:top w:val="single" w:sz="4" w:space="0" w:color="auto"/>
              <w:left w:val="nil"/>
              <w:bottom w:val="single" w:sz="6" w:space="0" w:color="000000"/>
              <w:right w:val="single" w:sz="4" w:space="0" w:color="auto"/>
            </w:tcBorders>
            <w:shd w:val="clear" w:color="auto" w:fill="FFFFFF"/>
            <w:tcMar>
              <w:top w:w="2" w:type="dxa"/>
              <w:left w:w="2" w:type="dxa"/>
              <w:bottom w:w="2" w:type="dxa"/>
              <w:right w:w="2" w:type="dxa"/>
            </w:tcMar>
          </w:tcPr>
          <w:p w:rsidR="00FB504F" w:rsidRPr="00300B42" w:rsidRDefault="00FB504F" w:rsidP="00300B42">
            <w:pPr>
              <w:spacing w:after="0" w:line="240" w:lineRule="auto"/>
              <w:jc w:val="center"/>
              <w:rPr>
                <w:rFonts w:ascii="Times New Roman" w:eastAsia="Times New Roman" w:hAnsi="Times New Roman" w:cs="Times New Roman"/>
                <w:b/>
                <w:sz w:val="28"/>
                <w:szCs w:val="28"/>
                <w:lang w:val="uk-UA" w:eastAsia="ru-RU"/>
              </w:rPr>
            </w:pPr>
            <w:r w:rsidRPr="00300B42">
              <w:rPr>
                <w:rFonts w:ascii="Times New Roman" w:eastAsia="Times New Roman" w:hAnsi="Times New Roman" w:cs="Times New Roman"/>
                <w:b/>
                <w:sz w:val="28"/>
                <w:szCs w:val="28"/>
                <w:bdr w:val="none" w:sz="0" w:space="0" w:color="auto" w:frame="1"/>
                <w:lang w:val="uk-UA" w:eastAsia="ru-RU"/>
              </w:rPr>
              <w:t>3</w:t>
            </w:r>
          </w:p>
        </w:tc>
        <w:tc>
          <w:tcPr>
            <w:tcW w:w="1071" w:type="dxa"/>
            <w:tcBorders>
              <w:top w:val="single" w:sz="4" w:space="0" w:color="auto"/>
              <w:left w:val="nil"/>
              <w:bottom w:val="single" w:sz="6" w:space="0" w:color="000000"/>
              <w:right w:val="single" w:sz="4" w:space="0" w:color="auto"/>
            </w:tcBorders>
            <w:shd w:val="clear" w:color="auto" w:fill="FFFFFF"/>
          </w:tcPr>
          <w:p w:rsidR="00FB504F" w:rsidRPr="00300B42" w:rsidRDefault="00FB504F" w:rsidP="00300B42">
            <w:pPr>
              <w:spacing w:after="0" w:line="240" w:lineRule="auto"/>
              <w:jc w:val="center"/>
              <w:rPr>
                <w:rFonts w:ascii="Times New Roman" w:eastAsia="Times New Roman" w:hAnsi="Times New Roman" w:cs="Times New Roman"/>
                <w:b/>
                <w:sz w:val="28"/>
                <w:szCs w:val="28"/>
                <w:lang w:val="uk-UA" w:eastAsia="ru-RU"/>
              </w:rPr>
            </w:pPr>
            <w:r w:rsidRPr="00300B42">
              <w:rPr>
                <w:rFonts w:ascii="Times New Roman" w:eastAsia="Times New Roman" w:hAnsi="Times New Roman" w:cs="Times New Roman"/>
                <w:b/>
                <w:sz w:val="28"/>
                <w:szCs w:val="28"/>
                <w:bdr w:val="none" w:sz="0" w:space="0" w:color="auto" w:frame="1"/>
                <w:lang w:val="uk-UA" w:eastAsia="ru-RU"/>
              </w:rPr>
              <w:t>4</w:t>
            </w:r>
          </w:p>
        </w:tc>
      </w:tr>
      <w:tr w:rsidR="00FB504F"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2</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Емоційна рівновага. Розвиток емоційного інтелекту. Усвідомлення власних емоцій і почуттів (два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2 год</w:t>
            </w:r>
            <w:r w:rsidR="00FB3237">
              <w:rPr>
                <w:rFonts w:ascii="Times New Roman" w:eastAsia="Times New Roman" w:hAnsi="Times New Roman" w:cs="Times New Roman"/>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FB504F"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3</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Усвідомлення почуттів. Когнітивна робота. Мотиви поведінки. Усвідомлення взаємозв’язку думок, емоцій і поведінки.</w:t>
            </w:r>
            <w:r w:rsidR="00FB3237">
              <w:rPr>
                <w:rFonts w:ascii="Times New Roman" w:eastAsia="Times New Roman" w:hAnsi="Times New Roman" w:cs="Times New Roman"/>
                <w:sz w:val="28"/>
                <w:szCs w:val="28"/>
                <w:bdr w:val="none" w:sz="0" w:space="0" w:color="auto" w:frame="1"/>
                <w:lang w:val="uk-UA" w:eastAsia="ru-RU"/>
              </w:rPr>
              <w:t xml:space="preserve"> </w:t>
            </w:r>
            <w:r w:rsidRPr="00300B42">
              <w:rPr>
                <w:rFonts w:ascii="Times New Roman" w:eastAsia="Times New Roman" w:hAnsi="Times New Roman" w:cs="Times New Roman"/>
                <w:sz w:val="28"/>
                <w:szCs w:val="28"/>
                <w:bdr w:val="none" w:sz="0" w:space="0" w:color="auto" w:frame="1"/>
                <w:lang w:val="uk-UA" w:eastAsia="ru-RU"/>
              </w:rPr>
              <w:t>Робота з деструктивними переконаннями (два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2 год</w:t>
            </w:r>
            <w:r w:rsidR="00FB3237">
              <w:rPr>
                <w:rFonts w:ascii="Times New Roman" w:eastAsia="Times New Roman" w:hAnsi="Times New Roman" w:cs="Times New Roman"/>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FB504F"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4</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Керування почуттям гніву та самоагресією. Ціннісна сфера особистості кривдника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1 год</w:t>
            </w:r>
            <w:r w:rsidR="00FB3237">
              <w:rPr>
                <w:rFonts w:ascii="Times New Roman" w:eastAsia="Times New Roman" w:hAnsi="Times New Roman" w:cs="Times New Roman"/>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FB504F"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5</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Формування навичок самоконтролю і саморегуляції. Поведінкова робота. Аналіз дисфункційної поведінки (два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2 год</w:t>
            </w:r>
            <w:r w:rsidR="00FB3237">
              <w:rPr>
                <w:rFonts w:ascii="Times New Roman" w:eastAsia="Times New Roman" w:hAnsi="Times New Roman" w:cs="Times New Roman"/>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FB504F"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6</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Усвідомлення власних особистісних меж для конструктивного спілкування. Моделювання адаптивної поведінки. Формування здатності задоволення потреб в асертивний спосіб (два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2 год</w:t>
            </w:r>
            <w:r w:rsidR="00FB3237">
              <w:rPr>
                <w:rFonts w:ascii="Times New Roman" w:eastAsia="Times New Roman" w:hAnsi="Times New Roman" w:cs="Times New Roman"/>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FB504F"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7</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Подолання страхів. Формування навичок аналізу автоматичних думок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1 год</w:t>
            </w:r>
            <w:r w:rsidR="00FB3237">
              <w:rPr>
                <w:rFonts w:ascii="Times New Roman" w:eastAsia="Times New Roman" w:hAnsi="Times New Roman" w:cs="Times New Roman"/>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FB504F"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8</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Усвідомлення власних потреб і пошук способів їх задоволення. Формування навичок самоконтролю емоційних проявів (два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2 год</w:t>
            </w:r>
            <w:r w:rsidR="00FB3237">
              <w:rPr>
                <w:rFonts w:ascii="Times New Roman" w:eastAsia="Times New Roman" w:hAnsi="Times New Roman" w:cs="Times New Roman"/>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FB504F"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9</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Конструктивне розв’язання конфліктів. Формування навичок аналізу соціальної ситуації. Усвідомлення власних кордонів та кордонів інших людей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1 год</w:t>
            </w:r>
            <w:r w:rsidR="00FB3237">
              <w:rPr>
                <w:rFonts w:ascii="Times New Roman" w:eastAsia="Times New Roman" w:hAnsi="Times New Roman" w:cs="Times New Roman"/>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FB504F"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10</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Партнерська взаємодія. Моделювання взаємозв’язку думок, емоцій і поведінки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1 год</w:t>
            </w:r>
            <w:r w:rsidR="00FB3237">
              <w:rPr>
                <w:rFonts w:ascii="Times New Roman" w:eastAsia="Times New Roman" w:hAnsi="Times New Roman" w:cs="Times New Roman"/>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FB504F"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11</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Розвиток навичок спілкування. Формування навичок конструктивного спілкування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1 год</w:t>
            </w:r>
            <w:r w:rsidR="00FB3237">
              <w:rPr>
                <w:rFonts w:ascii="Times New Roman" w:eastAsia="Times New Roman" w:hAnsi="Times New Roman" w:cs="Times New Roman"/>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FB504F"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12</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Default="00FB504F" w:rsidP="00300B42">
            <w:pPr>
              <w:spacing w:after="0" w:line="240" w:lineRule="auto"/>
              <w:rPr>
                <w:rFonts w:ascii="Times New Roman" w:eastAsia="Times New Roman" w:hAnsi="Times New Roman" w:cs="Times New Roman"/>
                <w:sz w:val="28"/>
                <w:szCs w:val="28"/>
                <w:bdr w:val="none" w:sz="0" w:space="0" w:color="auto" w:frame="1"/>
                <w:lang w:val="uk-UA" w:eastAsia="ru-RU"/>
              </w:rPr>
            </w:pPr>
            <w:r w:rsidRPr="00300B42">
              <w:rPr>
                <w:rFonts w:ascii="Times New Roman" w:eastAsia="Times New Roman" w:hAnsi="Times New Roman" w:cs="Times New Roman"/>
                <w:sz w:val="28"/>
                <w:szCs w:val="28"/>
                <w:bdr w:val="none" w:sz="0" w:space="0" w:color="auto" w:frame="1"/>
                <w:lang w:val="uk-UA" w:eastAsia="ru-RU"/>
              </w:rPr>
              <w:t>Усвідомлення системи моральних цінностей. Формування навичок ефективної комунікації (одне заняття)</w:t>
            </w:r>
          </w:p>
          <w:p w:rsidR="00300B42" w:rsidRPr="00300B42" w:rsidRDefault="00300B42" w:rsidP="00300B42">
            <w:pPr>
              <w:spacing w:after="0" w:line="240" w:lineRule="auto"/>
              <w:rPr>
                <w:rFonts w:ascii="Times New Roman" w:eastAsia="Times New Roman" w:hAnsi="Times New Roman" w:cs="Times New Roman"/>
                <w:sz w:val="28"/>
                <w:szCs w:val="28"/>
                <w:lang w:val="uk-UA" w:eastAsia="ru-RU"/>
              </w:rPr>
            </w:pP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1 год</w:t>
            </w:r>
            <w:r w:rsidR="00FB3237">
              <w:rPr>
                <w:rFonts w:ascii="Times New Roman" w:eastAsia="Times New Roman" w:hAnsi="Times New Roman" w:cs="Times New Roman"/>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FB504F" w:rsidRPr="00300B42" w:rsidTr="00300B42">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13</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Default="00FB504F" w:rsidP="00300B42">
            <w:pPr>
              <w:spacing w:after="0" w:line="240" w:lineRule="auto"/>
              <w:rPr>
                <w:rFonts w:ascii="Times New Roman" w:eastAsia="Times New Roman" w:hAnsi="Times New Roman" w:cs="Times New Roman"/>
                <w:sz w:val="28"/>
                <w:szCs w:val="28"/>
                <w:bdr w:val="none" w:sz="0" w:space="0" w:color="auto" w:frame="1"/>
                <w:lang w:val="uk-UA" w:eastAsia="ru-RU"/>
              </w:rPr>
            </w:pPr>
            <w:r w:rsidRPr="00300B42">
              <w:rPr>
                <w:rFonts w:ascii="Times New Roman" w:eastAsia="Times New Roman" w:hAnsi="Times New Roman" w:cs="Times New Roman"/>
                <w:sz w:val="28"/>
                <w:szCs w:val="28"/>
                <w:bdr w:val="none" w:sz="0" w:space="0" w:color="auto" w:frame="1"/>
                <w:lang w:val="uk-UA" w:eastAsia="ru-RU"/>
              </w:rPr>
              <w:t>Профілактика булінгу, домагань в колективі (два заняття)</w:t>
            </w:r>
          </w:p>
          <w:p w:rsidR="00300B42" w:rsidRPr="00300B42" w:rsidRDefault="00300B42" w:rsidP="00300B42">
            <w:pPr>
              <w:spacing w:after="0" w:line="240" w:lineRule="auto"/>
              <w:rPr>
                <w:rFonts w:ascii="Times New Roman" w:eastAsia="Times New Roman" w:hAnsi="Times New Roman" w:cs="Times New Roman"/>
                <w:sz w:val="28"/>
                <w:szCs w:val="28"/>
                <w:lang w:val="uk-UA" w:eastAsia="ru-RU"/>
              </w:rPr>
            </w:pP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2 год</w:t>
            </w:r>
            <w:r w:rsidR="00FB3237">
              <w:rPr>
                <w:rFonts w:ascii="Times New Roman" w:eastAsia="Times New Roman" w:hAnsi="Times New Roman" w:cs="Times New Roman"/>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FB504F" w:rsidRPr="00300B42" w:rsidTr="00300B42">
        <w:trPr>
          <w:trHeight w:val="60"/>
        </w:trPr>
        <w:tc>
          <w:tcPr>
            <w:tcW w:w="1256" w:type="dxa"/>
            <w:tcBorders>
              <w:top w:val="single" w:sz="6" w:space="0" w:color="000000"/>
              <w:left w:val="single" w:sz="6" w:space="0" w:color="000000"/>
              <w:bottom w:val="single" w:sz="4" w:space="0" w:color="auto"/>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lastRenderedPageBreak/>
              <w:t>Блок 4</w:t>
            </w:r>
          </w:p>
        </w:tc>
        <w:tc>
          <w:tcPr>
            <w:tcW w:w="5122" w:type="dxa"/>
            <w:tcBorders>
              <w:top w:val="single" w:sz="6" w:space="0" w:color="000000"/>
              <w:left w:val="nil"/>
              <w:bottom w:val="single" w:sz="4" w:space="0" w:color="auto"/>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Зміст групової роботи з кривдниками</w:t>
            </w:r>
          </w:p>
        </w:tc>
        <w:tc>
          <w:tcPr>
            <w:tcW w:w="1890" w:type="dxa"/>
            <w:tcBorders>
              <w:top w:val="single" w:sz="6" w:space="0" w:color="000000"/>
              <w:left w:val="nil"/>
              <w:bottom w:val="single" w:sz="4" w:space="0" w:color="auto"/>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c>
          <w:tcPr>
            <w:tcW w:w="1071" w:type="dxa"/>
            <w:tcBorders>
              <w:top w:val="single" w:sz="6" w:space="0" w:color="000000"/>
              <w:left w:val="nil"/>
              <w:bottom w:val="single" w:sz="4" w:space="0" w:color="auto"/>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27 год</w:t>
            </w:r>
            <w:r w:rsidR="00FB3237">
              <w:rPr>
                <w:rFonts w:ascii="Times New Roman" w:eastAsia="Times New Roman" w:hAnsi="Times New Roman" w:cs="Times New Roman"/>
                <w:b/>
                <w:bCs/>
                <w:sz w:val="28"/>
                <w:szCs w:val="28"/>
                <w:bdr w:val="none" w:sz="0" w:space="0" w:color="auto" w:frame="1"/>
                <w:lang w:val="uk-UA" w:eastAsia="ru-RU"/>
              </w:rPr>
              <w:t>.</w:t>
            </w:r>
          </w:p>
        </w:tc>
      </w:tr>
      <w:tr w:rsidR="00FB504F" w:rsidRPr="00300B42" w:rsidTr="00300B42">
        <w:trPr>
          <w:trHeight w:val="60"/>
        </w:trPr>
        <w:tc>
          <w:tcPr>
            <w:tcW w:w="1256" w:type="dxa"/>
            <w:tcBorders>
              <w:top w:val="single" w:sz="4" w:space="0" w:color="auto"/>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1</w:t>
            </w:r>
          </w:p>
        </w:tc>
        <w:tc>
          <w:tcPr>
            <w:tcW w:w="5122" w:type="dxa"/>
            <w:tcBorders>
              <w:top w:val="single" w:sz="4" w:space="0" w:color="auto"/>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Вступ до Програми для кривдників. Знайомство. Формування правил роботи групи (одне заняття)</w:t>
            </w:r>
          </w:p>
        </w:tc>
        <w:tc>
          <w:tcPr>
            <w:tcW w:w="1890" w:type="dxa"/>
            <w:tcBorders>
              <w:top w:val="single" w:sz="4" w:space="0" w:color="auto"/>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c>
          <w:tcPr>
            <w:tcW w:w="1071" w:type="dxa"/>
            <w:tcBorders>
              <w:top w:val="single" w:sz="4" w:space="0" w:color="auto"/>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3 год</w:t>
            </w:r>
            <w:r w:rsidR="00FB3237">
              <w:rPr>
                <w:rFonts w:ascii="Times New Roman" w:eastAsia="Times New Roman" w:hAnsi="Times New Roman" w:cs="Times New Roman"/>
                <w:sz w:val="28"/>
                <w:szCs w:val="28"/>
                <w:bdr w:val="none" w:sz="0" w:space="0" w:color="auto" w:frame="1"/>
                <w:lang w:val="uk-UA" w:eastAsia="ru-RU"/>
              </w:rPr>
              <w:t>.</w:t>
            </w:r>
          </w:p>
        </w:tc>
      </w:tr>
      <w:tr w:rsidR="00FB504F"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2</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Установлення індивідуальних цілей та побудова перспективних планів щодо подолання агресивної поведінки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3 год</w:t>
            </w:r>
            <w:r w:rsidR="00FB3237">
              <w:rPr>
                <w:rFonts w:ascii="Times New Roman" w:eastAsia="Times New Roman" w:hAnsi="Times New Roman" w:cs="Times New Roman"/>
                <w:sz w:val="28"/>
                <w:szCs w:val="28"/>
                <w:bdr w:val="none" w:sz="0" w:space="0" w:color="auto" w:frame="1"/>
                <w:lang w:val="uk-UA" w:eastAsia="ru-RU"/>
              </w:rPr>
              <w:t>.</w:t>
            </w:r>
          </w:p>
        </w:tc>
      </w:tr>
      <w:tr w:rsidR="00FB504F"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3</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Механізми формування агресивної поведінки: які вони, як їх розпізнати та зупинити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3 год</w:t>
            </w:r>
            <w:r w:rsidR="00FB3237">
              <w:rPr>
                <w:rFonts w:ascii="Times New Roman" w:eastAsia="Times New Roman" w:hAnsi="Times New Roman" w:cs="Times New Roman"/>
                <w:sz w:val="28"/>
                <w:szCs w:val="28"/>
                <w:bdr w:val="none" w:sz="0" w:space="0" w:color="auto" w:frame="1"/>
                <w:lang w:val="uk-UA" w:eastAsia="ru-RU"/>
              </w:rPr>
              <w:t>.</w:t>
            </w:r>
          </w:p>
        </w:tc>
      </w:tr>
      <w:tr w:rsidR="00FB504F"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4</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Сутність понять «насильство», «насильство за ознакою статі» та «домашнє насильство». Види насильства та дії, які слід вважати насильством. Цикл насильства. Наслідки насильства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3 год</w:t>
            </w:r>
            <w:r w:rsidR="00FB3237">
              <w:rPr>
                <w:rFonts w:ascii="Times New Roman" w:eastAsia="Times New Roman" w:hAnsi="Times New Roman" w:cs="Times New Roman"/>
                <w:sz w:val="28"/>
                <w:szCs w:val="28"/>
                <w:bdr w:val="none" w:sz="0" w:space="0" w:color="auto" w:frame="1"/>
                <w:lang w:val="uk-UA" w:eastAsia="ru-RU"/>
              </w:rPr>
              <w:t>.</w:t>
            </w:r>
          </w:p>
        </w:tc>
      </w:tr>
      <w:tr w:rsidR="00FB504F"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5</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Відпрацювання навичок контролю гніву та агресії.</w:t>
            </w:r>
            <w:r w:rsidRPr="00300B42">
              <w:rPr>
                <w:rFonts w:ascii="Times New Roman" w:eastAsia="Times New Roman" w:hAnsi="Times New Roman" w:cs="Times New Roman"/>
                <w:sz w:val="28"/>
                <w:szCs w:val="28"/>
                <w:bdr w:val="none" w:sz="0" w:space="0" w:color="auto" w:frame="1"/>
                <w:lang w:val="uk-UA" w:eastAsia="ru-RU"/>
              </w:rPr>
              <w:br/>
              <w:t>Формування навичок самоконтролю агресивних патернів поведінки. Планування та реалізація поведінкових патернів адаптивних переконань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3 год</w:t>
            </w:r>
            <w:r w:rsidR="00FB3237">
              <w:rPr>
                <w:rFonts w:ascii="Times New Roman" w:eastAsia="Times New Roman" w:hAnsi="Times New Roman" w:cs="Times New Roman"/>
                <w:sz w:val="28"/>
                <w:szCs w:val="28"/>
                <w:bdr w:val="none" w:sz="0" w:space="0" w:color="auto" w:frame="1"/>
                <w:lang w:val="uk-UA" w:eastAsia="ru-RU"/>
              </w:rPr>
              <w:t>.</w:t>
            </w:r>
          </w:p>
        </w:tc>
      </w:tr>
      <w:tr w:rsidR="00FB504F"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6</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Ефективна комунікація (два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6 год</w:t>
            </w:r>
            <w:r w:rsidR="00FB3237">
              <w:rPr>
                <w:rFonts w:ascii="Times New Roman" w:eastAsia="Times New Roman" w:hAnsi="Times New Roman" w:cs="Times New Roman"/>
                <w:sz w:val="28"/>
                <w:szCs w:val="28"/>
                <w:bdr w:val="none" w:sz="0" w:space="0" w:color="auto" w:frame="1"/>
                <w:lang w:val="uk-UA" w:eastAsia="ru-RU"/>
              </w:rPr>
              <w:t>.</w:t>
            </w:r>
          </w:p>
        </w:tc>
      </w:tr>
      <w:tr w:rsidR="00FB504F"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7</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Формування цілей і перспективних життєвих планів. Консультаційні заходи щодо підвищення мотиваційного потенціалу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3 год</w:t>
            </w:r>
            <w:r w:rsidR="00FB3237">
              <w:rPr>
                <w:rFonts w:ascii="Times New Roman" w:eastAsia="Times New Roman" w:hAnsi="Times New Roman" w:cs="Times New Roman"/>
                <w:sz w:val="28"/>
                <w:szCs w:val="28"/>
                <w:bdr w:val="none" w:sz="0" w:space="0" w:color="auto" w:frame="1"/>
                <w:lang w:val="uk-UA" w:eastAsia="ru-RU"/>
              </w:rPr>
              <w:t>.</w:t>
            </w:r>
          </w:p>
        </w:tc>
      </w:tr>
      <w:tr w:rsidR="00FB504F"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Тема 8</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Підведення підсумків участі у Програмі для кривдників. Опитування або тестування з метою оцінювання знань та навичок (одне заняття)</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bdr w:val="none" w:sz="0" w:space="0" w:color="auto" w:frame="1"/>
                <w:lang w:val="uk-UA" w:eastAsia="ru-RU"/>
              </w:rPr>
              <w:t>3 год</w:t>
            </w:r>
            <w:r w:rsidR="00FB3237">
              <w:rPr>
                <w:rFonts w:ascii="Times New Roman" w:eastAsia="Times New Roman" w:hAnsi="Times New Roman" w:cs="Times New Roman"/>
                <w:sz w:val="28"/>
                <w:szCs w:val="28"/>
                <w:bdr w:val="none" w:sz="0" w:space="0" w:color="auto" w:frame="1"/>
                <w:lang w:val="uk-UA" w:eastAsia="ru-RU"/>
              </w:rPr>
              <w:t>.</w:t>
            </w:r>
          </w:p>
        </w:tc>
      </w:tr>
      <w:tr w:rsidR="00FB504F"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Блок 5</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Вторинна діагностика за результатами проходження Програми. Складання плану запобігання рецидиву насильницької поведінки</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2 год</w:t>
            </w:r>
            <w:r w:rsidR="00FB3237">
              <w:rPr>
                <w:rFonts w:ascii="Times New Roman" w:eastAsia="Times New Roman" w:hAnsi="Times New Roman" w:cs="Times New Roman"/>
                <w:b/>
                <w:bCs/>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r>
      <w:tr w:rsidR="00FB504F" w:rsidRPr="00300B42" w:rsidTr="00FB504F">
        <w:trPr>
          <w:trHeight w:val="60"/>
        </w:trPr>
        <w:tc>
          <w:tcPr>
            <w:tcW w:w="1256"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Підсумок</w:t>
            </w:r>
          </w:p>
        </w:tc>
        <w:tc>
          <w:tcPr>
            <w:tcW w:w="51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sz w:val="28"/>
                <w:szCs w:val="28"/>
                <w:lang w:val="uk-UA" w:eastAsia="ru-RU"/>
              </w:rPr>
              <w:t> </w:t>
            </w:r>
          </w:p>
        </w:tc>
        <w:tc>
          <w:tcPr>
            <w:tcW w:w="189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29 год</w:t>
            </w:r>
            <w:r w:rsidR="00FB3237">
              <w:rPr>
                <w:rFonts w:ascii="Times New Roman" w:eastAsia="Times New Roman" w:hAnsi="Times New Roman" w:cs="Times New Roman"/>
                <w:b/>
                <w:bCs/>
                <w:sz w:val="28"/>
                <w:szCs w:val="28"/>
                <w:bdr w:val="none" w:sz="0" w:space="0" w:color="auto" w:frame="1"/>
                <w:lang w:val="uk-UA" w:eastAsia="ru-RU"/>
              </w:rPr>
              <w:t>.</w:t>
            </w:r>
          </w:p>
        </w:tc>
        <w:tc>
          <w:tcPr>
            <w:tcW w:w="1071"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B504F" w:rsidRPr="00300B42" w:rsidRDefault="00FB504F" w:rsidP="00300B42">
            <w:pPr>
              <w:spacing w:after="0" w:line="240" w:lineRule="auto"/>
              <w:jc w:val="center"/>
              <w:rPr>
                <w:rFonts w:ascii="Times New Roman" w:eastAsia="Times New Roman" w:hAnsi="Times New Roman" w:cs="Times New Roman"/>
                <w:sz w:val="28"/>
                <w:szCs w:val="28"/>
                <w:lang w:val="uk-UA" w:eastAsia="ru-RU"/>
              </w:rPr>
            </w:pPr>
            <w:r w:rsidRPr="00300B42">
              <w:rPr>
                <w:rFonts w:ascii="Times New Roman" w:eastAsia="Times New Roman" w:hAnsi="Times New Roman" w:cs="Times New Roman"/>
                <w:b/>
                <w:bCs/>
                <w:sz w:val="28"/>
                <w:szCs w:val="28"/>
                <w:bdr w:val="none" w:sz="0" w:space="0" w:color="auto" w:frame="1"/>
                <w:lang w:val="uk-UA" w:eastAsia="ru-RU"/>
              </w:rPr>
              <w:t>27 год</w:t>
            </w:r>
            <w:r w:rsidR="00FB3237">
              <w:rPr>
                <w:rFonts w:ascii="Times New Roman" w:eastAsia="Times New Roman" w:hAnsi="Times New Roman" w:cs="Times New Roman"/>
                <w:b/>
                <w:bCs/>
                <w:sz w:val="28"/>
                <w:szCs w:val="28"/>
                <w:bdr w:val="none" w:sz="0" w:space="0" w:color="auto" w:frame="1"/>
                <w:lang w:val="uk-UA" w:eastAsia="ru-RU"/>
              </w:rPr>
              <w:t>.</w:t>
            </w:r>
            <w:bookmarkStart w:id="0" w:name="_GoBack"/>
            <w:bookmarkEnd w:id="0"/>
          </w:p>
        </w:tc>
      </w:tr>
    </w:tbl>
    <w:p w:rsidR="006F2472" w:rsidRPr="00300B42" w:rsidRDefault="006F2472" w:rsidP="00300B42">
      <w:pPr>
        <w:spacing w:line="240" w:lineRule="auto"/>
        <w:rPr>
          <w:rFonts w:ascii="Times New Roman" w:hAnsi="Times New Roman" w:cs="Times New Roman"/>
          <w:sz w:val="28"/>
          <w:szCs w:val="28"/>
          <w:lang w:val="uk-UA"/>
        </w:rPr>
      </w:pPr>
    </w:p>
    <w:p w:rsidR="00EA7F30" w:rsidRPr="00300B42" w:rsidRDefault="00270182" w:rsidP="00300B42">
      <w:pPr>
        <w:spacing w:line="240" w:lineRule="auto"/>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_________________________________________________________</w:t>
      </w:r>
      <w:r w:rsidR="00E14253" w:rsidRPr="00300B42">
        <w:rPr>
          <w:rFonts w:ascii="Times New Roman" w:hAnsi="Times New Roman" w:cs="Times New Roman"/>
          <w:sz w:val="28"/>
          <w:szCs w:val="28"/>
          <w:lang w:val="uk-UA"/>
        </w:rPr>
        <w:t xml:space="preserve">                              </w:t>
      </w:r>
    </w:p>
    <w:p w:rsidR="00EA7F30" w:rsidRDefault="00EA7F30" w:rsidP="00300B42">
      <w:pPr>
        <w:spacing w:line="240" w:lineRule="auto"/>
        <w:rPr>
          <w:rFonts w:ascii="Times New Roman" w:hAnsi="Times New Roman" w:cs="Times New Roman"/>
          <w:sz w:val="28"/>
          <w:szCs w:val="28"/>
          <w:lang w:val="uk-UA"/>
        </w:rPr>
      </w:pPr>
    </w:p>
    <w:p w:rsidR="00300B42" w:rsidRDefault="00300B42" w:rsidP="00300B42">
      <w:pPr>
        <w:spacing w:line="240" w:lineRule="auto"/>
        <w:rPr>
          <w:rFonts w:ascii="Times New Roman" w:hAnsi="Times New Roman" w:cs="Times New Roman"/>
          <w:sz w:val="28"/>
          <w:szCs w:val="28"/>
          <w:lang w:val="uk-UA"/>
        </w:rPr>
      </w:pPr>
    </w:p>
    <w:p w:rsidR="00300B42" w:rsidRPr="00300B42" w:rsidRDefault="00300B42" w:rsidP="00300B42">
      <w:pPr>
        <w:spacing w:line="240" w:lineRule="auto"/>
        <w:rPr>
          <w:rFonts w:ascii="Times New Roman" w:hAnsi="Times New Roman" w:cs="Times New Roman"/>
          <w:sz w:val="28"/>
          <w:szCs w:val="28"/>
          <w:lang w:val="uk-UA"/>
        </w:rPr>
      </w:pPr>
    </w:p>
    <w:p w:rsidR="00270182" w:rsidRPr="00300B42" w:rsidRDefault="00270182" w:rsidP="00300B42">
      <w:pPr>
        <w:spacing w:after="0" w:line="240" w:lineRule="auto"/>
        <w:rPr>
          <w:rFonts w:ascii="Times New Roman" w:hAnsi="Times New Roman" w:cs="Times New Roman"/>
          <w:sz w:val="28"/>
          <w:szCs w:val="28"/>
          <w:lang w:val="uk-UA"/>
        </w:rPr>
      </w:pPr>
      <w:r w:rsidRPr="00300B42">
        <w:rPr>
          <w:rFonts w:ascii="Times New Roman" w:hAnsi="Times New Roman" w:cs="Times New Roman"/>
          <w:sz w:val="28"/>
          <w:szCs w:val="28"/>
          <w:lang w:val="uk-UA"/>
        </w:rPr>
        <w:lastRenderedPageBreak/>
        <w:t xml:space="preserve">                                                                            Додаток 2</w:t>
      </w:r>
    </w:p>
    <w:p w:rsidR="00270182" w:rsidRPr="00300B42" w:rsidRDefault="00270182" w:rsidP="00300B42">
      <w:pPr>
        <w:spacing w:after="0" w:line="240" w:lineRule="auto"/>
        <w:rPr>
          <w:rFonts w:ascii="Times New Roman" w:hAnsi="Times New Roman" w:cs="Times New Roman"/>
          <w:sz w:val="28"/>
          <w:szCs w:val="28"/>
          <w:lang w:val="uk-UA"/>
        </w:rPr>
      </w:pPr>
      <w:r w:rsidRPr="00300B42">
        <w:rPr>
          <w:rFonts w:ascii="Times New Roman" w:hAnsi="Times New Roman" w:cs="Times New Roman"/>
          <w:sz w:val="28"/>
          <w:szCs w:val="28"/>
          <w:lang w:val="uk-UA"/>
        </w:rPr>
        <w:t xml:space="preserve">                                                                            до Програми (пункт 2 розділу IV)</w:t>
      </w:r>
    </w:p>
    <w:p w:rsidR="00EA7F30" w:rsidRPr="00300B42" w:rsidRDefault="00EA7F30" w:rsidP="00300B42">
      <w:pPr>
        <w:spacing w:line="240" w:lineRule="auto"/>
        <w:rPr>
          <w:rFonts w:ascii="Times New Roman" w:hAnsi="Times New Roman" w:cs="Times New Roman"/>
          <w:sz w:val="28"/>
          <w:szCs w:val="28"/>
          <w:lang w:val="uk-UA"/>
        </w:rPr>
      </w:pPr>
    </w:p>
    <w:p w:rsidR="006F2472" w:rsidRPr="00300B42" w:rsidRDefault="00EA7F30" w:rsidP="00300B42">
      <w:pPr>
        <w:spacing w:after="0" w:line="240" w:lineRule="auto"/>
        <w:rPr>
          <w:rFonts w:ascii="Times New Roman" w:hAnsi="Times New Roman" w:cs="Times New Roman"/>
          <w:b/>
          <w:sz w:val="28"/>
          <w:szCs w:val="28"/>
          <w:lang w:val="uk-UA"/>
        </w:rPr>
      </w:pPr>
      <w:r w:rsidRPr="00300B42">
        <w:rPr>
          <w:rFonts w:ascii="Times New Roman" w:hAnsi="Times New Roman" w:cs="Times New Roman"/>
          <w:b/>
          <w:sz w:val="28"/>
          <w:szCs w:val="28"/>
          <w:lang w:val="uk-UA"/>
        </w:rPr>
        <w:t xml:space="preserve">                                                                                           </w:t>
      </w:r>
      <w:r w:rsidR="00E14253" w:rsidRPr="00300B42">
        <w:rPr>
          <w:rFonts w:ascii="Times New Roman" w:hAnsi="Times New Roman" w:cs="Times New Roman"/>
          <w:b/>
          <w:sz w:val="28"/>
          <w:szCs w:val="28"/>
          <w:lang w:val="uk-UA"/>
        </w:rPr>
        <w:t xml:space="preserve"> </w:t>
      </w:r>
    </w:p>
    <w:p w:rsidR="006F2472" w:rsidRPr="00300B42" w:rsidRDefault="006F2472" w:rsidP="00300B42">
      <w:pPr>
        <w:spacing w:after="0" w:line="240" w:lineRule="auto"/>
        <w:jc w:val="center"/>
        <w:rPr>
          <w:rFonts w:ascii="Times New Roman" w:hAnsi="Times New Roman" w:cs="Times New Roman"/>
          <w:b/>
          <w:sz w:val="28"/>
          <w:szCs w:val="28"/>
          <w:lang w:val="uk-UA"/>
        </w:rPr>
      </w:pPr>
      <w:r w:rsidRPr="00300B42">
        <w:rPr>
          <w:rFonts w:ascii="Times New Roman" w:hAnsi="Times New Roman" w:cs="Times New Roman"/>
          <w:b/>
          <w:sz w:val="28"/>
          <w:szCs w:val="28"/>
          <w:lang w:val="uk-UA"/>
        </w:rPr>
        <w:t>СХЕМИ РОБОТИ</w:t>
      </w:r>
    </w:p>
    <w:p w:rsidR="006F2472" w:rsidRDefault="00270182" w:rsidP="00300B42">
      <w:pPr>
        <w:spacing w:after="0" w:line="240" w:lineRule="auto"/>
        <w:jc w:val="center"/>
        <w:rPr>
          <w:rFonts w:ascii="Times New Roman" w:hAnsi="Times New Roman" w:cs="Times New Roman"/>
          <w:b/>
          <w:sz w:val="28"/>
          <w:szCs w:val="28"/>
          <w:lang w:val="uk-UA"/>
        </w:rPr>
      </w:pPr>
      <w:r w:rsidRPr="00300B42">
        <w:rPr>
          <w:rFonts w:ascii="Times New Roman" w:eastAsia="Times New Roman" w:hAnsi="Times New Roman" w:cs="Times New Roman"/>
          <w:noProof/>
          <w:color w:val="333333"/>
          <w:sz w:val="28"/>
          <w:szCs w:val="28"/>
          <w:bdr w:val="none" w:sz="0" w:space="0" w:color="auto" w:frame="1"/>
          <w:lang w:val="uk-UA" w:eastAsia="uk-UA"/>
        </w:rPr>
        <w:drawing>
          <wp:anchor distT="0" distB="0" distL="114300" distR="114300" simplePos="0" relativeHeight="251658240" behindDoc="0" locked="0" layoutInCell="1" allowOverlap="1" wp14:anchorId="025F973F" wp14:editId="283A074E">
            <wp:simplePos x="0" y="0"/>
            <wp:positionH relativeFrom="column">
              <wp:posOffset>-320675</wp:posOffset>
            </wp:positionH>
            <wp:positionV relativeFrom="paragraph">
              <wp:posOffset>351790</wp:posOffset>
            </wp:positionV>
            <wp:extent cx="6111240" cy="6408420"/>
            <wp:effectExtent l="0" t="0" r="3810" b="0"/>
            <wp:wrapSquare wrapText="bothSides"/>
            <wp:docPr id="9" name="Рисунок 1" descr="https://zakon.rada.gov.ua/laws/file/imgs/96/p480633n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zakon.rada.gov.ua/laws/file/imgs/96/p480633n40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1240" cy="6408420"/>
                    </a:xfrm>
                    <a:prstGeom prst="rect">
                      <a:avLst/>
                    </a:prstGeom>
                    <a:noFill/>
                    <a:ln>
                      <a:noFill/>
                    </a:ln>
                  </pic:spPr>
                </pic:pic>
              </a:graphicData>
            </a:graphic>
          </wp:anchor>
        </w:drawing>
      </w:r>
      <w:r w:rsidR="006F2472" w:rsidRPr="00300B42">
        <w:rPr>
          <w:rFonts w:ascii="Times New Roman" w:hAnsi="Times New Roman" w:cs="Times New Roman"/>
          <w:b/>
          <w:sz w:val="28"/>
          <w:szCs w:val="28"/>
          <w:lang w:val="uk-UA"/>
        </w:rPr>
        <w:t xml:space="preserve">з особою в межах </w:t>
      </w:r>
      <w:r w:rsidRPr="00300B42">
        <w:rPr>
          <w:rFonts w:ascii="Times New Roman" w:hAnsi="Times New Roman" w:cs="Times New Roman"/>
          <w:b/>
          <w:sz w:val="28"/>
          <w:szCs w:val="28"/>
          <w:lang w:val="uk-UA"/>
        </w:rPr>
        <w:t>П</w:t>
      </w:r>
      <w:r w:rsidR="006F2472" w:rsidRPr="00300B42">
        <w:rPr>
          <w:rFonts w:ascii="Times New Roman" w:hAnsi="Times New Roman" w:cs="Times New Roman"/>
          <w:b/>
          <w:sz w:val="28"/>
          <w:szCs w:val="28"/>
          <w:lang w:val="uk-UA"/>
        </w:rPr>
        <w:t xml:space="preserve">рограми </w:t>
      </w:r>
    </w:p>
    <w:p w:rsidR="00300B42" w:rsidRPr="00300B42" w:rsidRDefault="00300B42" w:rsidP="00300B42">
      <w:pPr>
        <w:spacing w:after="0" w:line="240" w:lineRule="auto"/>
        <w:jc w:val="center"/>
        <w:rPr>
          <w:rFonts w:ascii="Times New Roman" w:hAnsi="Times New Roman" w:cs="Times New Roman"/>
          <w:b/>
          <w:sz w:val="28"/>
          <w:szCs w:val="28"/>
          <w:lang w:val="uk-UA"/>
        </w:rPr>
      </w:pPr>
    </w:p>
    <w:p w:rsidR="00270182" w:rsidRPr="00300B42" w:rsidRDefault="00270182" w:rsidP="00300B42">
      <w:pPr>
        <w:spacing w:after="0" w:line="240" w:lineRule="auto"/>
        <w:jc w:val="center"/>
        <w:rPr>
          <w:rFonts w:ascii="Times New Roman" w:hAnsi="Times New Roman" w:cs="Times New Roman"/>
          <w:b/>
          <w:sz w:val="28"/>
          <w:szCs w:val="28"/>
          <w:lang w:val="uk-UA"/>
        </w:rPr>
      </w:pPr>
    </w:p>
    <w:p w:rsidR="006F2472" w:rsidRPr="00300B42" w:rsidRDefault="006F2472" w:rsidP="00300B42">
      <w:pPr>
        <w:spacing w:line="240" w:lineRule="auto"/>
        <w:rPr>
          <w:rFonts w:ascii="Times New Roman" w:hAnsi="Times New Roman" w:cs="Times New Roman"/>
          <w:sz w:val="28"/>
          <w:szCs w:val="28"/>
          <w:lang w:val="uk-UA"/>
        </w:rPr>
      </w:pPr>
      <w:r w:rsidRPr="00300B42">
        <w:rPr>
          <w:rFonts w:ascii="Times New Roman" w:hAnsi="Times New Roman" w:cs="Times New Roman"/>
          <w:sz w:val="28"/>
          <w:szCs w:val="28"/>
          <w:lang w:val="uk-UA"/>
        </w:rPr>
        <w:t> </w:t>
      </w:r>
      <w:r w:rsidR="00270182" w:rsidRPr="00300B42">
        <w:rPr>
          <w:rFonts w:ascii="Times New Roman" w:hAnsi="Times New Roman" w:cs="Times New Roman"/>
          <w:sz w:val="28"/>
          <w:szCs w:val="28"/>
          <w:lang w:val="uk-UA"/>
        </w:rPr>
        <w:t xml:space="preserve">      ________________________________________________________</w:t>
      </w:r>
    </w:p>
    <w:sectPr w:rsidR="006F2472" w:rsidRPr="00300B42" w:rsidSect="00300B42">
      <w:pgSz w:w="11906" w:h="16838"/>
      <w:pgMar w:top="993"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EC4" w:rsidRDefault="00850EC4" w:rsidP="00E14253">
      <w:pPr>
        <w:spacing w:after="0" w:line="240" w:lineRule="auto"/>
      </w:pPr>
      <w:r>
        <w:separator/>
      </w:r>
    </w:p>
  </w:endnote>
  <w:endnote w:type="continuationSeparator" w:id="0">
    <w:p w:rsidR="00850EC4" w:rsidRDefault="00850EC4" w:rsidP="00E1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EC4" w:rsidRDefault="00850EC4" w:rsidP="00E14253">
      <w:pPr>
        <w:spacing w:after="0" w:line="240" w:lineRule="auto"/>
      </w:pPr>
      <w:r>
        <w:separator/>
      </w:r>
    </w:p>
  </w:footnote>
  <w:footnote w:type="continuationSeparator" w:id="0">
    <w:p w:rsidR="00850EC4" w:rsidRDefault="00850EC4" w:rsidP="00E14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D1254"/>
    <w:multiLevelType w:val="multilevel"/>
    <w:tmpl w:val="8252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305E2C"/>
    <w:multiLevelType w:val="hybridMultilevel"/>
    <w:tmpl w:val="9E12AF54"/>
    <w:lvl w:ilvl="0" w:tplc="49C0AC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AE"/>
    <w:rsid w:val="000E51CD"/>
    <w:rsid w:val="000E790B"/>
    <w:rsid w:val="000F0B6C"/>
    <w:rsid w:val="00124A81"/>
    <w:rsid w:val="00155734"/>
    <w:rsid w:val="001A0719"/>
    <w:rsid w:val="00270182"/>
    <w:rsid w:val="00300B42"/>
    <w:rsid w:val="003C0D92"/>
    <w:rsid w:val="00462067"/>
    <w:rsid w:val="00465F24"/>
    <w:rsid w:val="00466B5D"/>
    <w:rsid w:val="00526739"/>
    <w:rsid w:val="005D4892"/>
    <w:rsid w:val="006F2472"/>
    <w:rsid w:val="007A6DD4"/>
    <w:rsid w:val="007B51CE"/>
    <w:rsid w:val="00821C96"/>
    <w:rsid w:val="00850EC4"/>
    <w:rsid w:val="00854E72"/>
    <w:rsid w:val="0087465C"/>
    <w:rsid w:val="008A390A"/>
    <w:rsid w:val="008B19A2"/>
    <w:rsid w:val="008F6420"/>
    <w:rsid w:val="00924E86"/>
    <w:rsid w:val="009E77AD"/>
    <w:rsid w:val="00A56633"/>
    <w:rsid w:val="00A95DAA"/>
    <w:rsid w:val="00AE5D19"/>
    <w:rsid w:val="00AF5422"/>
    <w:rsid w:val="00C24719"/>
    <w:rsid w:val="00C65FB0"/>
    <w:rsid w:val="00C73F8B"/>
    <w:rsid w:val="00CF0F11"/>
    <w:rsid w:val="00CF105C"/>
    <w:rsid w:val="00D521AE"/>
    <w:rsid w:val="00E14253"/>
    <w:rsid w:val="00E36D51"/>
    <w:rsid w:val="00EA7F30"/>
    <w:rsid w:val="00EC2815"/>
    <w:rsid w:val="00ED58CA"/>
    <w:rsid w:val="00EE26D1"/>
    <w:rsid w:val="00FB3237"/>
    <w:rsid w:val="00FB504F"/>
    <w:rsid w:val="00FE6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873C"/>
  <w15:chartTrackingRefBased/>
  <w15:docId w15:val="{4B3DD866-0E80-4CCA-B552-A37A9B6E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73F8B"/>
    <w:pPr>
      <w:spacing w:after="120"/>
    </w:pPr>
  </w:style>
  <w:style w:type="character" w:customStyle="1" w:styleId="a4">
    <w:name w:val="Основной текст Знак"/>
    <w:basedOn w:val="a0"/>
    <w:link w:val="a3"/>
    <w:uiPriority w:val="99"/>
    <w:semiHidden/>
    <w:rsid w:val="00C73F8B"/>
  </w:style>
  <w:style w:type="paragraph" w:styleId="a5">
    <w:name w:val="No Spacing"/>
    <w:uiPriority w:val="1"/>
    <w:qFormat/>
    <w:rsid w:val="00C73F8B"/>
    <w:pPr>
      <w:spacing w:after="0" w:line="240" w:lineRule="auto"/>
    </w:pPr>
  </w:style>
  <w:style w:type="paragraph" w:customStyle="1" w:styleId="Heading11">
    <w:name w:val="Heading 11"/>
    <w:basedOn w:val="a"/>
    <w:uiPriority w:val="99"/>
    <w:rsid w:val="00C73F8B"/>
    <w:pPr>
      <w:widowControl w:val="0"/>
      <w:autoSpaceDE w:val="0"/>
      <w:autoSpaceDN w:val="0"/>
      <w:spacing w:after="0" w:line="240" w:lineRule="auto"/>
      <w:ind w:left="2397" w:right="2424"/>
      <w:jc w:val="center"/>
      <w:outlineLvl w:val="1"/>
    </w:pPr>
    <w:rPr>
      <w:rFonts w:ascii="Times New Roman" w:eastAsia="Times New Roman" w:hAnsi="Times New Roman" w:cs="Times New Roman"/>
      <w:b/>
      <w:bCs/>
      <w:sz w:val="32"/>
      <w:szCs w:val="32"/>
      <w:lang w:val="uk-UA" w:eastAsia="uk-UA"/>
    </w:rPr>
  </w:style>
  <w:style w:type="paragraph" w:styleId="a6">
    <w:name w:val="Normal (Web)"/>
    <w:basedOn w:val="a"/>
    <w:uiPriority w:val="99"/>
    <w:semiHidden/>
    <w:unhideWhenUsed/>
    <w:rsid w:val="006F2472"/>
    <w:rPr>
      <w:rFonts w:ascii="Times New Roman" w:hAnsi="Times New Roman" w:cs="Times New Roman"/>
      <w:sz w:val="24"/>
      <w:szCs w:val="24"/>
    </w:rPr>
  </w:style>
  <w:style w:type="paragraph" w:styleId="a7">
    <w:name w:val="header"/>
    <w:basedOn w:val="a"/>
    <w:link w:val="a8"/>
    <w:uiPriority w:val="99"/>
    <w:unhideWhenUsed/>
    <w:rsid w:val="00E142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4253"/>
  </w:style>
  <w:style w:type="paragraph" w:styleId="a9">
    <w:name w:val="footer"/>
    <w:basedOn w:val="a"/>
    <w:link w:val="aa"/>
    <w:uiPriority w:val="99"/>
    <w:unhideWhenUsed/>
    <w:rsid w:val="00E142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4253"/>
  </w:style>
  <w:style w:type="character" w:styleId="ab">
    <w:name w:val="Hyperlink"/>
    <w:basedOn w:val="a0"/>
    <w:uiPriority w:val="99"/>
    <w:unhideWhenUsed/>
    <w:rsid w:val="00EA7F30"/>
    <w:rPr>
      <w:color w:val="0563C1" w:themeColor="hyperlink"/>
      <w:u w:val="single"/>
    </w:rPr>
  </w:style>
  <w:style w:type="paragraph" w:styleId="ac">
    <w:name w:val="List Paragraph"/>
    <w:basedOn w:val="a"/>
    <w:uiPriority w:val="34"/>
    <w:qFormat/>
    <w:rsid w:val="001A0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07617">
      <w:bodyDiv w:val="1"/>
      <w:marLeft w:val="0"/>
      <w:marRight w:val="0"/>
      <w:marTop w:val="0"/>
      <w:marBottom w:val="0"/>
      <w:divBdr>
        <w:top w:val="none" w:sz="0" w:space="0" w:color="auto"/>
        <w:left w:val="none" w:sz="0" w:space="0" w:color="auto"/>
        <w:bottom w:val="none" w:sz="0" w:space="0" w:color="auto"/>
        <w:right w:val="none" w:sz="0" w:space="0" w:color="auto"/>
      </w:divBdr>
      <w:divsChild>
        <w:div w:id="1116102066">
          <w:marLeft w:val="0"/>
          <w:marRight w:val="0"/>
          <w:marTop w:val="0"/>
          <w:marBottom w:val="0"/>
          <w:divBdr>
            <w:top w:val="none" w:sz="0" w:space="0" w:color="auto"/>
            <w:left w:val="none" w:sz="0" w:space="0" w:color="auto"/>
            <w:bottom w:val="none" w:sz="0" w:space="0" w:color="auto"/>
            <w:right w:val="none" w:sz="0" w:space="0" w:color="auto"/>
          </w:divBdr>
          <w:divsChild>
            <w:div w:id="873272176">
              <w:marLeft w:val="-225"/>
              <w:marRight w:val="-225"/>
              <w:marTop w:val="0"/>
              <w:marBottom w:val="0"/>
              <w:divBdr>
                <w:top w:val="none" w:sz="0" w:space="0" w:color="auto"/>
                <w:left w:val="none" w:sz="0" w:space="0" w:color="auto"/>
                <w:bottom w:val="none" w:sz="0" w:space="0" w:color="auto"/>
                <w:right w:val="none" w:sz="0" w:space="0" w:color="auto"/>
              </w:divBdr>
              <w:divsChild>
                <w:div w:id="242688630">
                  <w:marLeft w:val="0"/>
                  <w:marRight w:val="0"/>
                  <w:marTop w:val="0"/>
                  <w:marBottom w:val="0"/>
                  <w:divBdr>
                    <w:top w:val="none" w:sz="0" w:space="0" w:color="auto"/>
                    <w:left w:val="none" w:sz="0" w:space="0" w:color="auto"/>
                    <w:bottom w:val="none" w:sz="0" w:space="0" w:color="auto"/>
                    <w:right w:val="none" w:sz="0" w:space="0" w:color="auto"/>
                  </w:divBdr>
                  <w:divsChild>
                    <w:div w:id="43216600">
                      <w:marLeft w:val="0"/>
                      <w:marRight w:val="0"/>
                      <w:marTop w:val="0"/>
                      <w:marBottom w:val="0"/>
                      <w:divBdr>
                        <w:top w:val="none" w:sz="0" w:space="0" w:color="auto"/>
                        <w:left w:val="none" w:sz="0" w:space="0" w:color="auto"/>
                        <w:bottom w:val="none" w:sz="0" w:space="0" w:color="auto"/>
                        <w:right w:val="none" w:sz="0" w:space="0" w:color="auto"/>
                      </w:divBdr>
                    </w:div>
                  </w:divsChild>
                </w:div>
                <w:div w:id="783813047">
                  <w:marLeft w:val="0"/>
                  <w:marRight w:val="0"/>
                  <w:marTop w:val="0"/>
                  <w:marBottom w:val="0"/>
                  <w:divBdr>
                    <w:top w:val="none" w:sz="0" w:space="0" w:color="auto"/>
                    <w:left w:val="none" w:sz="0" w:space="0" w:color="auto"/>
                    <w:bottom w:val="none" w:sz="0" w:space="0" w:color="auto"/>
                    <w:right w:val="none" w:sz="0" w:space="0" w:color="auto"/>
                  </w:divBdr>
                  <w:divsChild>
                    <w:div w:id="747576755">
                      <w:marLeft w:val="0"/>
                      <w:marRight w:val="0"/>
                      <w:marTop w:val="0"/>
                      <w:marBottom w:val="0"/>
                      <w:divBdr>
                        <w:top w:val="none" w:sz="0" w:space="0" w:color="auto"/>
                        <w:left w:val="none" w:sz="0" w:space="0" w:color="auto"/>
                        <w:bottom w:val="none" w:sz="0" w:space="0" w:color="auto"/>
                        <w:right w:val="none" w:sz="0" w:space="0" w:color="auto"/>
                      </w:divBdr>
                    </w:div>
                    <w:div w:id="447551592">
                      <w:marLeft w:val="0"/>
                      <w:marRight w:val="0"/>
                      <w:marTop w:val="0"/>
                      <w:marBottom w:val="750"/>
                      <w:divBdr>
                        <w:top w:val="none" w:sz="0" w:space="0" w:color="auto"/>
                        <w:left w:val="none" w:sz="0" w:space="0" w:color="auto"/>
                        <w:bottom w:val="none" w:sz="0" w:space="0" w:color="auto"/>
                        <w:right w:val="none" w:sz="0" w:space="0" w:color="auto"/>
                      </w:divBdr>
                      <w:divsChild>
                        <w:div w:id="2122992843">
                          <w:marLeft w:val="0"/>
                          <w:marRight w:val="0"/>
                          <w:marTop w:val="0"/>
                          <w:marBottom w:val="300"/>
                          <w:divBdr>
                            <w:top w:val="none" w:sz="0" w:space="0" w:color="auto"/>
                            <w:left w:val="none" w:sz="0" w:space="0" w:color="auto"/>
                            <w:bottom w:val="single" w:sz="6" w:space="8" w:color="E5E5E5"/>
                            <w:right w:val="none" w:sz="0" w:space="0" w:color="auto"/>
                          </w:divBdr>
                        </w:div>
                      </w:divsChild>
                    </w:div>
                    <w:div w:id="587619613">
                      <w:marLeft w:val="0"/>
                      <w:marRight w:val="0"/>
                      <w:marTop w:val="0"/>
                      <w:marBottom w:val="750"/>
                      <w:divBdr>
                        <w:top w:val="none" w:sz="0" w:space="0" w:color="auto"/>
                        <w:left w:val="none" w:sz="0" w:space="0" w:color="auto"/>
                        <w:bottom w:val="none" w:sz="0" w:space="0" w:color="auto"/>
                        <w:right w:val="none" w:sz="0" w:space="0" w:color="auto"/>
                      </w:divBdr>
                      <w:divsChild>
                        <w:div w:id="1330522388">
                          <w:marLeft w:val="0"/>
                          <w:marRight w:val="0"/>
                          <w:marTop w:val="0"/>
                          <w:marBottom w:val="300"/>
                          <w:divBdr>
                            <w:top w:val="none" w:sz="0" w:space="0" w:color="auto"/>
                            <w:left w:val="none" w:sz="0" w:space="0" w:color="auto"/>
                            <w:bottom w:val="single" w:sz="6" w:space="8" w:color="E5E5E5"/>
                            <w:right w:val="none" w:sz="0" w:space="0" w:color="auto"/>
                          </w:divBdr>
                        </w:div>
                        <w:div w:id="1860268546">
                          <w:marLeft w:val="0"/>
                          <w:marRight w:val="0"/>
                          <w:marTop w:val="0"/>
                          <w:marBottom w:val="0"/>
                          <w:divBdr>
                            <w:top w:val="single" w:sz="6" w:space="0" w:color="FFEEBA"/>
                            <w:left w:val="single" w:sz="6" w:space="0" w:color="FFEEBA"/>
                            <w:bottom w:val="single" w:sz="6" w:space="0" w:color="FFEEBA"/>
                            <w:right w:val="single" w:sz="6" w:space="0" w:color="FFEEBA"/>
                          </w:divBdr>
                        </w:div>
                        <w:div w:id="1369835188">
                          <w:marLeft w:val="0"/>
                          <w:marRight w:val="0"/>
                          <w:marTop w:val="0"/>
                          <w:marBottom w:val="300"/>
                          <w:divBdr>
                            <w:top w:val="none" w:sz="0" w:space="0" w:color="auto"/>
                            <w:left w:val="none" w:sz="0" w:space="0" w:color="auto"/>
                            <w:bottom w:val="single" w:sz="6" w:space="8" w:color="E5E5E5"/>
                            <w:right w:val="none" w:sz="0" w:space="0" w:color="auto"/>
                          </w:divBdr>
                        </w:div>
                        <w:div w:id="603466542">
                          <w:marLeft w:val="0"/>
                          <w:marRight w:val="0"/>
                          <w:marTop w:val="0"/>
                          <w:marBottom w:val="180"/>
                          <w:divBdr>
                            <w:top w:val="none" w:sz="0" w:space="0" w:color="auto"/>
                            <w:left w:val="none" w:sz="0" w:space="0" w:color="auto"/>
                            <w:bottom w:val="none" w:sz="0" w:space="0" w:color="auto"/>
                            <w:right w:val="none" w:sz="0" w:space="0" w:color="auto"/>
                          </w:divBdr>
                        </w:div>
                      </w:divsChild>
                    </w:div>
                    <w:div w:id="1645812537">
                      <w:marLeft w:val="0"/>
                      <w:marRight w:val="0"/>
                      <w:marTop w:val="0"/>
                      <w:marBottom w:val="750"/>
                      <w:divBdr>
                        <w:top w:val="none" w:sz="0" w:space="0" w:color="auto"/>
                        <w:left w:val="none" w:sz="0" w:space="0" w:color="auto"/>
                        <w:bottom w:val="none" w:sz="0" w:space="0" w:color="auto"/>
                        <w:right w:val="none" w:sz="0" w:space="0" w:color="auto"/>
                      </w:divBdr>
                      <w:divsChild>
                        <w:div w:id="866873064">
                          <w:marLeft w:val="0"/>
                          <w:marRight w:val="0"/>
                          <w:marTop w:val="0"/>
                          <w:marBottom w:val="300"/>
                          <w:divBdr>
                            <w:top w:val="none" w:sz="0" w:space="0" w:color="auto"/>
                            <w:left w:val="none" w:sz="0" w:space="0" w:color="auto"/>
                            <w:bottom w:val="single" w:sz="6" w:space="8" w:color="E5E5E5"/>
                            <w:right w:val="none" w:sz="0" w:space="0" w:color="auto"/>
                          </w:divBdr>
                        </w:div>
                        <w:div w:id="1864393734">
                          <w:marLeft w:val="0"/>
                          <w:marRight w:val="0"/>
                          <w:marTop w:val="0"/>
                          <w:marBottom w:val="0"/>
                          <w:divBdr>
                            <w:top w:val="none" w:sz="0" w:space="0" w:color="auto"/>
                            <w:left w:val="none" w:sz="0" w:space="0" w:color="auto"/>
                            <w:bottom w:val="none" w:sz="0" w:space="0" w:color="auto"/>
                            <w:right w:val="none" w:sz="0" w:space="0" w:color="auto"/>
                          </w:divBdr>
                        </w:div>
                      </w:divsChild>
                    </w:div>
                    <w:div w:id="1167403715">
                      <w:marLeft w:val="0"/>
                      <w:marRight w:val="0"/>
                      <w:marTop w:val="0"/>
                      <w:marBottom w:val="600"/>
                      <w:divBdr>
                        <w:top w:val="none" w:sz="0" w:space="0" w:color="auto"/>
                        <w:left w:val="none" w:sz="0" w:space="0" w:color="auto"/>
                        <w:bottom w:val="none" w:sz="0" w:space="0" w:color="auto"/>
                        <w:right w:val="none" w:sz="0" w:space="0" w:color="auto"/>
                      </w:divBdr>
                      <w:divsChild>
                        <w:div w:id="1589192720">
                          <w:marLeft w:val="0"/>
                          <w:marRight w:val="0"/>
                          <w:marTop w:val="0"/>
                          <w:marBottom w:val="300"/>
                          <w:divBdr>
                            <w:top w:val="none" w:sz="0" w:space="0" w:color="auto"/>
                            <w:left w:val="none" w:sz="0" w:space="0" w:color="auto"/>
                            <w:bottom w:val="single" w:sz="6" w:space="8" w:color="E5E5E5"/>
                            <w:right w:val="none" w:sz="0" w:space="0" w:color="auto"/>
                          </w:divBdr>
                        </w:div>
                        <w:div w:id="2126194882">
                          <w:marLeft w:val="0"/>
                          <w:marRight w:val="0"/>
                          <w:marTop w:val="0"/>
                          <w:marBottom w:val="150"/>
                          <w:divBdr>
                            <w:top w:val="none" w:sz="0" w:space="0" w:color="auto"/>
                            <w:left w:val="none" w:sz="0" w:space="0" w:color="auto"/>
                            <w:bottom w:val="single" w:sz="6" w:space="8" w:color="E5E5E5"/>
                            <w:right w:val="none" w:sz="0" w:space="0" w:color="auto"/>
                          </w:divBdr>
                          <w:divsChild>
                            <w:div w:id="1349602990">
                              <w:marLeft w:val="-225"/>
                              <w:marRight w:val="-225"/>
                              <w:marTop w:val="0"/>
                              <w:marBottom w:val="0"/>
                              <w:divBdr>
                                <w:top w:val="none" w:sz="0" w:space="0" w:color="auto"/>
                                <w:left w:val="none" w:sz="0" w:space="0" w:color="auto"/>
                                <w:bottom w:val="none" w:sz="0" w:space="0" w:color="auto"/>
                                <w:right w:val="none" w:sz="0" w:space="0" w:color="auto"/>
                              </w:divBdr>
                              <w:divsChild>
                                <w:div w:id="1652757999">
                                  <w:marLeft w:val="0"/>
                                  <w:marRight w:val="0"/>
                                  <w:marTop w:val="0"/>
                                  <w:marBottom w:val="0"/>
                                  <w:divBdr>
                                    <w:top w:val="none" w:sz="0" w:space="0" w:color="auto"/>
                                    <w:left w:val="none" w:sz="0" w:space="0" w:color="auto"/>
                                    <w:bottom w:val="none" w:sz="0" w:space="0" w:color="auto"/>
                                    <w:right w:val="none" w:sz="0" w:space="0" w:color="auto"/>
                                  </w:divBdr>
                                  <w:divsChild>
                                    <w:div w:id="2065522534">
                                      <w:marLeft w:val="0"/>
                                      <w:marRight w:val="0"/>
                                      <w:marTop w:val="0"/>
                                      <w:marBottom w:val="0"/>
                                      <w:divBdr>
                                        <w:top w:val="none" w:sz="0" w:space="0" w:color="auto"/>
                                        <w:left w:val="none" w:sz="0" w:space="0" w:color="auto"/>
                                        <w:bottom w:val="none" w:sz="0" w:space="0" w:color="auto"/>
                                        <w:right w:val="none" w:sz="0" w:space="0" w:color="auto"/>
                                      </w:divBdr>
                                    </w:div>
                                  </w:divsChild>
                                </w:div>
                                <w:div w:id="159270569">
                                  <w:marLeft w:val="0"/>
                                  <w:marRight w:val="0"/>
                                  <w:marTop w:val="0"/>
                                  <w:marBottom w:val="0"/>
                                  <w:divBdr>
                                    <w:top w:val="none" w:sz="0" w:space="0" w:color="auto"/>
                                    <w:left w:val="none" w:sz="0" w:space="0" w:color="auto"/>
                                    <w:bottom w:val="none" w:sz="0" w:space="0" w:color="auto"/>
                                    <w:right w:val="none" w:sz="0" w:space="0" w:color="auto"/>
                                  </w:divBdr>
                                  <w:divsChild>
                                    <w:div w:id="2064675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22491117">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1363483027">
                      <w:marLeft w:val="0"/>
                      <w:marRight w:val="0"/>
                      <w:marTop w:val="0"/>
                      <w:marBottom w:val="750"/>
                      <w:divBdr>
                        <w:top w:val="none" w:sz="0" w:space="0" w:color="auto"/>
                        <w:left w:val="none" w:sz="0" w:space="0" w:color="auto"/>
                        <w:bottom w:val="none" w:sz="0" w:space="0" w:color="auto"/>
                        <w:right w:val="none" w:sz="0" w:space="0" w:color="auto"/>
                      </w:divBdr>
                      <w:divsChild>
                        <w:div w:id="256058706">
                          <w:marLeft w:val="0"/>
                          <w:marRight w:val="0"/>
                          <w:marTop w:val="0"/>
                          <w:marBottom w:val="0"/>
                          <w:divBdr>
                            <w:top w:val="none" w:sz="0" w:space="0" w:color="auto"/>
                            <w:left w:val="none" w:sz="0" w:space="0" w:color="auto"/>
                            <w:bottom w:val="none" w:sz="0" w:space="0" w:color="auto"/>
                            <w:right w:val="none" w:sz="0" w:space="0" w:color="auto"/>
                          </w:divBdr>
                          <w:divsChild>
                            <w:div w:id="1708793019">
                              <w:marLeft w:val="0"/>
                              <w:marRight w:val="0"/>
                              <w:marTop w:val="0"/>
                              <w:marBottom w:val="0"/>
                              <w:divBdr>
                                <w:top w:val="none" w:sz="0" w:space="0" w:color="auto"/>
                                <w:left w:val="none" w:sz="0" w:space="0" w:color="auto"/>
                                <w:bottom w:val="none" w:sz="0" w:space="0" w:color="auto"/>
                                <w:right w:val="none" w:sz="0" w:space="0" w:color="auto"/>
                              </w:divBdr>
                              <w:divsChild>
                                <w:div w:id="1072042341">
                                  <w:marLeft w:val="0"/>
                                  <w:marRight w:val="0"/>
                                  <w:marTop w:val="0"/>
                                  <w:marBottom w:val="0"/>
                                  <w:divBdr>
                                    <w:top w:val="none" w:sz="0" w:space="0" w:color="auto"/>
                                    <w:left w:val="none" w:sz="0" w:space="0" w:color="auto"/>
                                    <w:bottom w:val="none" w:sz="0" w:space="0" w:color="auto"/>
                                    <w:right w:val="none" w:sz="0" w:space="0" w:color="auto"/>
                                  </w:divBdr>
                                  <w:divsChild>
                                    <w:div w:id="5268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3411">
                              <w:marLeft w:val="0"/>
                              <w:marRight w:val="0"/>
                              <w:marTop w:val="0"/>
                              <w:marBottom w:val="0"/>
                              <w:divBdr>
                                <w:top w:val="none" w:sz="0" w:space="0" w:color="auto"/>
                                <w:left w:val="none" w:sz="0" w:space="0" w:color="auto"/>
                                <w:bottom w:val="none" w:sz="0" w:space="0" w:color="auto"/>
                                <w:right w:val="none" w:sz="0" w:space="0" w:color="auto"/>
                              </w:divBdr>
                              <w:divsChild>
                                <w:div w:id="940140180">
                                  <w:marLeft w:val="0"/>
                                  <w:marRight w:val="0"/>
                                  <w:marTop w:val="0"/>
                                  <w:marBottom w:val="0"/>
                                  <w:divBdr>
                                    <w:top w:val="none" w:sz="0" w:space="0" w:color="auto"/>
                                    <w:left w:val="none" w:sz="0" w:space="0" w:color="auto"/>
                                    <w:bottom w:val="none" w:sz="0" w:space="0" w:color="auto"/>
                                    <w:right w:val="none" w:sz="0" w:space="0" w:color="auto"/>
                                  </w:divBdr>
                                  <w:divsChild>
                                    <w:div w:id="2091996783">
                                      <w:marLeft w:val="0"/>
                                      <w:marRight w:val="0"/>
                                      <w:marTop w:val="0"/>
                                      <w:marBottom w:val="0"/>
                                      <w:divBdr>
                                        <w:top w:val="none" w:sz="0" w:space="0" w:color="auto"/>
                                        <w:left w:val="none" w:sz="0" w:space="0" w:color="auto"/>
                                        <w:bottom w:val="none" w:sz="0" w:space="0" w:color="auto"/>
                                        <w:right w:val="none" w:sz="0" w:space="0" w:color="auto"/>
                                      </w:divBdr>
                                    </w:div>
                                    <w:div w:id="1255750441">
                                      <w:marLeft w:val="0"/>
                                      <w:marRight w:val="0"/>
                                      <w:marTop w:val="0"/>
                                      <w:marBottom w:val="0"/>
                                      <w:divBdr>
                                        <w:top w:val="none" w:sz="0" w:space="0" w:color="auto"/>
                                        <w:left w:val="none" w:sz="0" w:space="0" w:color="auto"/>
                                        <w:bottom w:val="none" w:sz="0" w:space="0" w:color="auto"/>
                                        <w:right w:val="none" w:sz="0" w:space="0" w:color="auto"/>
                                      </w:divBdr>
                                      <w:divsChild>
                                        <w:div w:id="13206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313878">
          <w:marLeft w:val="0"/>
          <w:marRight w:val="0"/>
          <w:marTop w:val="0"/>
          <w:marBottom w:val="0"/>
          <w:divBdr>
            <w:top w:val="none" w:sz="0" w:space="0" w:color="auto"/>
            <w:left w:val="none" w:sz="0" w:space="0" w:color="auto"/>
            <w:bottom w:val="none" w:sz="0" w:space="0" w:color="auto"/>
            <w:right w:val="none" w:sz="0" w:space="0" w:color="auto"/>
          </w:divBdr>
          <w:divsChild>
            <w:div w:id="1603757083">
              <w:marLeft w:val="0"/>
              <w:marRight w:val="0"/>
              <w:marTop w:val="0"/>
              <w:marBottom w:val="0"/>
              <w:divBdr>
                <w:top w:val="none" w:sz="0" w:space="0" w:color="auto"/>
                <w:left w:val="none" w:sz="0" w:space="0" w:color="auto"/>
                <w:bottom w:val="none" w:sz="0" w:space="0" w:color="auto"/>
                <w:right w:val="none" w:sz="0" w:space="0" w:color="auto"/>
              </w:divBdr>
              <w:divsChild>
                <w:div w:id="710308338">
                  <w:marLeft w:val="0"/>
                  <w:marRight w:val="0"/>
                  <w:marTop w:val="0"/>
                  <w:marBottom w:val="300"/>
                  <w:divBdr>
                    <w:top w:val="none" w:sz="0" w:space="0" w:color="auto"/>
                    <w:left w:val="none" w:sz="0" w:space="0" w:color="auto"/>
                    <w:bottom w:val="none" w:sz="0" w:space="0" w:color="auto"/>
                    <w:right w:val="none" w:sz="0" w:space="0" w:color="auto"/>
                  </w:divBdr>
                </w:div>
                <w:div w:id="17795954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0858421">
          <w:marLeft w:val="0"/>
          <w:marRight w:val="0"/>
          <w:marTop w:val="0"/>
          <w:marBottom w:val="0"/>
          <w:divBdr>
            <w:top w:val="none" w:sz="0" w:space="0" w:color="auto"/>
            <w:left w:val="none" w:sz="0" w:space="0" w:color="auto"/>
            <w:bottom w:val="none" w:sz="0" w:space="0" w:color="auto"/>
            <w:right w:val="none" w:sz="0" w:space="0" w:color="auto"/>
          </w:divBdr>
          <w:divsChild>
            <w:div w:id="80180899">
              <w:marLeft w:val="-225"/>
              <w:marRight w:val="-225"/>
              <w:marTop w:val="0"/>
              <w:marBottom w:val="0"/>
              <w:divBdr>
                <w:top w:val="none" w:sz="0" w:space="0" w:color="auto"/>
                <w:left w:val="none" w:sz="0" w:space="0" w:color="auto"/>
                <w:bottom w:val="none" w:sz="0" w:space="0" w:color="auto"/>
                <w:right w:val="none" w:sz="0" w:space="0" w:color="auto"/>
              </w:divBdr>
              <w:divsChild>
                <w:div w:id="1532914575">
                  <w:marLeft w:val="0"/>
                  <w:marRight w:val="0"/>
                  <w:marTop w:val="0"/>
                  <w:marBottom w:val="0"/>
                  <w:divBdr>
                    <w:top w:val="none" w:sz="0" w:space="0" w:color="auto"/>
                    <w:left w:val="none" w:sz="0" w:space="0" w:color="auto"/>
                    <w:bottom w:val="none" w:sz="0" w:space="0" w:color="auto"/>
                    <w:right w:val="none" w:sz="0" w:space="0" w:color="auto"/>
                  </w:divBdr>
                </w:div>
                <w:div w:id="1714577807">
                  <w:marLeft w:val="0"/>
                  <w:marRight w:val="0"/>
                  <w:marTop w:val="0"/>
                  <w:marBottom w:val="0"/>
                  <w:divBdr>
                    <w:top w:val="none" w:sz="0" w:space="0" w:color="auto"/>
                    <w:left w:val="none" w:sz="0" w:space="0" w:color="auto"/>
                    <w:bottom w:val="none" w:sz="0" w:space="0" w:color="auto"/>
                    <w:right w:val="none" w:sz="0" w:space="0" w:color="auto"/>
                  </w:divBdr>
                </w:div>
                <w:div w:id="1051880112">
                  <w:marLeft w:val="0"/>
                  <w:marRight w:val="0"/>
                  <w:marTop w:val="0"/>
                  <w:marBottom w:val="0"/>
                  <w:divBdr>
                    <w:top w:val="none" w:sz="0" w:space="0" w:color="auto"/>
                    <w:left w:val="none" w:sz="0" w:space="0" w:color="auto"/>
                    <w:bottom w:val="none" w:sz="0" w:space="0" w:color="auto"/>
                    <w:right w:val="none" w:sz="0" w:space="0" w:color="auto"/>
                  </w:divBdr>
                  <w:divsChild>
                    <w:div w:id="239945651">
                      <w:marLeft w:val="0"/>
                      <w:marRight w:val="0"/>
                      <w:marTop w:val="0"/>
                      <w:marBottom w:val="0"/>
                      <w:divBdr>
                        <w:top w:val="none" w:sz="0" w:space="0" w:color="auto"/>
                        <w:left w:val="none" w:sz="0" w:space="0" w:color="auto"/>
                        <w:bottom w:val="none" w:sz="0" w:space="0" w:color="auto"/>
                        <w:right w:val="none" w:sz="0" w:space="0" w:color="auto"/>
                      </w:divBdr>
                      <w:divsChild>
                        <w:div w:id="813644070">
                          <w:marLeft w:val="-225"/>
                          <w:marRight w:val="-225"/>
                          <w:marTop w:val="0"/>
                          <w:marBottom w:val="0"/>
                          <w:divBdr>
                            <w:top w:val="none" w:sz="0" w:space="0" w:color="auto"/>
                            <w:left w:val="none" w:sz="0" w:space="0" w:color="auto"/>
                            <w:bottom w:val="none" w:sz="0" w:space="0" w:color="auto"/>
                            <w:right w:val="none" w:sz="0" w:space="0" w:color="auto"/>
                          </w:divBdr>
                          <w:divsChild>
                            <w:div w:id="110874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zakon.rada.gov.ua/laws/show/2866-1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zakon.rada.gov.ua/laws/show/2866-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229-1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2866-15" TargetMode="External"/><Relationship Id="rId4" Type="http://schemas.openxmlformats.org/officeDocument/2006/relationships/webSettings" Target="webSettings.xml"/><Relationship Id="rId9" Type="http://schemas.openxmlformats.org/officeDocument/2006/relationships/hyperlink" Target="https://zakon.rada.gov.ua/laws/show/2229-19"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11</Pages>
  <Words>12425</Words>
  <Characters>7083</Characters>
  <Application>Microsoft Office Word</Application>
  <DocSecurity>0</DocSecurity>
  <Lines>59</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Prime</cp:lastModifiedBy>
  <cp:revision>20</cp:revision>
  <dcterms:created xsi:type="dcterms:W3CDTF">2024-05-22T08:19:00Z</dcterms:created>
  <dcterms:modified xsi:type="dcterms:W3CDTF">2024-07-01T08:05:00Z</dcterms:modified>
</cp:coreProperties>
</file>