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7904" w14:textId="77777777" w:rsidR="009C202E" w:rsidRDefault="00B406FB" w:rsidP="00B406FB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B406FB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</w:p>
    <w:p w14:paraId="1A895AFF" w14:textId="574E150C" w:rsidR="00B406FB" w:rsidRPr="00B406FB" w:rsidRDefault="00B406FB" w:rsidP="00B406FB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B406FB">
        <w:rPr>
          <w:rFonts w:ascii="Times New Roman" w:hAnsi="Times New Roman" w:cs="Times New Roman"/>
          <w:color w:val="000000"/>
          <w:sz w:val="28"/>
          <w:szCs w:val="28"/>
        </w:rPr>
        <w:t xml:space="preserve">до рішення міської ради </w:t>
      </w:r>
    </w:p>
    <w:p w14:paraId="22749705" w14:textId="77835611" w:rsidR="00B406FB" w:rsidRPr="00B406FB" w:rsidRDefault="00B406FB" w:rsidP="00B406FB">
      <w:pPr>
        <w:spacing w:after="0" w:line="240" w:lineRule="auto"/>
        <w:ind w:left="1034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06FB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9C202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1293B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B406FB">
        <w:rPr>
          <w:rFonts w:ascii="Times New Roman" w:hAnsi="Times New Roman" w:cs="Times New Roman"/>
          <w:color w:val="000000"/>
          <w:sz w:val="28"/>
          <w:szCs w:val="28"/>
        </w:rPr>
        <w:t>2024 року №</w:t>
      </w:r>
      <w:r w:rsidR="009C202E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bookmarkStart w:id="0" w:name="_GoBack"/>
      <w:bookmarkEnd w:id="0"/>
    </w:p>
    <w:p w14:paraId="325A275D" w14:textId="77777777" w:rsidR="00B406FB" w:rsidRDefault="00B406FB" w:rsidP="00B406FB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2B21399" w14:textId="35D11D34" w:rsidR="00BE0F1E" w:rsidRPr="000F4B7F" w:rsidRDefault="000F4B7F" w:rsidP="00022D40">
      <w:pPr>
        <w:jc w:val="center"/>
        <w:rPr>
          <w:rFonts w:ascii="Times New Roman" w:hAnsi="Times New Roman" w:cs="Times New Roman"/>
          <w:b/>
        </w:rPr>
      </w:pPr>
      <w:r w:rsidRPr="000F4B7F">
        <w:rPr>
          <w:rFonts w:ascii="Times New Roman" w:hAnsi="Times New Roman" w:cs="Times New Roman"/>
          <w:b/>
          <w:sz w:val="28"/>
          <w:szCs w:val="28"/>
          <w:lang w:eastAsia="ru-RU"/>
        </w:rPr>
        <w:t>План трансформації мережі закладів загальної середньої освіти Новоодеської міської ради на 2025-2027 роки</w:t>
      </w:r>
      <w:r w:rsidR="00022D40" w:rsidRPr="000F4B7F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5246" w:type="pct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3124"/>
        <w:gridCol w:w="1489"/>
        <w:gridCol w:w="2127"/>
        <w:gridCol w:w="2692"/>
        <w:gridCol w:w="2127"/>
        <w:gridCol w:w="3828"/>
      </w:tblGrid>
      <w:tr w:rsidR="00F61FE4" w:rsidRPr="00022D40" w14:paraId="4C6D6FBB" w14:textId="77777777" w:rsidTr="009F1796">
        <w:trPr>
          <w:jc w:val="center"/>
        </w:trPr>
        <w:tc>
          <w:tcPr>
            <w:tcW w:w="153" w:type="pct"/>
          </w:tcPr>
          <w:p w14:paraId="4DDCEFAD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 </w:t>
            </w:r>
          </w:p>
          <w:p w14:paraId="2FE39EDC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984" w:type="pct"/>
          </w:tcPr>
          <w:p w14:paraId="4A521DB0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закладу освіти</w:t>
            </w:r>
          </w:p>
        </w:tc>
        <w:tc>
          <w:tcPr>
            <w:tcW w:w="469" w:type="pct"/>
          </w:tcPr>
          <w:p w14:paraId="4B49B284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Тип закладу освіти</w:t>
            </w:r>
          </w:p>
        </w:tc>
        <w:tc>
          <w:tcPr>
            <w:tcW w:w="670" w:type="pct"/>
          </w:tcPr>
          <w:p w14:paraId="65525A07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Тип закладу освіти після трансформації </w:t>
            </w:r>
          </w:p>
        </w:tc>
        <w:tc>
          <w:tcPr>
            <w:tcW w:w="848" w:type="pct"/>
          </w:tcPr>
          <w:p w14:paraId="2354A3D9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Освітні </w:t>
            </w:r>
          </w:p>
          <w:p w14:paraId="011E857E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рівні після трансформації</w:t>
            </w:r>
          </w:p>
        </w:tc>
        <w:tc>
          <w:tcPr>
            <w:tcW w:w="670" w:type="pct"/>
          </w:tcPr>
          <w:p w14:paraId="0AF3D518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 (місяць, рік), у якому заплановано трансформацію закладу освіти</w:t>
            </w:r>
          </w:p>
        </w:tc>
        <w:tc>
          <w:tcPr>
            <w:tcW w:w="1206" w:type="pct"/>
          </w:tcPr>
          <w:p w14:paraId="4742B48A" w14:textId="1FEB59F5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Заходи, необхідні для здійснення трансформації</w:t>
            </w:r>
            <w:r w:rsid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закладу освіти</w:t>
            </w:r>
          </w:p>
        </w:tc>
      </w:tr>
      <w:tr w:rsidR="00F61FE4" w:rsidRPr="00022D40" w14:paraId="3AC135BB" w14:textId="77777777" w:rsidTr="009F1796">
        <w:trPr>
          <w:trHeight w:val="720"/>
          <w:jc w:val="center"/>
        </w:trPr>
        <w:tc>
          <w:tcPr>
            <w:tcW w:w="153" w:type="pct"/>
          </w:tcPr>
          <w:p w14:paraId="1D6426F0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984" w:type="pct"/>
          </w:tcPr>
          <w:p w14:paraId="26367C09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Новоодеський ліцей №1</w:t>
            </w:r>
          </w:p>
        </w:tc>
        <w:tc>
          <w:tcPr>
            <w:tcW w:w="469" w:type="pct"/>
          </w:tcPr>
          <w:p w14:paraId="13413D9D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ліцей</w:t>
            </w:r>
          </w:p>
        </w:tc>
        <w:tc>
          <w:tcPr>
            <w:tcW w:w="670" w:type="pct"/>
          </w:tcPr>
          <w:p w14:paraId="48E5696E" w14:textId="77777777" w:rsidR="00022D40" w:rsidRPr="00022D40" w:rsidRDefault="00022D40" w:rsidP="004162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 (опорний заклад освіти з філіями)</w:t>
            </w:r>
          </w:p>
        </w:tc>
        <w:tc>
          <w:tcPr>
            <w:tcW w:w="848" w:type="pct"/>
          </w:tcPr>
          <w:p w14:paraId="5CA6EEB9" w14:textId="50DA3B24" w:rsidR="00092699" w:rsidRDefault="00092699" w:rsidP="000926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дошкільна освіта</w:t>
            </w:r>
          </w:p>
          <w:p w14:paraId="240A800C" w14:textId="7B0A7E94" w:rsidR="00022D40" w:rsidRPr="00022D40" w:rsidRDefault="00022D40" w:rsidP="000926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41DF1318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7426B7CB" w14:textId="29B20D36" w:rsidR="00022D40" w:rsidRPr="005B3E13" w:rsidRDefault="005B3E13" w:rsidP="005B3E1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серпень 2027 року</w:t>
            </w:r>
          </w:p>
        </w:tc>
        <w:tc>
          <w:tcPr>
            <w:tcW w:w="1206" w:type="pct"/>
          </w:tcPr>
          <w:p w14:paraId="7056249F" w14:textId="1E439374" w:rsidR="00BC7883" w:rsidRDefault="00022D40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припинення набору учнів до 10 класу </w:t>
            </w:r>
            <w:r w:rsidR="0073107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</w:t>
            </w:r>
            <w:r w:rsidR="00FD0C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2026-2027 н. р. </w:t>
            </w:r>
          </w:p>
          <w:p w14:paraId="6E731C75" w14:textId="77777777" w:rsidR="00BC7883" w:rsidRDefault="00022D40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зміна типу та найменування</w:t>
            </w:r>
          </w:p>
          <w:p w14:paraId="0C65EEE5" w14:textId="0BB65F4F" w:rsidR="00022D40" w:rsidRPr="00BC7883" w:rsidRDefault="00022D40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приведення у відповідність установчих документів закладу</w:t>
            </w:r>
          </w:p>
        </w:tc>
      </w:tr>
      <w:tr w:rsidR="00F61FE4" w:rsidRPr="00022D40" w14:paraId="291E0A58" w14:textId="77777777" w:rsidTr="009F1796">
        <w:trPr>
          <w:trHeight w:val="615"/>
          <w:jc w:val="center"/>
        </w:trPr>
        <w:tc>
          <w:tcPr>
            <w:tcW w:w="153" w:type="pct"/>
          </w:tcPr>
          <w:p w14:paraId="21371D67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984" w:type="pct"/>
          </w:tcPr>
          <w:p w14:paraId="5A6FC36B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Новоодеський ліцей №2</w:t>
            </w:r>
          </w:p>
        </w:tc>
        <w:tc>
          <w:tcPr>
            <w:tcW w:w="469" w:type="pct"/>
          </w:tcPr>
          <w:p w14:paraId="0CA8D942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ліцей</w:t>
            </w:r>
          </w:p>
        </w:tc>
        <w:tc>
          <w:tcPr>
            <w:tcW w:w="670" w:type="pct"/>
          </w:tcPr>
          <w:p w14:paraId="44A37658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</w:tc>
        <w:tc>
          <w:tcPr>
            <w:tcW w:w="848" w:type="pct"/>
          </w:tcPr>
          <w:p w14:paraId="4DFFDEBE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6C10F184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610E54A1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серпень </w:t>
            </w:r>
          </w:p>
          <w:p w14:paraId="7DD1921B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 року</w:t>
            </w:r>
          </w:p>
        </w:tc>
        <w:tc>
          <w:tcPr>
            <w:tcW w:w="1206" w:type="pct"/>
          </w:tcPr>
          <w:p w14:paraId="1A2E4714" w14:textId="77777777" w:rsidR="00BD0092" w:rsidRDefault="00BD0092" w:rsidP="00BD0092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припинення набору учнів до 10 класу на 2026-2027 н. р. </w:t>
            </w:r>
          </w:p>
          <w:p w14:paraId="56514AC2" w14:textId="77777777" w:rsidR="00BC7883" w:rsidRDefault="00BC7883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зміна типу та найменування</w:t>
            </w:r>
          </w:p>
          <w:p w14:paraId="6BDF0C0B" w14:textId="2DF976DA" w:rsidR="00022D40" w:rsidRPr="00BC7883" w:rsidRDefault="00BC7883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приведення у відповідність установчих документів закладу</w:t>
            </w:r>
          </w:p>
        </w:tc>
      </w:tr>
      <w:tr w:rsidR="00F61FE4" w:rsidRPr="00022D40" w14:paraId="4BBFB5CB" w14:textId="77777777" w:rsidTr="009F1796">
        <w:trPr>
          <w:trHeight w:val="283"/>
          <w:jc w:val="center"/>
        </w:trPr>
        <w:tc>
          <w:tcPr>
            <w:tcW w:w="153" w:type="pct"/>
          </w:tcPr>
          <w:p w14:paraId="007FA285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984" w:type="pct"/>
          </w:tcPr>
          <w:p w14:paraId="3B8A85E8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Новоодеський ліцей №3</w:t>
            </w:r>
          </w:p>
        </w:tc>
        <w:tc>
          <w:tcPr>
            <w:tcW w:w="469" w:type="pct"/>
          </w:tcPr>
          <w:p w14:paraId="4C3FFAF6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ліцей</w:t>
            </w:r>
          </w:p>
        </w:tc>
        <w:tc>
          <w:tcPr>
            <w:tcW w:w="670" w:type="pct"/>
          </w:tcPr>
          <w:p w14:paraId="4D8B80F7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</w:tc>
        <w:tc>
          <w:tcPr>
            <w:tcW w:w="848" w:type="pct"/>
          </w:tcPr>
          <w:p w14:paraId="7BDF5626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41F8E884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1B93DF5E" w14:textId="77777777" w:rsidR="00137DCE" w:rsidRDefault="00137DCE" w:rsidP="00137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серпень </w:t>
            </w:r>
          </w:p>
          <w:p w14:paraId="7379FB3F" w14:textId="5ED7E5B3" w:rsidR="00022D40" w:rsidRPr="00137DCE" w:rsidRDefault="00137DCE" w:rsidP="00137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 року</w:t>
            </w:r>
          </w:p>
        </w:tc>
        <w:tc>
          <w:tcPr>
            <w:tcW w:w="1206" w:type="pct"/>
          </w:tcPr>
          <w:p w14:paraId="7C6998F0" w14:textId="77777777" w:rsidR="00BD0092" w:rsidRDefault="00BD0092" w:rsidP="00BD0092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припинення набору учнів до 10 класу на 2026-2027 н. р. </w:t>
            </w:r>
          </w:p>
          <w:p w14:paraId="704974C8" w14:textId="77777777" w:rsidR="00BC7883" w:rsidRDefault="00BC7883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зміна типу та найменування</w:t>
            </w:r>
          </w:p>
          <w:p w14:paraId="29A89141" w14:textId="32688F2D" w:rsidR="00022D40" w:rsidRPr="00BC7883" w:rsidRDefault="00BC7883" w:rsidP="00BC7883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приведення у відповідність установчих документів закладу</w:t>
            </w:r>
          </w:p>
        </w:tc>
      </w:tr>
      <w:tr w:rsidR="00F61FE4" w:rsidRPr="00022D40" w14:paraId="18AD3ED6" w14:textId="77777777" w:rsidTr="009F1796">
        <w:trPr>
          <w:trHeight w:val="425"/>
          <w:jc w:val="center"/>
        </w:trPr>
        <w:tc>
          <w:tcPr>
            <w:tcW w:w="153" w:type="pct"/>
          </w:tcPr>
          <w:p w14:paraId="14ADFF9F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lastRenderedPageBreak/>
              <w:t>4.</w:t>
            </w:r>
          </w:p>
        </w:tc>
        <w:tc>
          <w:tcPr>
            <w:tcW w:w="984" w:type="pct"/>
          </w:tcPr>
          <w:p w14:paraId="72342630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Новоодеський ліцей №4</w:t>
            </w:r>
          </w:p>
        </w:tc>
        <w:tc>
          <w:tcPr>
            <w:tcW w:w="469" w:type="pct"/>
          </w:tcPr>
          <w:p w14:paraId="55A9FED1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ліцей</w:t>
            </w:r>
          </w:p>
        </w:tc>
        <w:tc>
          <w:tcPr>
            <w:tcW w:w="670" w:type="pct"/>
          </w:tcPr>
          <w:p w14:paraId="75A169AB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академічний ліцей</w:t>
            </w:r>
          </w:p>
        </w:tc>
        <w:tc>
          <w:tcPr>
            <w:tcW w:w="848" w:type="pct"/>
          </w:tcPr>
          <w:p w14:paraId="2CFF9083" w14:textId="77777777" w:rsidR="003A7636" w:rsidRDefault="00F61FE4" w:rsidP="00F6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базова середня освіта </w:t>
            </w:r>
          </w:p>
          <w:p w14:paraId="121BE7BA" w14:textId="3EBE7E49" w:rsidR="00022D40" w:rsidRPr="00022D40" w:rsidRDefault="00022D40" w:rsidP="00F6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профільна середня освіта</w:t>
            </w:r>
          </w:p>
        </w:tc>
        <w:tc>
          <w:tcPr>
            <w:tcW w:w="670" w:type="pct"/>
          </w:tcPr>
          <w:p w14:paraId="53957E45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серпень </w:t>
            </w:r>
          </w:p>
          <w:p w14:paraId="291A03A5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 року</w:t>
            </w:r>
          </w:p>
        </w:tc>
        <w:tc>
          <w:tcPr>
            <w:tcW w:w="1206" w:type="pct"/>
          </w:tcPr>
          <w:p w14:paraId="35D51782" w14:textId="77777777" w:rsidR="00137DCE" w:rsidRDefault="00BC7883" w:rsidP="00137DCE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зміна типу та найменування</w:t>
            </w:r>
          </w:p>
          <w:p w14:paraId="660A9DF7" w14:textId="3B07D076" w:rsidR="00022D40" w:rsidRPr="00137DCE" w:rsidRDefault="00BC7883" w:rsidP="00137DCE">
            <w:pPr>
              <w:pStyle w:val="a4"/>
              <w:widowControl w:val="0"/>
              <w:numPr>
                <w:ilvl w:val="0"/>
                <w:numId w:val="3"/>
              </w:numPr>
              <w:ind w:left="177" w:hanging="17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37D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приведення у відповідність установчих документів закладу</w:t>
            </w:r>
          </w:p>
        </w:tc>
      </w:tr>
      <w:tr w:rsidR="00F61FE4" w:rsidRPr="00022D40" w14:paraId="7040E8A9" w14:textId="77777777" w:rsidTr="009F1796">
        <w:trPr>
          <w:trHeight w:val="885"/>
          <w:jc w:val="center"/>
        </w:trPr>
        <w:tc>
          <w:tcPr>
            <w:tcW w:w="153" w:type="pct"/>
          </w:tcPr>
          <w:p w14:paraId="495057F5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5.</w:t>
            </w:r>
          </w:p>
          <w:p w14:paraId="2A4B1F08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984" w:type="pct"/>
          </w:tcPr>
          <w:p w14:paraId="1EF24542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Дільнична гімназія</w:t>
            </w:r>
          </w:p>
        </w:tc>
        <w:tc>
          <w:tcPr>
            <w:tcW w:w="469" w:type="pct"/>
          </w:tcPr>
          <w:p w14:paraId="4F57B62A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</w:tc>
        <w:tc>
          <w:tcPr>
            <w:tcW w:w="670" w:type="pct"/>
          </w:tcPr>
          <w:p w14:paraId="72F44425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філія Новоодеського ліцею №1</w:t>
            </w:r>
          </w:p>
        </w:tc>
        <w:tc>
          <w:tcPr>
            <w:tcW w:w="848" w:type="pct"/>
          </w:tcPr>
          <w:p w14:paraId="1FE725F2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01A77AFA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112575EE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1206" w:type="pct"/>
          </w:tcPr>
          <w:p w14:paraId="6529EC46" w14:textId="6BBBD5E8" w:rsidR="00EA2716" w:rsidRPr="00EA2716" w:rsidRDefault="00EA2716" w:rsidP="00EA27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A271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реорганізація</w:t>
            </w:r>
          </w:p>
        </w:tc>
      </w:tr>
      <w:tr w:rsidR="00F61FE4" w:rsidRPr="00022D40" w14:paraId="50BC53E3" w14:textId="77777777" w:rsidTr="009F1796">
        <w:trPr>
          <w:trHeight w:val="780"/>
          <w:jc w:val="center"/>
        </w:trPr>
        <w:tc>
          <w:tcPr>
            <w:tcW w:w="153" w:type="pct"/>
          </w:tcPr>
          <w:p w14:paraId="052A8280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984" w:type="pct"/>
          </w:tcPr>
          <w:p w14:paraId="4ADD1994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Озерненська гімназія</w:t>
            </w:r>
          </w:p>
        </w:tc>
        <w:tc>
          <w:tcPr>
            <w:tcW w:w="469" w:type="pct"/>
          </w:tcPr>
          <w:p w14:paraId="1F2B1BA2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</w:tc>
        <w:tc>
          <w:tcPr>
            <w:tcW w:w="670" w:type="pct"/>
          </w:tcPr>
          <w:p w14:paraId="53CFD9A9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філія Новоодеського ліцею №1</w:t>
            </w:r>
          </w:p>
        </w:tc>
        <w:tc>
          <w:tcPr>
            <w:tcW w:w="848" w:type="pct"/>
          </w:tcPr>
          <w:p w14:paraId="2CCE0633" w14:textId="77777777" w:rsidR="00022D40" w:rsidRPr="00022D40" w:rsidRDefault="00022D40" w:rsidP="00022D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дошкільна освіта</w:t>
            </w:r>
          </w:p>
          <w:p w14:paraId="67DE10FE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4D3ECFFE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7DBE1671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1206" w:type="pct"/>
          </w:tcPr>
          <w:p w14:paraId="006FDEB9" w14:textId="77777777" w:rsidR="00022D40" w:rsidRPr="00022D40" w:rsidRDefault="00022D40" w:rsidP="00EA2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реорганізація</w:t>
            </w:r>
          </w:p>
        </w:tc>
      </w:tr>
      <w:tr w:rsidR="00F61FE4" w:rsidRPr="00022D40" w14:paraId="7892F9DE" w14:textId="77777777" w:rsidTr="009F1796">
        <w:trPr>
          <w:trHeight w:val="780"/>
          <w:jc w:val="center"/>
        </w:trPr>
        <w:tc>
          <w:tcPr>
            <w:tcW w:w="153" w:type="pct"/>
          </w:tcPr>
          <w:p w14:paraId="63EB0E98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984" w:type="pct"/>
          </w:tcPr>
          <w:p w14:paraId="4B9BC2F9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Підлісненська гімназія</w:t>
            </w:r>
          </w:p>
        </w:tc>
        <w:tc>
          <w:tcPr>
            <w:tcW w:w="469" w:type="pct"/>
          </w:tcPr>
          <w:p w14:paraId="3193978F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</w:tc>
        <w:tc>
          <w:tcPr>
            <w:tcW w:w="670" w:type="pct"/>
          </w:tcPr>
          <w:p w14:paraId="062A1F45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гімназія </w:t>
            </w:r>
          </w:p>
          <w:p w14:paraId="18FE5723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(з дошкільним підрозділом)</w:t>
            </w:r>
          </w:p>
        </w:tc>
        <w:tc>
          <w:tcPr>
            <w:tcW w:w="848" w:type="pct"/>
          </w:tcPr>
          <w:p w14:paraId="70618E9D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дошкільна освіта</w:t>
            </w:r>
          </w:p>
          <w:p w14:paraId="69A90003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13727159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28731948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1206" w:type="pct"/>
          </w:tcPr>
          <w:p w14:paraId="629DB09A" w14:textId="713344EF" w:rsidR="00022D40" w:rsidRPr="00022D40" w:rsidRDefault="00E00099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приєднання Підлісненського закладу дошкільної освіти у порядку реорганізації</w:t>
            </w:r>
          </w:p>
        </w:tc>
      </w:tr>
      <w:tr w:rsidR="00F61FE4" w:rsidRPr="00022D40" w14:paraId="4FAEB39C" w14:textId="77777777" w:rsidTr="009F1796">
        <w:trPr>
          <w:jc w:val="center"/>
        </w:trPr>
        <w:tc>
          <w:tcPr>
            <w:tcW w:w="153" w:type="pct"/>
          </w:tcPr>
          <w:p w14:paraId="3988B68E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984" w:type="pct"/>
          </w:tcPr>
          <w:p w14:paraId="4CD037A2" w14:textId="77777777" w:rsidR="00022D40" w:rsidRPr="00022D40" w:rsidRDefault="00022D40" w:rsidP="004162B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Троїцька гімназія</w:t>
            </w:r>
          </w:p>
        </w:tc>
        <w:tc>
          <w:tcPr>
            <w:tcW w:w="469" w:type="pct"/>
          </w:tcPr>
          <w:p w14:paraId="6AF317B8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</w:tc>
        <w:tc>
          <w:tcPr>
            <w:tcW w:w="670" w:type="pct"/>
          </w:tcPr>
          <w:p w14:paraId="0AE1CDD5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гімназія</w:t>
            </w:r>
          </w:p>
          <w:p w14:paraId="13A20BB8" w14:textId="20427AEB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848" w:type="pct"/>
          </w:tcPr>
          <w:p w14:paraId="5104D1E2" w14:textId="77777777" w:rsidR="00AF0411" w:rsidRPr="00022D40" w:rsidRDefault="00AF0411" w:rsidP="00AF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  <w:p w14:paraId="4AA8532E" w14:textId="40F4B9EC" w:rsidR="00022D40" w:rsidRPr="00022D40" w:rsidRDefault="00AF0411" w:rsidP="00AF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базова середня освіта</w:t>
            </w:r>
          </w:p>
        </w:tc>
        <w:tc>
          <w:tcPr>
            <w:tcW w:w="670" w:type="pct"/>
          </w:tcPr>
          <w:p w14:paraId="368BF489" w14:textId="68DD58AB" w:rsidR="00A71E98" w:rsidRDefault="00AF0411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14:paraId="0E9F87C5" w14:textId="77777777" w:rsidR="00022D40" w:rsidRPr="00A71E98" w:rsidRDefault="00022D40" w:rsidP="00A71E9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06" w:type="pct"/>
          </w:tcPr>
          <w:p w14:paraId="32310A08" w14:textId="4FCD0E67" w:rsidR="00022D40" w:rsidRPr="00022D40" w:rsidRDefault="00AF0411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F61FE4" w:rsidRPr="00022D40" w14:paraId="043A35B4" w14:textId="77777777" w:rsidTr="009F1796">
        <w:trPr>
          <w:jc w:val="center"/>
        </w:trPr>
        <w:tc>
          <w:tcPr>
            <w:tcW w:w="153" w:type="pct"/>
          </w:tcPr>
          <w:p w14:paraId="7C2D49D3" w14:textId="77777777" w:rsidR="00022D40" w:rsidRPr="00022D40" w:rsidRDefault="00022D40" w:rsidP="004162BE">
            <w:pPr>
              <w:pStyle w:val="1"/>
              <w:widowControl w:val="0"/>
              <w:ind w:left="0"/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022D40">
              <w:rPr>
                <w:bCs/>
                <w:iCs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984" w:type="pct"/>
          </w:tcPr>
          <w:p w14:paraId="707621E7" w14:textId="77777777" w:rsidR="00022D40" w:rsidRPr="00022D40" w:rsidRDefault="00022D40" w:rsidP="004162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Димівська початкова школа</w:t>
            </w:r>
          </w:p>
        </w:tc>
        <w:tc>
          <w:tcPr>
            <w:tcW w:w="469" w:type="pct"/>
          </w:tcPr>
          <w:p w14:paraId="7EFF9DAA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початкова </w:t>
            </w:r>
          </w:p>
          <w:p w14:paraId="2F50819D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школа</w:t>
            </w:r>
          </w:p>
        </w:tc>
        <w:tc>
          <w:tcPr>
            <w:tcW w:w="670" w:type="pct"/>
          </w:tcPr>
          <w:p w14:paraId="0B6CB72A" w14:textId="77777777" w:rsidR="00F61FE4" w:rsidRPr="00022D40" w:rsidRDefault="00F61FE4" w:rsidP="00F6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початкова </w:t>
            </w:r>
          </w:p>
          <w:p w14:paraId="3E892B71" w14:textId="64BB85B8" w:rsidR="00022D40" w:rsidRPr="00022D40" w:rsidRDefault="00F61FE4" w:rsidP="00F6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школа</w:t>
            </w:r>
          </w:p>
        </w:tc>
        <w:tc>
          <w:tcPr>
            <w:tcW w:w="848" w:type="pct"/>
          </w:tcPr>
          <w:p w14:paraId="54BAC0A5" w14:textId="77777777" w:rsidR="00022D40" w:rsidRPr="00022D40" w:rsidRDefault="00022D40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22D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початкова освіта</w:t>
            </w:r>
          </w:p>
        </w:tc>
        <w:tc>
          <w:tcPr>
            <w:tcW w:w="670" w:type="pct"/>
          </w:tcPr>
          <w:p w14:paraId="1B7D5F19" w14:textId="578D36A5" w:rsidR="00022D40" w:rsidRPr="00022D40" w:rsidRDefault="00AF0411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06" w:type="pct"/>
          </w:tcPr>
          <w:p w14:paraId="33B5FDCD" w14:textId="54049B77" w:rsidR="00022D40" w:rsidRPr="00022D40" w:rsidRDefault="00AF0411" w:rsidP="0041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4A3E29F8" w14:textId="4BAA9F91" w:rsidR="00022D40" w:rsidRDefault="00022D40">
      <w:pPr>
        <w:rPr>
          <w:b/>
        </w:rPr>
      </w:pPr>
    </w:p>
    <w:p w14:paraId="6BB86154" w14:textId="1B4189CB" w:rsidR="0001293B" w:rsidRDefault="0001293B" w:rsidP="0001293B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14:paraId="4FB1E744" w14:textId="77777777" w:rsidR="0001293B" w:rsidRPr="00022D40" w:rsidRDefault="0001293B">
      <w:pPr>
        <w:rPr>
          <w:b/>
        </w:rPr>
      </w:pPr>
    </w:p>
    <w:sectPr w:rsidR="0001293B" w:rsidRPr="00022D40" w:rsidSect="00886BD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F271" w14:textId="77777777" w:rsidR="00D40AAA" w:rsidRDefault="00D40AAA" w:rsidP="00022D40">
      <w:pPr>
        <w:spacing w:after="0" w:line="240" w:lineRule="auto"/>
      </w:pPr>
      <w:r>
        <w:separator/>
      </w:r>
    </w:p>
  </w:endnote>
  <w:endnote w:type="continuationSeparator" w:id="0">
    <w:p w14:paraId="1ED6E6C3" w14:textId="77777777" w:rsidR="00D40AAA" w:rsidRDefault="00D40AAA" w:rsidP="000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24E3" w14:textId="77777777" w:rsidR="00D40AAA" w:rsidRDefault="00D40AAA" w:rsidP="00022D40">
      <w:pPr>
        <w:spacing w:after="0" w:line="240" w:lineRule="auto"/>
      </w:pPr>
      <w:r>
        <w:separator/>
      </w:r>
    </w:p>
  </w:footnote>
  <w:footnote w:type="continuationSeparator" w:id="0">
    <w:p w14:paraId="5D5B3933" w14:textId="77777777" w:rsidR="00D40AAA" w:rsidRDefault="00D40AAA" w:rsidP="0002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2ACE"/>
    <w:multiLevelType w:val="hybridMultilevel"/>
    <w:tmpl w:val="C7C8B8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2475"/>
    <w:multiLevelType w:val="hybridMultilevel"/>
    <w:tmpl w:val="ACFAA8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6DB6"/>
    <w:multiLevelType w:val="hybridMultilevel"/>
    <w:tmpl w:val="B2A4E346"/>
    <w:lvl w:ilvl="0" w:tplc="BE3EE7C2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2311"/>
    <w:multiLevelType w:val="hybridMultilevel"/>
    <w:tmpl w:val="860A8D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3A1E"/>
    <w:multiLevelType w:val="hybridMultilevel"/>
    <w:tmpl w:val="726C105A"/>
    <w:lvl w:ilvl="0" w:tplc="A97A276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E1C21"/>
    <w:multiLevelType w:val="hybridMultilevel"/>
    <w:tmpl w:val="72A0CEDA"/>
    <w:lvl w:ilvl="0" w:tplc="E0D4B06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E2"/>
    <w:rsid w:val="0001293B"/>
    <w:rsid w:val="00022D40"/>
    <w:rsid w:val="00092699"/>
    <w:rsid w:val="000B3A18"/>
    <w:rsid w:val="000D0FA3"/>
    <w:rsid w:val="000F4B7F"/>
    <w:rsid w:val="00135459"/>
    <w:rsid w:val="00137DCE"/>
    <w:rsid w:val="00172EE2"/>
    <w:rsid w:val="0017622F"/>
    <w:rsid w:val="001A4B60"/>
    <w:rsid w:val="001F21A1"/>
    <w:rsid w:val="00226F64"/>
    <w:rsid w:val="00312240"/>
    <w:rsid w:val="00335ADB"/>
    <w:rsid w:val="0038302B"/>
    <w:rsid w:val="003A7636"/>
    <w:rsid w:val="003E3515"/>
    <w:rsid w:val="00424882"/>
    <w:rsid w:val="00481E81"/>
    <w:rsid w:val="00550C52"/>
    <w:rsid w:val="005B1B8F"/>
    <w:rsid w:val="005B3E13"/>
    <w:rsid w:val="00670BB4"/>
    <w:rsid w:val="006F266C"/>
    <w:rsid w:val="00731079"/>
    <w:rsid w:val="007E611F"/>
    <w:rsid w:val="008055B2"/>
    <w:rsid w:val="00886BD4"/>
    <w:rsid w:val="0094009D"/>
    <w:rsid w:val="009734EC"/>
    <w:rsid w:val="009A37E3"/>
    <w:rsid w:val="009C202E"/>
    <w:rsid w:val="009F1796"/>
    <w:rsid w:val="00A464A4"/>
    <w:rsid w:val="00A71E98"/>
    <w:rsid w:val="00AD611A"/>
    <w:rsid w:val="00AF0411"/>
    <w:rsid w:val="00B406FB"/>
    <w:rsid w:val="00BC7883"/>
    <w:rsid w:val="00BD0092"/>
    <w:rsid w:val="00BE0F1E"/>
    <w:rsid w:val="00C21356"/>
    <w:rsid w:val="00C22C4C"/>
    <w:rsid w:val="00C40469"/>
    <w:rsid w:val="00C42305"/>
    <w:rsid w:val="00C746D8"/>
    <w:rsid w:val="00D22BBD"/>
    <w:rsid w:val="00D302E2"/>
    <w:rsid w:val="00D40AAA"/>
    <w:rsid w:val="00E00099"/>
    <w:rsid w:val="00E050E3"/>
    <w:rsid w:val="00EA2716"/>
    <w:rsid w:val="00EA56A9"/>
    <w:rsid w:val="00F32FA9"/>
    <w:rsid w:val="00F61FE4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2FFA"/>
  <w15:chartTrackingRefBased/>
  <w15:docId w15:val="{4925C6D6-3659-4420-B73A-2FAD6A9A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886B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86BD4"/>
    <w:pPr>
      <w:suppressAutoHyphens/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A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2D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D40"/>
  </w:style>
  <w:style w:type="paragraph" w:styleId="a7">
    <w:name w:val="footer"/>
    <w:basedOn w:val="a"/>
    <w:link w:val="a8"/>
    <w:uiPriority w:val="99"/>
    <w:unhideWhenUsed/>
    <w:rsid w:val="00022D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Prime</cp:lastModifiedBy>
  <cp:revision>66</cp:revision>
  <cp:lastPrinted>2024-12-02T14:51:00Z</cp:lastPrinted>
  <dcterms:created xsi:type="dcterms:W3CDTF">2024-11-25T08:36:00Z</dcterms:created>
  <dcterms:modified xsi:type="dcterms:W3CDTF">2024-12-12T14:24:00Z</dcterms:modified>
</cp:coreProperties>
</file>