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05" w:rsidRPr="001B4205" w:rsidRDefault="00407B88" w:rsidP="001B4205">
      <w:pPr>
        <w:pStyle w:val="a4"/>
        <w:ind w:left="0"/>
        <w:jc w:val="center"/>
        <w:rPr>
          <w:sz w:val="23"/>
          <w:szCs w:val="24"/>
        </w:rPr>
      </w:pPr>
      <w:r>
        <w:pict>
          <v:group id="Группа 1" o:spid="_x0000_s1033" style="width:37.25pt;height:47.45pt;mso-position-horizontal-relative:char;mso-position-vertical-relative:line" coordsize="676,961">
            <v:shape id="Freeform 3" o:spid="_x0000_s1034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35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36" style="position:absolute;left:73;top:72;width:529;height:813;visibility:visible;mso-wrap-style:square;v-text-anchor:top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7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8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9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6" o:title=""/>
            </v:shape>
            <w10:wrap type="none"/>
            <w10:anchorlock/>
          </v:group>
        </w:pict>
      </w:r>
    </w:p>
    <w:p w:rsidR="001B4205" w:rsidRPr="001B4205" w:rsidRDefault="001B4205" w:rsidP="001B4205">
      <w:pPr>
        <w:pStyle w:val="a4"/>
        <w:spacing w:before="89" w:line="322" w:lineRule="exact"/>
        <w:ind w:left="0"/>
        <w:jc w:val="center"/>
      </w:pPr>
      <w:r w:rsidRPr="001B4205">
        <w:t>НОВООДЕСЬКА МІСЬКА РАДА</w:t>
      </w:r>
    </w:p>
    <w:p w:rsidR="001B4205" w:rsidRPr="001B4205" w:rsidRDefault="001C5BC6" w:rsidP="001B4205">
      <w:pPr>
        <w:pStyle w:val="a4"/>
        <w:spacing w:before="89" w:line="322" w:lineRule="exact"/>
        <w:ind w:left="0"/>
        <w:jc w:val="center"/>
      </w:pPr>
      <w:r>
        <w:t xml:space="preserve"> </w:t>
      </w:r>
      <w:r w:rsidR="001B4205" w:rsidRPr="001B4205">
        <w:t>МИКОЛАЇВСЬКОЇ ОБЛАСТІ</w:t>
      </w:r>
    </w:p>
    <w:p w:rsidR="001B4205" w:rsidRPr="001B4205" w:rsidRDefault="001B4205" w:rsidP="001B4205">
      <w:pPr>
        <w:pStyle w:val="a4"/>
        <w:spacing w:before="89" w:line="322" w:lineRule="exact"/>
        <w:ind w:left="0"/>
        <w:jc w:val="center"/>
      </w:pPr>
    </w:p>
    <w:p w:rsidR="001B4205" w:rsidRDefault="001B4205" w:rsidP="001B4205">
      <w:pPr>
        <w:pStyle w:val="Heading11"/>
        <w:ind w:left="0" w:right="0"/>
        <w:rPr>
          <w:sz w:val="28"/>
          <w:szCs w:val="28"/>
        </w:rPr>
      </w:pPr>
      <w:r w:rsidRPr="001B4205">
        <w:rPr>
          <w:sz w:val="28"/>
          <w:szCs w:val="28"/>
        </w:rPr>
        <w:t>Р І Ш Е Н Н Я</w:t>
      </w:r>
    </w:p>
    <w:p w:rsidR="008B1153" w:rsidRPr="001B4205" w:rsidRDefault="008B1153" w:rsidP="001B4205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010"/>
      </w:tblGrid>
      <w:tr w:rsidR="001B4205" w:rsidRPr="001B4205" w:rsidTr="00266DDE">
        <w:trPr>
          <w:trHeight w:val="583"/>
        </w:trPr>
        <w:tc>
          <w:tcPr>
            <w:tcW w:w="6345" w:type="dxa"/>
            <w:hideMark/>
          </w:tcPr>
          <w:p w:rsidR="001B4205" w:rsidRPr="001B4205" w:rsidRDefault="001B4205" w:rsidP="00F100F1">
            <w:pPr>
              <w:pStyle w:val="a4"/>
              <w:spacing w:before="89" w:line="322" w:lineRule="exact"/>
              <w:ind w:left="0"/>
            </w:pPr>
            <w:r w:rsidRPr="001B4205">
              <w:t xml:space="preserve">Від </w:t>
            </w:r>
            <w:r w:rsidR="00F703B8">
              <w:t>11</w:t>
            </w:r>
            <w:r w:rsidRPr="001B4205">
              <w:t>.1</w:t>
            </w:r>
            <w:r w:rsidR="00F703B8">
              <w:t>2</w:t>
            </w:r>
            <w:r w:rsidRPr="001B4205">
              <w:t xml:space="preserve">.2024 р. № </w:t>
            </w:r>
            <w:r w:rsidR="00F703B8">
              <w:t>41</w:t>
            </w:r>
          </w:p>
          <w:p w:rsidR="001B4205" w:rsidRPr="001B4205" w:rsidRDefault="001B4205" w:rsidP="00F100F1">
            <w:pPr>
              <w:pStyle w:val="a4"/>
              <w:spacing w:before="89" w:line="322" w:lineRule="exact"/>
              <w:ind w:left="0"/>
            </w:pPr>
            <w:r w:rsidRPr="001B4205">
              <w:t>м. Нова Одеса</w:t>
            </w:r>
            <w:r w:rsidRPr="001B4205">
              <w:rPr>
                <w:u w:val="single"/>
              </w:rPr>
              <w:t xml:space="preserve">        </w:t>
            </w:r>
            <w:r w:rsidRPr="001B4205">
              <w:t xml:space="preserve"> </w:t>
            </w:r>
          </w:p>
        </w:tc>
        <w:tc>
          <w:tcPr>
            <w:tcW w:w="3010" w:type="dxa"/>
            <w:hideMark/>
          </w:tcPr>
          <w:p w:rsidR="001B4205" w:rsidRPr="001B4205" w:rsidRDefault="001B4205" w:rsidP="00F703B8">
            <w:pPr>
              <w:pStyle w:val="a4"/>
              <w:spacing w:before="89" w:line="322" w:lineRule="exact"/>
              <w:ind w:left="0"/>
            </w:pPr>
            <w:r w:rsidRPr="001B4205">
              <w:t>XL сесія міської ради восьмого скликання</w:t>
            </w:r>
          </w:p>
        </w:tc>
      </w:tr>
    </w:tbl>
    <w:p w:rsidR="001B4205" w:rsidRDefault="001B4205" w:rsidP="001B42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B1153" w:rsidRPr="001B4205" w:rsidRDefault="008B1153" w:rsidP="001B42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9053B" w:rsidRPr="001B4205" w:rsidTr="00F703B8">
        <w:tc>
          <w:tcPr>
            <w:tcW w:w="5211" w:type="dxa"/>
          </w:tcPr>
          <w:p w:rsidR="00E9053B" w:rsidRPr="001B4205" w:rsidRDefault="00E9053B" w:rsidP="00EA3AFE">
            <w:pPr>
              <w:pStyle w:val="Sentr"/>
              <w:tabs>
                <w:tab w:val="left" w:pos="7905"/>
              </w:tabs>
              <w:spacing w:before="57"/>
              <w:jc w:val="both"/>
              <w:rPr>
                <w:b/>
                <w:sz w:val="28"/>
                <w:szCs w:val="28"/>
                <w:lang w:val="uk-UA"/>
              </w:rPr>
            </w:pPr>
            <w:r w:rsidRPr="001B4205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EA3AFE" w:rsidRPr="001B4205">
              <w:rPr>
                <w:b/>
                <w:sz w:val="28"/>
                <w:szCs w:val="28"/>
                <w:lang w:val="uk-UA"/>
              </w:rPr>
              <w:t xml:space="preserve">надання згоди ТОВ «АГРІ ТРАНС СІСТЕМС» на укладання договору купівлі-продажу земельної ділянки з розстроченням платежу </w:t>
            </w:r>
          </w:p>
        </w:tc>
      </w:tr>
    </w:tbl>
    <w:p w:rsidR="00E9053B" w:rsidRPr="001B4205" w:rsidRDefault="00E9053B" w:rsidP="00E9053B">
      <w:pPr>
        <w:pStyle w:val="Sentr"/>
        <w:tabs>
          <w:tab w:val="left" w:pos="7905"/>
        </w:tabs>
        <w:spacing w:before="57"/>
        <w:jc w:val="both"/>
        <w:rPr>
          <w:b/>
          <w:sz w:val="28"/>
          <w:szCs w:val="28"/>
          <w:lang w:val="uk-UA"/>
        </w:rPr>
      </w:pPr>
    </w:p>
    <w:p w:rsidR="00E9053B" w:rsidRPr="001B4205" w:rsidRDefault="00E9053B" w:rsidP="00641567">
      <w:pPr>
        <w:pStyle w:val="Sentr"/>
        <w:tabs>
          <w:tab w:val="left" w:pos="7905"/>
        </w:tabs>
        <w:spacing w:before="57"/>
        <w:ind w:firstLine="567"/>
        <w:contextualSpacing/>
        <w:jc w:val="both"/>
        <w:rPr>
          <w:sz w:val="28"/>
          <w:szCs w:val="28"/>
          <w:lang w:val="uk-UA"/>
        </w:rPr>
      </w:pPr>
      <w:r w:rsidRPr="001B4205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="001B4205" w:rsidRPr="001B4205">
        <w:rPr>
          <w:sz w:val="28"/>
          <w:szCs w:val="28"/>
          <w:lang w:val="uk-UA"/>
        </w:rPr>
        <w:t xml:space="preserve"> </w:t>
      </w:r>
      <w:r w:rsidR="00A12A00" w:rsidRPr="001B4205">
        <w:rPr>
          <w:sz w:val="28"/>
          <w:szCs w:val="28"/>
          <w:lang w:val="uk-UA"/>
        </w:rPr>
        <w:t>відповідно статей 12, 116, 127, 128 та ч.2 ст. 134 Земельного кодексу України,</w:t>
      </w:r>
      <w:r w:rsidR="00A12A00" w:rsidRPr="001B4205">
        <w:rPr>
          <w:color w:val="FF0000"/>
          <w:sz w:val="28"/>
          <w:szCs w:val="28"/>
          <w:lang w:val="uk-UA"/>
        </w:rPr>
        <w:t xml:space="preserve"> </w:t>
      </w:r>
      <w:r w:rsidR="00ED42D7" w:rsidRPr="001B4205">
        <w:rPr>
          <w:sz w:val="28"/>
          <w:szCs w:val="28"/>
          <w:lang w:val="uk-UA"/>
        </w:rPr>
        <w:t>Постанов</w:t>
      </w:r>
      <w:r w:rsidR="001B4205" w:rsidRPr="001B4205">
        <w:rPr>
          <w:sz w:val="28"/>
          <w:szCs w:val="28"/>
          <w:lang w:val="uk-UA"/>
        </w:rPr>
        <w:t>и</w:t>
      </w:r>
      <w:r w:rsidR="00ED42D7" w:rsidRPr="001B4205">
        <w:rPr>
          <w:sz w:val="28"/>
          <w:szCs w:val="28"/>
          <w:lang w:val="uk-UA"/>
        </w:rPr>
        <w:t xml:space="preserve"> Кабінету Міністрів України від 22.04.2009 року № 381 «Про затвердження Порядку здійснення розрахунків з розстроченням платежу за придбання земельної ділянки державної та комунальної власності», </w:t>
      </w:r>
      <w:r w:rsidR="001B4205" w:rsidRPr="001B4205">
        <w:rPr>
          <w:sz w:val="28"/>
          <w:szCs w:val="28"/>
          <w:lang w:val="uk-UA"/>
        </w:rPr>
        <w:t xml:space="preserve">враховуючи </w:t>
      </w:r>
      <w:r w:rsidR="00A12A00" w:rsidRPr="001B4205">
        <w:rPr>
          <w:sz w:val="28"/>
          <w:szCs w:val="28"/>
          <w:lang w:val="uk-UA"/>
        </w:rPr>
        <w:t xml:space="preserve">рішення </w:t>
      </w:r>
      <w:r w:rsidR="005975D7" w:rsidRPr="001B4205">
        <w:rPr>
          <w:sz w:val="28"/>
          <w:szCs w:val="28"/>
          <w:lang w:val="uk-UA"/>
        </w:rPr>
        <w:t>Новоодеської міської ради № 35 від 13.09.2024 р. «Про внесення змін до рішення Новоодеської міської ради від 29.10.2021 р. № 17 «Про затвердження звіту про експертну грошову оцінку земельної ділянки та продаж земельної ділянки для будівництва та обслуговування будівель торгівлі, розташованої по вулиці Решетєєва, 2 в межах м. Нова Одеса»,</w:t>
      </w:r>
      <w:r w:rsidR="005975D7" w:rsidRPr="001B4205">
        <w:rPr>
          <w:color w:val="FF0000"/>
          <w:sz w:val="28"/>
          <w:szCs w:val="28"/>
          <w:lang w:val="uk-UA"/>
        </w:rPr>
        <w:t xml:space="preserve"> </w:t>
      </w:r>
      <w:r w:rsidRPr="001B4205">
        <w:rPr>
          <w:sz w:val="28"/>
          <w:szCs w:val="28"/>
          <w:lang w:val="uk-UA"/>
        </w:rPr>
        <w:t>розглянувши заяв</w:t>
      </w:r>
      <w:r w:rsidR="00FB64FA" w:rsidRPr="001B4205">
        <w:rPr>
          <w:sz w:val="28"/>
          <w:szCs w:val="28"/>
          <w:lang w:val="uk-UA"/>
        </w:rPr>
        <w:t>у</w:t>
      </w:r>
      <w:r w:rsidRPr="001B4205">
        <w:rPr>
          <w:sz w:val="28"/>
          <w:szCs w:val="28"/>
          <w:lang w:val="uk-UA"/>
        </w:rPr>
        <w:t xml:space="preserve"> </w:t>
      </w:r>
      <w:r w:rsidR="00771658" w:rsidRPr="001B4205">
        <w:rPr>
          <w:sz w:val="28"/>
          <w:szCs w:val="28"/>
          <w:lang w:val="uk-UA"/>
        </w:rPr>
        <w:t>керівника ТОВ «АГРІ ТР</w:t>
      </w:r>
      <w:r w:rsidR="00720AC7" w:rsidRPr="001B4205">
        <w:rPr>
          <w:sz w:val="28"/>
          <w:szCs w:val="28"/>
          <w:lang w:val="uk-UA"/>
        </w:rPr>
        <w:t xml:space="preserve">АНС СІСТЕМС» Бордюжи В.В. про надання згоди на </w:t>
      </w:r>
      <w:r w:rsidR="003E4955" w:rsidRPr="001B4205">
        <w:rPr>
          <w:sz w:val="28"/>
          <w:szCs w:val="28"/>
          <w:lang w:val="uk-UA"/>
        </w:rPr>
        <w:t xml:space="preserve">розстрочення платежу за придбання земельної </w:t>
      </w:r>
      <w:r w:rsidR="00720AC7" w:rsidRPr="001B4205">
        <w:rPr>
          <w:sz w:val="28"/>
          <w:szCs w:val="28"/>
          <w:lang w:val="uk-UA"/>
        </w:rPr>
        <w:t xml:space="preserve">ділянки за кадастровим номером 4824810100:04:105:0002, </w:t>
      </w:r>
      <w:r w:rsidR="00FB64FA" w:rsidRPr="001B4205">
        <w:rPr>
          <w:sz w:val="28"/>
          <w:szCs w:val="28"/>
          <w:lang w:val="uk-UA"/>
        </w:rPr>
        <w:t xml:space="preserve">розташованої </w:t>
      </w:r>
      <w:r w:rsidR="00720AC7" w:rsidRPr="001B4205">
        <w:rPr>
          <w:sz w:val="28"/>
          <w:szCs w:val="28"/>
          <w:lang w:val="uk-UA"/>
        </w:rPr>
        <w:t>по вул. Решетєєва, 2 в м. Нова Одеса</w:t>
      </w:r>
      <w:r w:rsidR="003E4955" w:rsidRPr="001B4205">
        <w:rPr>
          <w:sz w:val="28"/>
          <w:szCs w:val="28"/>
          <w:lang w:val="uk-UA"/>
        </w:rPr>
        <w:t>, терміном</w:t>
      </w:r>
      <w:r w:rsidR="00FB64FA" w:rsidRPr="001B4205">
        <w:rPr>
          <w:sz w:val="28"/>
          <w:szCs w:val="28"/>
          <w:lang w:val="uk-UA"/>
        </w:rPr>
        <w:t xml:space="preserve"> на </w:t>
      </w:r>
      <w:r w:rsidR="00D1461C" w:rsidRPr="001B4205">
        <w:rPr>
          <w:sz w:val="28"/>
          <w:szCs w:val="28"/>
          <w:lang w:val="uk-UA"/>
        </w:rPr>
        <w:t>3</w:t>
      </w:r>
      <w:r w:rsidR="00FB64FA" w:rsidRPr="001B4205">
        <w:rPr>
          <w:sz w:val="28"/>
          <w:szCs w:val="28"/>
          <w:lang w:val="uk-UA"/>
        </w:rPr>
        <w:t xml:space="preserve"> рок</w:t>
      </w:r>
      <w:r w:rsidR="003E4955" w:rsidRPr="001B4205">
        <w:rPr>
          <w:sz w:val="28"/>
          <w:szCs w:val="28"/>
          <w:lang w:val="uk-UA"/>
        </w:rPr>
        <w:t>и</w:t>
      </w:r>
      <w:r w:rsidRPr="001B4205">
        <w:rPr>
          <w:sz w:val="28"/>
          <w:szCs w:val="28"/>
          <w:lang w:val="uk-UA"/>
        </w:rPr>
        <w:t>,</w:t>
      </w:r>
      <w:r w:rsidR="00BA5F55" w:rsidRPr="001B4205">
        <w:rPr>
          <w:sz w:val="28"/>
          <w:szCs w:val="28"/>
          <w:lang w:val="uk-UA"/>
        </w:rPr>
        <w:t xml:space="preserve"> </w:t>
      </w:r>
      <w:r w:rsidRPr="001B4205">
        <w:rPr>
          <w:sz w:val="28"/>
          <w:szCs w:val="28"/>
          <w:lang w:val="uk-UA"/>
        </w:rPr>
        <w:t>міська рада</w:t>
      </w:r>
    </w:p>
    <w:p w:rsidR="00E9053B" w:rsidRDefault="00E9053B" w:rsidP="00641567">
      <w:pPr>
        <w:spacing w:line="240" w:lineRule="auto"/>
        <w:ind w:firstLine="567"/>
        <w:contextualSpacing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В И Р І Ш И Л А :</w:t>
      </w:r>
      <w:r w:rsidRPr="001B420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</w:p>
    <w:p w:rsidR="00641567" w:rsidRPr="001B4205" w:rsidRDefault="00641567" w:rsidP="00641567">
      <w:pPr>
        <w:spacing w:line="240" w:lineRule="auto"/>
        <w:ind w:firstLine="567"/>
        <w:contextualSpacing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</w:p>
    <w:p w:rsidR="003E6022" w:rsidRPr="001B4205" w:rsidRDefault="00AE4B4B" w:rsidP="006415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EA3AFE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згоду ТОВ «АГРІ ТРАНС СІСТЕМС» на укладання договору                купівлі–продажу земельної ділянки комунальної власності </w:t>
      </w:r>
      <w:r w:rsidR="003E6022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площею 2,6600 га</w:t>
      </w:r>
      <w:r w:rsidR="001B4205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E6022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3AFE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кадастрови</w:t>
      </w:r>
      <w:r w:rsidR="003E6022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="00EA3AFE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номер 4824810100:04:105:0002, розташован</w:t>
      </w:r>
      <w:r w:rsidR="003E6022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EA3AFE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 вул. Решетєєва, 2 в межах м. Нова Одеса</w:t>
      </w:r>
      <w:r w:rsidR="003E6022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із розстроченням платежу в розмірі 50 % від ціни продажу земельної ділянки на </w:t>
      </w:r>
      <w:r w:rsidR="003E4955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3E6022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</w:t>
      </w:r>
      <w:r w:rsidR="003E4955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3E6022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дати укладання договору.</w:t>
      </w:r>
    </w:p>
    <w:p w:rsidR="006F4AE3" w:rsidRPr="001B4205" w:rsidRDefault="00E42BB7" w:rsidP="006415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Розстрочення платежу надається за умови:</w:t>
      </w:r>
    </w:p>
    <w:p w:rsidR="00E23E2E" w:rsidRPr="001B4205" w:rsidRDefault="00E42BB7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2.1 Внесення ТОВ «АГРІ ТРАНС СІСТЕМС»</w:t>
      </w:r>
      <w:r w:rsidR="00EA3AFE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486A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момент укладання договору </w:t>
      </w: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купівлі-продажу земельної ділянки платежу в розмірі 50 %</w:t>
      </w:r>
      <w:r w:rsidR="008C25A3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7409B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вартості земельної ділянки</w:t>
      </w:r>
      <w:r w:rsidR="008D0081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урахуванням авансового внеску</w:t>
      </w:r>
      <w:r w:rsidR="00D7409B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у грошовому виразі </w:t>
      </w:r>
      <w:r w:rsidR="00D7409B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становить 1 559 558 грн. (один мільйон п’ятсот п’ятдесят дев’ять тисяч п’ятсот п’ятдесят вісім грн.)</w:t>
      </w:r>
      <w:r w:rsidR="00367945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1E441D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0081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яких сума в розмірі </w:t>
      </w:r>
      <w:r w:rsidR="001E441D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1 161 932,0 грн. (один мільйон сто шістдесят одна тисяча дев’ятсот тридцять дві грн.)</w:t>
      </w:r>
      <w:r w:rsidR="00D7409B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0AC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авансов</w:t>
      </w:r>
      <w:r w:rsidR="006F4AE3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20AC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внеск</w:t>
      </w:r>
      <w:r w:rsidR="006F4AE3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720AC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D0081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яка</w:t>
      </w:r>
      <w:r w:rsidR="00720AC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сплачен</w:t>
      </w:r>
      <w:r w:rsidR="008D0081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720AC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E23E2E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договору про сплату авансового внеску в рахунок оплати ціни земельної ділянки № 1 від 07.09.2021 року.</w:t>
      </w:r>
    </w:p>
    <w:p w:rsidR="00FF1E87" w:rsidRPr="001B4205" w:rsidRDefault="008B1153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367945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.2 Погашення розстроченої частини платежу </w:t>
      </w:r>
      <w:r w:rsidR="008D0081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сумі 1 559 558 грн. (один мільйон п’ятсот п’ятдесят дев’ять тисяч п’ятсот п’ятдесят вісім грн.) </w:t>
      </w:r>
      <w:r w:rsidR="00367945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здійснюється рівними частинами не рідше ніж один раз у три </w:t>
      </w:r>
      <w:r w:rsidR="00FF1E8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місяці згідно з графіком, який є </w:t>
      </w:r>
      <w:r w:rsidR="008C25A3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невід’ємною</w:t>
      </w:r>
      <w:r w:rsidR="00FF1E8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частиною договору купівлі-продажу, або одноразово у повному обсязі у строк, який не перевищує трьох місяців після внесення першого або чергового платежу</w:t>
      </w:r>
      <w:r w:rsidR="008D0081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(Додаток 1)</w:t>
      </w:r>
      <w:r w:rsidR="00FF1E8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115E3" w:rsidRPr="001B4205" w:rsidRDefault="00FF1E87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Повне погашення розстроченої частини платежу в розмірі 50</w:t>
      </w:r>
      <w:r w:rsidR="0064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 вартості земельної ділянки здійснюється ТОВ «АГРІ ТРАНС СІСТЕМС» не пізніше </w:t>
      </w:r>
      <w:r w:rsidR="00A80EEC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років з дати укладання договору купівлі-продажу земельної ділянки.</w:t>
      </w:r>
    </w:p>
    <w:p w:rsidR="008115E3" w:rsidRPr="001B4205" w:rsidRDefault="00ED0A42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2.3 Розмір платежу, що вноситься в рахунок оплати розстроченої частини, визначається з урахуванням індексу інфляції, встановленого Держкомстатом за період з місяця, що настає за тим, в якому внесено перший платіж, по місяць, що передує місяцю внесення платежу.</w:t>
      </w:r>
    </w:p>
    <w:p w:rsidR="00ED0A42" w:rsidRPr="001B4205" w:rsidRDefault="00B1142C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2.4 У разі порушення строку погашення розстрочення частини платежу </w:t>
      </w: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ТОВ «АГРІ ТРАНС СІСТЕМС» </w:t>
      </w:r>
      <w:r w:rsidR="00BA5C2A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сплачує пеню за прострочку у розмірі п</w:t>
      </w:r>
      <w:r w:rsidR="006F4AE3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</w:t>
      </w:r>
      <w:r w:rsidR="00BA5C2A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війної облікової ставки НБУ, що діє на день його погашення за кожен календарний день прострочення платежу.</w:t>
      </w:r>
    </w:p>
    <w:p w:rsidR="00BA5C2A" w:rsidRPr="001B4205" w:rsidRDefault="00BA5C2A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2.5 </w:t>
      </w:r>
      <w:r w:rsidR="00CC2AD0" w:rsidRPr="001B42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Прострочення погашення розстроченої частини платежу більш як на два місяці є підставою для припинення розстрочення платежу за придбання земельної ділянки. Залишок платежу підлягає стягненню </w:t>
      </w:r>
      <w:r w:rsidR="000F6BFD" w:rsidRPr="001B42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судовому порядку.</w:t>
      </w:r>
    </w:p>
    <w:p w:rsidR="000F6BFD" w:rsidRPr="001B4205" w:rsidRDefault="000F6BFD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2.6 Встановити заборону на продаж або інше відчуження ТОВ </w:t>
      </w: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«АГРІ ТРАНС СІСТЕМС» земельної ділянки до повного розрахунку за договором купівлі-продажу.</w:t>
      </w:r>
    </w:p>
    <w:p w:rsidR="008F65A7" w:rsidRPr="001B4205" w:rsidRDefault="001D5200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2.7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1264A"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Зобов’язати 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ТОВ «АГРІ ТРАНС СІСТЕМС» </w:t>
      </w:r>
      <w:r w:rsidR="00C1264A"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не пізніше 10 календарних днів після сплати розстроченої частини платежу надати до Новоодеської міської ради копію відповідного платіжного документу, а після повного розрахунку </w:t>
      </w:r>
      <w:r w:rsidR="0064156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–</w:t>
      </w:r>
      <w:r w:rsidR="00C1264A"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підписати акт звіряння розрахунків за договором купівлі-продажу земельної ділянки, який підлягає затвердженню Новоодеською міською радою</w:t>
      </w:r>
      <w:r w:rsidR="008F65A7"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.</w:t>
      </w:r>
    </w:p>
    <w:p w:rsidR="009B56F0" w:rsidRPr="001B4205" w:rsidRDefault="009B56F0" w:rsidP="006415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3.Умови переходу права власності на земельну ділянку:</w:t>
      </w:r>
    </w:p>
    <w:p w:rsidR="00A52D63" w:rsidRPr="001B4205" w:rsidRDefault="009B56F0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3.1 </w:t>
      </w:r>
      <w:r w:rsidR="00A52D63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Договір купівлі-про</w:t>
      </w:r>
      <w:r w:rsidR="008F65A7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A52D63"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ажу земельної ділянки та документ про оплату першого внеску, що становить не менше 50 % вартості земельної ділянки є підставою для державної реєстрації права власності на земельну ділянку у встановленому законом порядку з одночасною </w:t>
      </w:r>
      <w:r w:rsidRPr="001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реєстрацією заборони на відчуження земельної ділянки до повного розрахунку за договором купівлі-продажу.</w:t>
      </w:r>
    </w:p>
    <w:p w:rsidR="001E7D7C" w:rsidRPr="001B4205" w:rsidRDefault="001E7D7C" w:rsidP="00641567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3.2 Підставою для припинення заборони на відчуження земельної ділянки є підписаний сторонами акт звіряння розрахунків за договором купівлі-продажу земельної ділянки</w:t>
      </w:r>
      <w:r w:rsidR="00235CF5"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, затверджений Новоодеською міською радою.</w:t>
      </w:r>
    </w:p>
    <w:p w:rsidR="009B56F0" w:rsidRPr="001B4205" w:rsidRDefault="00235CF5" w:rsidP="0064156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3.3 Умови, визначені пунктами </w:t>
      </w:r>
      <w:r w:rsidR="001D7012"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2</w:t>
      </w:r>
      <w:r w:rsidR="004E3294"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та 3 (з підпунктами) цього рішення</w:t>
      </w:r>
      <w:r w:rsidRPr="001B42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, є істотними умовами договору купівлі-продажу земельної ділянки.</w:t>
      </w:r>
    </w:p>
    <w:p w:rsidR="00E9053B" w:rsidRPr="001B4205" w:rsidRDefault="001D7012" w:rsidP="006415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9053B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Контроль за</w:t>
      </w:r>
      <w:bookmarkStart w:id="0" w:name="_GoBack"/>
      <w:bookmarkEnd w:id="0"/>
      <w:r w:rsidR="00E9053B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053B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цього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053B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053B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покласти на постійну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053B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комісію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053B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 з питань</w:t>
      </w:r>
      <w:r w:rsidR="00C1264A" w:rsidRPr="001B4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053B" w:rsidRPr="001B4205">
        <w:rPr>
          <w:rFonts w:ascii="Times New Roman" w:hAnsi="Times New Roman" w:cs="Times New Roman"/>
          <w:sz w:val="28"/>
          <w:szCs w:val="28"/>
          <w:lang w:val="uk-UA"/>
        </w:rPr>
        <w:t>аграрно-промислового</w:t>
      </w:r>
      <w:r w:rsidR="00C1264A" w:rsidRPr="001B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53B" w:rsidRPr="001B4205">
        <w:rPr>
          <w:rFonts w:ascii="Times New Roman" w:hAnsi="Times New Roman" w:cs="Times New Roman"/>
          <w:sz w:val="28"/>
          <w:szCs w:val="28"/>
          <w:lang w:val="uk-UA"/>
        </w:rPr>
        <w:t>розвитку та екології.</w:t>
      </w:r>
    </w:p>
    <w:p w:rsidR="001D7012" w:rsidRPr="001B4205" w:rsidRDefault="001D7012" w:rsidP="00A52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012" w:rsidRPr="001B4205" w:rsidRDefault="001D7012" w:rsidP="00A52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F55" w:rsidRPr="001B4205" w:rsidRDefault="00BA5F55" w:rsidP="00BA5F55">
      <w:pPr>
        <w:spacing w:line="240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</w:p>
    <w:p w:rsidR="00E9053B" w:rsidRPr="001B4205" w:rsidRDefault="00E9053B" w:rsidP="00E9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20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B42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42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42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42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42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4205">
        <w:rPr>
          <w:rFonts w:ascii="Times New Roman" w:hAnsi="Times New Roman" w:cs="Times New Roman"/>
          <w:sz w:val="28"/>
          <w:szCs w:val="28"/>
          <w:lang w:val="uk-UA"/>
        </w:rPr>
        <w:tab/>
        <w:t>Олександр ПОЛЯКОВ</w:t>
      </w:r>
    </w:p>
    <w:p w:rsidR="00E9053B" w:rsidRPr="001B4205" w:rsidRDefault="00E9053B" w:rsidP="00E9053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53B" w:rsidRPr="001B4205" w:rsidRDefault="00E9053B" w:rsidP="00E9053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9053B" w:rsidRPr="001B4205" w:rsidRDefault="00E9053B" w:rsidP="00E9053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9053B" w:rsidRPr="001B4205" w:rsidRDefault="00E9053B" w:rsidP="00E905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9053B" w:rsidRPr="001B4205" w:rsidRDefault="00E9053B" w:rsidP="00E9053B">
      <w:pPr>
        <w:rPr>
          <w:rFonts w:ascii="Times New Roman" w:hAnsi="Times New Roman" w:cs="Times New Roman"/>
          <w:lang w:val="uk-UA"/>
        </w:rPr>
      </w:pPr>
    </w:p>
    <w:p w:rsidR="00AD134B" w:rsidRPr="001B4205" w:rsidRDefault="00AD134B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Pr="001B4205" w:rsidRDefault="004E3294">
      <w:pPr>
        <w:rPr>
          <w:lang w:val="uk-UA"/>
        </w:rPr>
      </w:pPr>
    </w:p>
    <w:p w:rsidR="004E3294" w:rsidRDefault="004E3294">
      <w:pPr>
        <w:rPr>
          <w:lang w:val="uk-UA"/>
        </w:rPr>
      </w:pPr>
    </w:p>
    <w:p w:rsidR="00641567" w:rsidRDefault="00641567">
      <w:pPr>
        <w:rPr>
          <w:lang w:val="uk-UA"/>
        </w:rPr>
      </w:pPr>
    </w:p>
    <w:p w:rsidR="00641567" w:rsidRDefault="00641567">
      <w:pPr>
        <w:rPr>
          <w:lang w:val="uk-UA"/>
        </w:rPr>
      </w:pPr>
    </w:p>
    <w:p w:rsidR="00641567" w:rsidRPr="001B4205" w:rsidRDefault="00641567">
      <w:pPr>
        <w:rPr>
          <w:lang w:val="uk-UA"/>
        </w:rPr>
      </w:pPr>
    </w:p>
    <w:p w:rsidR="004E3294" w:rsidRPr="00641567" w:rsidRDefault="00641567" w:rsidP="004E3294">
      <w:pPr>
        <w:spacing w:line="240" w:lineRule="auto"/>
        <w:ind w:left="63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E3294" w:rsidRPr="001B4205" w:rsidRDefault="004E3294" w:rsidP="004E3294">
      <w:pPr>
        <w:spacing w:line="240" w:lineRule="auto"/>
        <w:ind w:left="63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B420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4E3294" w:rsidRPr="001B4205" w:rsidRDefault="00641567" w:rsidP="004E3294">
      <w:pPr>
        <w:spacing w:line="240" w:lineRule="auto"/>
        <w:ind w:left="63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11.11.2024 р.</w:t>
      </w:r>
      <w:r w:rsidR="004E3294" w:rsidRPr="001B4205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4E3294" w:rsidRPr="001B4205" w:rsidRDefault="004E3294" w:rsidP="004E3294">
      <w:pPr>
        <w:spacing w:line="240" w:lineRule="auto"/>
        <w:ind w:left="63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E3294" w:rsidRPr="001B4205" w:rsidRDefault="004E3294" w:rsidP="004E3294">
      <w:pPr>
        <w:spacing w:line="240" w:lineRule="auto"/>
        <w:ind w:left="63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E3294" w:rsidRPr="001B4205" w:rsidRDefault="004E3294" w:rsidP="004E3294">
      <w:pPr>
        <w:spacing w:line="240" w:lineRule="auto"/>
        <w:contextualSpacing/>
        <w:jc w:val="center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1B4205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Графік </w:t>
      </w:r>
    </w:p>
    <w:p w:rsidR="004E3294" w:rsidRPr="00641567" w:rsidRDefault="004E3294" w:rsidP="004E32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15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погашення суми розстроченої частини платежу</w:t>
      </w:r>
    </w:p>
    <w:tbl>
      <w:tblPr>
        <w:tblStyle w:val="a6"/>
        <w:tblpPr w:leftFromText="180" w:rightFromText="180" w:vertAnchor="text" w:horzAnchor="margin" w:tblpY="219"/>
        <w:tblW w:w="9606" w:type="dxa"/>
        <w:tblLook w:val="04A0" w:firstRow="1" w:lastRow="0" w:firstColumn="1" w:lastColumn="0" w:noHBand="0" w:noVBand="1"/>
      </w:tblPr>
      <w:tblGrid>
        <w:gridCol w:w="534"/>
        <w:gridCol w:w="7654"/>
        <w:gridCol w:w="1418"/>
      </w:tblGrid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>№</w:t>
            </w:r>
          </w:p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>Сума платежу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>Період погашення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30.01.2025</w:t>
            </w:r>
          </w:p>
        </w:tc>
      </w:tr>
      <w:tr w:rsidR="00641567" w:rsidRPr="001B4205" w:rsidTr="008B1153">
        <w:trPr>
          <w:trHeight w:val="567"/>
        </w:trPr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2.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30.03.2025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3.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30.06.2025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4.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30.09.2025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5.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25.12.2025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6.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30.03.2026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7.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30.06.2026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8.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30.09.2026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9.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25.12.2026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10.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30.03.2027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11.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30.09.2027</w:t>
            </w:r>
          </w:p>
        </w:tc>
      </w:tr>
      <w:tr w:rsidR="00641567" w:rsidRPr="001B4205" w:rsidTr="008B1153">
        <w:tc>
          <w:tcPr>
            <w:tcW w:w="534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12.</w:t>
            </w:r>
          </w:p>
        </w:tc>
        <w:tc>
          <w:tcPr>
            <w:tcW w:w="7654" w:type="dxa"/>
          </w:tcPr>
          <w:p w:rsidR="00641567" w:rsidRPr="001B4205" w:rsidRDefault="00641567" w:rsidP="00641567">
            <w:pPr>
              <w:rPr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129 963,18 грн. (сто двадцять дев’ять  тисяч дев’ятсот шістдесят три   гривні 18 коп.)</w:t>
            </w:r>
          </w:p>
        </w:tc>
        <w:tc>
          <w:tcPr>
            <w:tcW w:w="1418" w:type="dxa"/>
          </w:tcPr>
          <w:p w:rsidR="00641567" w:rsidRPr="001B4205" w:rsidRDefault="00641567" w:rsidP="00641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1B4205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До 25.12.2027</w:t>
            </w:r>
          </w:p>
        </w:tc>
      </w:tr>
    </w:tbl>
    <w:p w:rsidR="004E3294" w:rsidRPr="001B4205" w:rsidRDefault="004E3294" w:rsidP="004E3294">
      <w:pPr>
        <w:spacing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A928BB" w:rsidRPr="001B4205" w:rsidRDefault="00A928BB" w:rsidP="004E32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928BB" w:rsidRPr="001B4205" w:rsidRDefault="00A928BB" w:rsidP="004E32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E3294" w:rsidRPr="001B4205" w:rsidRDefault="00A928BB" w:rsidP="004E32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B420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Світлана ЗЛА</w:t>
      </w:r>
    </w:p>
    <w:sectPr w:rsidR="004E3294" w:rsidRPr="001B4205" w:rsidSect="00266DDE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88" w:rsidRDefault="00407B88" w:rsidP="00C8578D">
      <w:pPr>
        <w:spacing w:after="0" w:line="240" w:lineRule="auto"/>
      </w:pPr>
      <w:r>
        <w:separator/>
      </w:r>
    </w:p>
  </w:endnote>
  <w:endnote w:type="continuationSeparator" w:id="0">
    <w:p w:rsidR="00407B88" w:rsidRDefault="00407B88" w:rsidP="00C8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88" w:rsidRDefault="00407B88" w:rsidP="00C8578D">
      <w:pPr>
        <w:spacing w:after="0" w:line="240" w:lineRule="auto"/>
      </w:pPr>
      <w:r>
        <w:separator/>
      </w:r>
    </w:p>
  </w:footnote>
  <w:footnote w:type="continuationSeparator" w:id="0">
    <w:p w:rsidR="00407B88" w:rsidRDefault="00407B88" w:rsidP="00C8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D9F"/>
    <w:rsid w:val="000B317C"/>
    <w:rsid w:val="000F6BFD"/>
    <w:rsid w:val="00192C60"/>
    <w:rsid w:val="001A6CCB"/>
    <w:rsid w:val="001B4205"/>
    <w:rsid w:val="001C5BC6"/>
    <w:rsid w:val="001D5200"/>
    <w:rsid w:val="001D7012"/>
    <w:rsid w:val="001E441D"/>
    <w:rsid w:val="001E7D7C"/>
    <w:rsid w:val="00235CF5"/>
    <w:rsid w:val="00266DDE"/>
    <w:rsid w:val="002A3629"/>
    <w:rsid w:val="002C1D9F"/>
    <w:rsid w:val="003100AD"/>
    <w:rsid w:val="00351BF6"/>
    <w:rsid w:val="00353CBE"/>
    <w:rsid w:val="00367945"/>
    <w:rsid w:val="003B5C42"/>
    <w:rsid w:val="003E4955"/>
    <w:rsid w:val="003E6022"/>
    <w:rsid w:val="003F5E9B"/>
    <w:rsid w:val="00407B88"/>
    <w:rsid w:val="0044596F"/>
    <w:rsid w:val="0046008B"/>
    <w:rsid w:val="00466B01"/>
    <w:rsid w:val="004D43E9"/>
    <w:rsid w:val="004E3294"/>
    <w:rsid w:val="004F0E5B"/>
    <w:rsid w:val="00542818"/>
    <w:rsid w:val="00546B1E"/>
    <w:rsid w:val="00561EA9"/>
    <w:rsid w:val="005975D7"/>
    <w:rsid w:val="005A7594"/>
    <w:rsid w:val="00603A2E"/>
    <w:rsid w:val="0062486A"/>
    <w:rsid w:val="00637DAA"/>
    <w:rsid w:val="00641567"/>
    <w:rsid w:val="00651D1A"/>
    <w:rsid w:val="006556E1"/>
    <w:rsid w:val="006B2617"/>
    <w:rsid w:val="006B2874"/>
    <w:rsid w:val="006C3F05"/>
    <w:rsid w:val="006F4AE3"/>
    <w:rsid w:val="00720AC7"/>
    <w:rsid w:val="00764F8E"/>
    <w:rsid w:val="00771658"/>
    <w:rsid w:val="00780E2E"/>
    <w:rsid w:val="007A5FE8"/>
    <w:rsid w:val="007E6070"/>
    <w:rsid w:val="008115E3"/>
    <w:rsid w:val="00864E90"/>
    <w:rsid w:val="008B1153"/>
    <w:rsid w:val="008C05DA"/>
    <w:rsid w:val="008C25A3"/>
    <w:rsid w:val="008D0081"/>
    <w:rsid w:val="008E03D2"/>
    <w:rsid w:val="008F65A7"/>
    <w:rsid w:val="00917BD1"/>
    <w:rsid w:val="00931B62"/>
    <w:rsid w:val="00945589"/>
    <w:rsid w:val="0095514B"/>
    <w:rsid w:val="009B541A"/>
    <w:rsid w:val="009B56F0"/>
    <w:rsid w:val="009F20A4"/>
    <w:rsid w:val="00A07F6F"/>
    <w:rsid w:val="00A12A00"/>
    <w:rsid w:val="00A52D63"/>
    <w:rsid w:val="00A74A8F"/>
    <w:rsid w:val="00A80EEC"/>
    <w:rsid w:val="00A928BB"/>
    <w:rsid w:val="00AD134B"/>
    <w:rsid w:val="00AE4B4B"/>
    <w:rsid w:val="00B1142C"/>
    <w:rsid w:val="00B4448C"/>
    <w:rsid w:val="00B66C64"/>
    <w:rsid w:val="00BA5C2A"/>
    <w:rsid w:val="00BA5F55"/>
    <w:rsid w:val="00BF2B80"/>
    <w:rsid w:val="00C016DD"/>
    <w:rsid w:val="00C1264A"/>
    <w:rsid w:val="00C8578D"/>
    <w:rsid w:val="00CC2253"/>
    <w:rsid w:val="00CC2AD0"/>
    <w:rsid w:val="00D1461C"/>
    <w:rsid w:val="00D3664B"/>
    <w:rsid w:val="00D54061"/>
    <w:rsid w:val="00D7409B"/>
    <w:rsid w:val="00D95EF5"/>
    <w:rsid w:val="00E23E2E"/>
    <w:rsid w:val="00E42BB7"/>
    <w:rsid w:val="00E748E9"/>
    <w:rsid w:val="00E9053B"/>
    <w:rsid w:val="00EA3AFE"/>
    <w:rsid w:val="00EB4FE0"/>
    <w:rsid w:val="00ED0A42"/>
    <w:rsid w:val="00ED42D7"/>
    <w:rsid w:val="00ED5B60"/>
    <w:rsid w:val="00EF3AD4"/>
    <w:rsid w:val="00F03143"/>
    <w:rsid w:val="00F703B8"/>
    <w:rsid w:val="00FB64FA"/>
    <w:rsid w:val="00FD1AB7"/>
    <w:rsid w:val="00FF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513F6218-B1DD-44A8-9576-7E750502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3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53B"/>
  </w:style>
  <w:style w:type="paragraph" w:styleId="a3">
    <w:name w:val="Normal (Web)"/>
    <w:basedOn w:val="a"/>
    <w:uiPriority w:val="99"/>
    <w:rsid w:val="00E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entr">
    <w:name w:val="Sentr"/>
    <w:basedOn w:val="a"/>
    <w:rsid w:val="00E905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qFormat/>
    <w:rsid w:val="00E9053B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E9053B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E9053B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table" w:styleId="a6">
    <w:name w:val="Table Grid"/>
    <w:basedOn w:val="a1"/>
    <w:uiPriority w:val="39"/>
    <w:rsid w:val="00E9053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D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C8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578D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C8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578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4194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30</cp:revision>
  <cp:lastPrinted>2024-12-18T08:26:00Z</cp:lastPrinted>
  <dcterms:created xsi:type="dcterms:W3CDTF">2024-06-10T12:24:00Z</dcterms:created>
  <dcterms:modified xsi:type="dcterms:W3CDTF">2024-12-18T08:26:00Z</dcterms:modified>
</cp:coreProperties>
</file>