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28B7" w14:textId="77777777" w:rsidR="00C0035A" w:rsidRDefault="00735EF5" w:rsidP="00C0035A">
      <w:pPr>
        <w:pStyle w:val="a3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 w14:anchorId="44DACCA9">
          <v:group id="_x0000_s1033" style="width:37.25pt;height:47.45pt;mso-position-horizontal-relative:char;mso-position-vertical-relative:line" coordsize="676,961">
            <v:shape id="_x0000_s1034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5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6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7" style="position:absolute;left:262;top:729;width:58;height:88" coordorigin="262,729" coordsize="58,88" path="m320,729r-58,l265,743r33,57l320,817r,-88xe" stroked="f">
              <v:path arrowok="t"/>
            </v:shape>
            <v:shape id="_x0000_s1038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14:paraId="34BEEDB7" w14:textId="77777777" w:rsidR="00BD5AF1" w:rsidRPr="008D5738" w:rsidRDefault="00BD5AF1" w:rsidP="00C0035A">
      <w:pPr>
        <w:pStyle w:val="a3"/>
        <w:ind w:left="0"/>
        <w:jc w:val="center"/>
        <w:rPr>
          <w:sz w:val="23"/>
          <w:szCs w:val="24"/>
        </w:rPr>
      </w:pPr>
    </w:p>
    <w:p w14:paraId="1BB25B6D" w14:textId="77777777" w:rsidR="00C0035A" w:rsidRPr="008D5738" w:rsidRDefault="00C0035A" w:rsidP="00C0035A">
      <w:pPr>
        <w:pStyle w:val="a3"/>
        <w:spacing w:before="89" w:line="322" w:lineRule="exact"/>
        <w:ind w:left="0"/>
        <w:jc w:val="center"/>
      </w:pPr>
      <w:r w:rsidRPr="008D5738">
        <w:t>НОВООДЕСЬКА МІСЬКА РАДА</w:t>
      </w:r>
    </w:p>
    <w:p w14:paraId="246A2530" w14:textId="77777777" w:rsidR="00C0035A" w:rsidRPr="008D5738" w:rsidRDefault="00C0035A" w:rsidP="00C0035A">
      <w:pPr>
        <w:pStyle w:val="a3"/>
        <w:spacing w:before="89" w:line="322" w:lineRule="exact"/>
        <w:ind w:left="0"/>
        <w:jc w:val="center"/>
      </w:pPr>
      <w:r w:rsidRPr="008D5738">
        <w:t>МИКОЛАЇВСЬКОЇ ОБЛАСТІ</w:t>
      </w:r>
    </w:p>
    <w:p w14:paraId="17216BF2" w14:textId="77777777" w:rsidR="00C0035A" w:rsidRPr="008D5738" w:rsidRDefault="00C0035A" w:rsidP="00C0035A">
      <w:pPr>
        <w:pStyle w:val="a3"/>
        <w:spacing w:before="89" w:line="322" w:lineRule="exact"/>
        <w:ind w:left="0"/>
        <w:jc w:val="center"/>
      </w:pPr>
    </w:p>
    <w:p w14:paraId="7836DDA8" w14:textId="77777777" w:rsidR="00C0035A" w:rsidRPr="008D5738" w:rsidRDefault="00C0035A" w:rsidP="00C0035A">
      <w:pPr>
        <w:pStyle w:val="Heading11"/>
        <w:ind w:left="0" w:right="0"/>
        <w:rPr>
          <w:sz w:val="28"/>
          <w:szCs w:val="28"/>
        </w:rPr>
      </w:pPr>
      <w:r w:rsidRPr="008D5738">
        <w:rPr>
          <w:sz w:val="28"/>
          <w:szCs w:val="28"/>
        </w:rPr>
        <w:t xml:space="preserve">Р І Ш Е Н </w:t>
      </w:r>
      <w:proofErr w:type="spellStart"/>
      <w:r w:rsidRPr="008D5738">
        <w:rPr>
          <w:sz w:val="28"/>
          <w:szCs w:val="28"/>
        </w:rPr>
        <w:t>Н</w:t>
      </w:r>
      <w:proofErr w:type="spellEnd"/>
      <w:r w:rsidRPr="008D5738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6A4A05" w:rsidRPr="008D5738" w14:paraId="69DBF399" w14:textId="77777777" w:rsidTr="00671583">
        <w:trPr>
          <w:trHeight w:val="436"/>
        </w:trPr>
        <w:tc>
          <w:tcPr>
            <w:tcW w:w="6345" w:type="dxa"/>
            <w:hideMark/>
          </w:tcPr>
          <w:p w14:paraId="05FDB356" w14:textId="17131B0E" w:rsidR="006A4A05" w:rsidRDefault="006A4A05" w:rsidP="006A4A05">
            <w:pPr>
              <w:pStyle w:val="a3"/>
              <w:spacing w:before="89" w:line="322" w:lineRule="exact"/>
              <w:ind w:left="0"/>
              <w:rPr>
                <w:u w:val="single"/>
                <w:lang w:val="ru-RU" w:eastAsia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735EF5">
              <w:rPr>
                <w:lang w:val="ru-RU"/>
              </w:rPr>
              <w:t>22</w:t>
            </w:r>
            <w:bookmarkStart w:id="0" w:name="_GoBack"/>
            <w:bookmarkEnd w:id="0"/>
            <w:r>
              <w:rPr>
                <w:lang w:val="ru-RU"/>
              </w:rPr>
              <w:t>.0</w:t>
            </w:r>
            <w:r w:rsidR="00481917">
              <w:rPr>
                <w:lang w:val="ru-RU"/>
              </w:rPr>
              <w:t>5</w:t>
            </w:r>
            <w:r>
              <w:rPr>
                <w:lang w:val="ru-RU"/>
              </w:rPr>
              <w:t xml:space="preserve">.2025 р. </w:t>
            </w:r>
            <w:r>
              <w:t xml:space="preserve">№ </w:t>
            </w:r>
            <w:r w:rsidR="00481917">
              <w:t>18</w:t>
            </w:r>
          </w:p>
          <w:p w14:paraId="6674D4DB" w14:textId="70D59540" w:rsidR="006A4A05" w:rsidRPr="008D5738" w:rsidRDefault="006A4A05" w:rsidP="006A4A05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14:paraId="3A317CC6" w14:textId="2AB75B09" w:rsidR="006A4A05" w:rsidRDefault="006A4A05" w:rsidP="006A4A05">
            <w:pPr>
              <w:pStyle w:val="a3"/>
              <w:spacing w:before="89" w:line="322" w:lineRule="exact"/>
              <w:ind w:left="0"/>
            </w:pPr>
            <w:r>
              <w:rPr>
                <w:lang w:val="en-US"/>
              </w:rPr>
              <w:t>XLI</w:t>
            </w:r>
            <w:r>
              <w:t xml:space="preserve">ІІ позачергова сесія </w:t>
            </w:r>
          </w:p>
          <w:p w14:paraId="251676E5" w14:textId="178C8928" w:rsidR="006A4A05" w:rsidRPr="008D5738" w:rsidRDefault="006A4A05" w:rsidP="006A4A05">
            <w:pPr>
              <w:pStyle w:val="a3"/>
              <w:spacing w:before="89" w:line="322" w:lineRule="exact"/>
              <w:ind w:left="0"/>
            </w:pPr>
            <w:r>
              <w:t>восьмого скликання</w:t>
            </w:r>
          </w:p>
        </w:tc>
      </w:tr>
    </w:tbl>
    <w:p w14:paraId="361D2E91" w14:textId="77777777" w:rsidR="00C0035A" w:rsidRPr="008D5738" w:rsidRDefault="00C0035A" w:rsidP="00C0035A">
      <w:pPr>
        <w:widowControl w:val="0"/>
        <w:autoSpaceDE w:val="0"/>
        <w:autoSpaceDN w:val="0"/>
        <w:spacing w:before="89" w:line="322" w:lineRule="exact"/>
        <w:ind w:left="567" w:right="15"/>
        <w:rPr>
          <w:b/>
          <w:sz w:val="32"/>
          <w:szCs w:val="32"/>
          <w:lang w:eastAsia="uk-UA" w:bidi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C0035A" w:rsidRPr="008D5738" w14:paraId="3DE3723F" w14:textId="77777777" w:rsidTr="00076C37">
        <w:trPr>
          <w:trHeight w:val="861"/>
        </w:trPr>
        <w:tc>
          <w:tcPr>
            <w:tcW w:w="5353" w:type="dxa"/>
          </w:tcPr>
          <w:p w14:paraId="11E94AB3" w14:textId="33270EDD" w:rsidR="00260A00" w:rsidRPr="008D5738" w:rsidRDefault="00C0035A" w:rsidP="00076C37">
            <w:pPr>
              <w:jc w:val="both"/>
              <w:rPr>
                <w:b/>
                <w:sz w:val="28"/>
                <w:szCs w:val="28"/>
              </w:rPr>
            </w:pPr>
            <w:r w:rsidRPr="00CB1228">
              <w:rPr>
                <w:b/>
                <w:sz w:val="28"/>
                <w:szCs w:val="28"/>
              </w:rPr>
              <w:t xml:space="preserve">Про </w:t>
            </w:r>
            <w:r w:rsidR="00BD5AF1">
              <w:rPr>
                <w:b/>
                <w:sz w:val="28"/>
                <w:szCs w:val="28"/>
              </w:rPr>
              <w:t xml:space="preserve">внесення змін </w:t>
            </w:r>
            <w:r w:rsidR="00260A00">
              <w:rPr>
                <w:b/>
                <w:sz w:val="28"/>
                <w:szCs w:val="28"/>
              </w:rPr>
              <w:t>до Комплексної</w:t>
            </w:r>
            <w:r w:rsidR="00076C37">
              <w:rPr>
                <w:b/>
                <w:sz w:val="28"/>
                <w:szCs w:val="28"/>
              </w:rPr>
              <w:t xml:space="preserve"> програми соціального</w:t>
            </w:r>
            <w:r w:rsidR="00260A00">
              <w:rPr>
                <w:b/>
                <w:sz w:val="28"/>
                <w:szCs w:val="28"/>
              </w:rPr>
              <w:t xml:space="preserve"> захисту населення «Турбота» на 2021-2025 роки</w:t>
            </w:r>
          </w:p>
        </w:tc>
      </w:tr>
    </w:tbl>
    <w:p w14:paraId="59A29DB9" w14:textId="77777777" w:rsidR="00913DEB" w:rsidRPr="00C4152F" w:rsidRDefault="00913DEB" w:rsidP="00913DEB">
      <w:pPr>
        <w:rPr>
          <w:b/>
          <w:sz w:val="28"/>
          <w:szCs w:val="28"/>
        </w:rPr>
      </w:pPr>
    </w:p>
    <w:p w14:paraId="4E899CF2" w14:textId="1BB0A139" w:rsidR="00913DEB" w:rsidRPr="007D28B6" w:rsidRDefault="00913DEB" w:rsidP="00076C37">
      <w:pPr>
        <w:ind w:firstLine="567"/>
        <w:jc w:val="both"/>
        <w:rPr>
          <w:sz w:val="28"/>
          <w:szCs w:val="28"/>
        </w:rPr>
      </w:pPr>
      <w:r w:rsidRPr="00A50133">
        <w:rPr>
          <w:sz w:val="28"/>
          <w:szCs w:val="28"/>
        </w:rPr>
        <w:t xml:space="preserve">Відповідно до статті </w:t>
      </w:r>
      <w:r w:rsidR="00C851AB" w:rsidRPr="00C851AB">
        <w:rPr>
          <w:sz w:val="28"/>
          <w:szCs w:val="28"/>
        </w:rPr>
        <w:t>26</w:t>
      </w:r>
      <w:r w:rsidRPr="00A50133">
        <w:rPr>
          <w:sz w:val="28"/>
          <w:szCs w:val="28"/>
        </w:rPr>
        <w:t xml:space="preserve"> Закону України</w:t>
      </w:r>
      <w:r w:rsidR="00291C83" w:rsidRPr="00C0035A">
        <w:rPr>
          <w:sz w:val="28"/>
          <w:szCs w:val="28"/>
        </w:rPr>
        <w:t xml:space="preserve"> </w:t>
      </w:r>
      <w:r w:rsidR="00260A00">
        <w:rPr>
          <w:sz w:val="28"/>
          <w:szCs w:val="28"/>
        </w:rPr>
        <w:t>«</w:t>
      </w:r>
      <w:r w:rsidRPr="00A50133">
        <w:rPr>
          <w:sz w:val="28"/>
          <w:szCs w:val="28"/>
        </w:rPr>
        <w:t xml:space="preserve">Про місцеве </w:t>
      </w:r>
      <w:r w:rsidRPr="007D28B6">
        <w:rPr>
          <w:sz w:val="28"/>
          <w:szCs w:val="28"/>
        </w:rPr>
        <w:t>самоврядування в Україні</w:t>
      </w:r>
      <w:r w:rsidR="00260A00">
        <w:rPr>
          <w:sz w:val="28"/>
          <w:szCs w:val="28"/>
        </w:rPr>
        <w:t>»</w:t>
      </w:r>
      <w:r w:rsidRPr="007D28B6">
        <w:rPr>
          <w:sz w:val="28"/>
          <w:szCs w:val="28"/>
        </w:rPr>
        <w:t xml:space="preserve">,  </w:t>
      </w:r>
      <w:r w:rsidR="00D76EB2">
        <w:rPr>
          <w:sz w:val="28"/>
          <w:szCs w:val="28"/>
        </w:rPr>
        <w:t xml:space="preserve">заслухавши інформацію начальника управління соціального захисту населення </w:t>
      </w:r>
      <w:proofErr w:type="spellStart"/>
      <w:r w:rsidR="00D76EB2">
        <w:rPr>
          <w:sz w:val="28"/>
          <w:szCs w:val="28"/>
        </w:rPr>
        <w:t>Новоодеської</w:t>
      </w:r>
      <w:proofErr w:type="spellEnd"/>
      <w:r w:rsidR="00D76EB2">
        <w:rPr>
          <w:sz w:val="28"/>
          <w:szCs w:val="28"/>
        </w:rPr>
        <w:t xml:space="preserve"> міської ради щодо необхідності внесення змін до Комплексної програми соціального захисту населення «Турбота» на 2021-2025 роки, затвердженої рішенням </w:t>
      </w:r>
      <w:proofErr w:type="spellStart"/>
      <w:r w:rsidR="00D76EB2">
        <w:rPr>
          <w:sz w:val="28"/>
          <w:szCs w:val="28"/>
        </w:rPr>
        <w:t>Новоодеської</w:t>
      </w:r>
      <w:proofErr w:type="spellEnd"/>
      <w:r w:rsidR="00D76EB2">
        <w:rPr>
          <w:sz w:val="28"/>
          <w:szCs w:val="28"/>
        </w:rPr>
        <w:t xml:space="preserve"> міської ради від 23 грудня 2020 року № 5 (зі змінами)</w:t>
      </w:r>
      <w:r w:rsidR="00291C83" w:rsidRPr="00C0035A">
        <w:rPr>
          <w:sz w:val="28"/>
          <w:szCs w:val="28"/>
        </w:rPr>
        <w:t>,</w:t>
      </w:r>
      <w:r w:rsidR="00E91146" w:rsidRPr="00076C37">
        <w:rPr>
          <w:sz w:val="28"/>
          <w:szCs w:val="28"/>
        </w:rPr>
        <w:t xml:space="preserve"> </w:t>
      </w:r>
      <w:r w:rsidR="00E91146">
        <w:rPr>
          <w:sz w:val="28"/>
          <w:szCs w:val="28"/>
        </w:rPr>
        <w:t>з метою посилення соціального захисту внутрішньо переміщених осіб,</w:t>
      </w:r>
      <w:r w:rsidR="00FA2E21" w:rsidRPr="007D28B6">
        <w:rPr>
          <w:sz w:val="28"/>
          <w:szCs w:val="28"/>
        </w:rPr>
        <w:t xml:space="preserve"> </w:t>
      </w:r>
      <w:proofErr w:type="spellStart"/>
      <w:r w:rsidRPr="007D28B6">
        <w:rPr>
          <w:sz w:val="28"/>
          <w:szCs w:val="28"/>
        </w:rPr>
        <w:t>міськ</w:t>
      </w:r>
      <w:proofErr w:type="spellEnd"/>
      <w:r w:rsidRPr="007D28B6">
        <w:rPr>
          <w:sz w:val="28"/>
          <w:szCs w:val="28"/>
          <w:lang w:val="en-US"/>
        </w:rPr>
        <w:t>a</w:t>
      </w:r>
      <w:r w:rsidRPr="007D28B6">
        <w:rPr>
          <w:sz w:val="28"/>
          <w:szCs w:val="28"/>
        </w:rPr>
        <w:t xml:space="preserve"> рад</w:t>
      </w:r>
      <w:r w:rsidRPr="007D28B6">
        <w:rPr>
          <w:sz w:val="28"/>
          <w:szCs w:val="28"/>
          <w:lang w:val="en-US"/>
        </w:rPr>
        <w:t>a</w:t>
      </w:r>
    </w:p>
    <w:p w14:paraId="5FEC1334" w14:textId="77777777" w:rsidR="00E91146" w:rsidRDefault="00E91146" w:rsidP="00076C37">
      <w:pPr>
        <w:pStyle w:val="a3"/>
        <w:ind w:firstLine="567"/>
        <w:jc w:val="both"/>
        <w:rPr>
          <w:b/>
          <w:bCs/>
        </w:rPr>
      </w:pPr>
    </w:p>
    <w:p w14:paraId="6C55E4FB" w14:textId="6225D1BC" w:rsidR="00913DEB" w:rsidRDefault="00913DEB" w:rsidP="00076C37">
      <w:pPr>
        <w:pStyle w:val="a3"/>
        <w:ind w:left="0" w:firstLine="567"/>
        <w:jc w:val="both"/>
        <w:rPr>
          <w:b/>
          <w:bCs/>
        </w:rPr>
      </w:pPr>
      <w:r w:rsidRPr="007D28B6">
        <w:rPr>
          <w:b/>
          <w:bCs/>
        </w:rPr>
        <w:t>ВИРІШИ</w:t>
      </w:r>
      <w:r w:rsidR="00FA2E21" w:rsidRPr="007D28B6">
        <w:rPr>
          <w:b/>
          <w:bCs/>
        </w:rPr>
        <w:t>ЛА</w:t>
      </w:r>
      <w:r w:rsidRPr="007D28B6">
        <w:rPr>
          <w:b/>
          <w:bCs/>
        </w:rPr>
        <w:t>:</w:t>
      </w:r>
    </w:p>
    <w:p w14:paraId="3506EDA6" w14:textId="3C03F8DA" w:rsidR="00705E0F" w:rsidRDefault="00705E0F" w:rsidP="00076C3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 Розділ 1 «Надання адресної допомоги </w:t>
      </w:r>
      <w:proofErr w:type="spellStart"/>
      <w:r>
        <w:rPr>
          <w:sz w:val="28"/>
          <w:szCs w:val="28"/>
        </w:rPr>
        <w:t>малозахищеним</w:t>
      </w:r>
      <w:proofErr w:type="spellEnd"/>
      <w:r>
        <w:rPr>
          <w:sz w:val="28"/>
          <w:szCs w:val="28"/>
        </w:rPr>
        <w:t xml:space="preserve"> верствам населення» Заходів щодо виконання Комплексної програми соціального захисту населення «Турбота» на 2021-2025 роки,</w:t>
      </w:r>
      <w:r w:rsidRPr="005D38FF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затвердженої рішенням Новоодеської міської ради від 23 грудня 2020 року № 5 (зі змінами), а саме:</w:t>
      </w:r>
    </w:p>
    <w:p w14:paraId="3F8FCD9A" w14:textId="0B4EDCB2" w:rsidR="00E91146" w:rsidRPr="00863BAA" w:rsidRDefault="00E91146" w:rsidP="00E91146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3BAA">
        <w:rPr>
          <w:sz w:val="28"/>
          <w:szCs w:val="28"/>
        </w:rPr>
        <w:t xml:space="preserve">Пункт 5 викласти в такій редакції: «Систематично проводити благодійні акції з метою залучення додаткових коштів та натуральної допомоги для надання різних видів адресної соціальної допомоги малозабезпеченим верствам населення, </w:t>
      </w:r>
      <w:r w:rsidR="00D81C2D">
        <w:rPr>
          <w:sz w:val="28"/>
          <w:szCs w:val="28"/>
        </w:rPr>
        <w:t xml:space="preserve">у тому числі </w:t>
      </w:r>
      <w:r w:rsidRPr="00863BAA">
        <w:rPr>
          <w:sz w:val="28"/>
          <w:szCs w:val="28"/>
        </w:rPr>
        <w:t>внутрішньо переміщеним особам.»</w:t>
      </w:r>
      <w:r w:rsidR="00481917">
        <w:rPr>
          <w:sz w:val="28"/>
          <w:szCs w:val="28"/>
        </w:rPr>
        <w:t>.</w:t>
      </w:r>
    </w:p>
    <w:p w14:paraId="0ACF65AA" w14:textId="7812FBB2" w:rsidR="00E91146" w:rsidRPr="00863BAA" w:rsidRDefault="00E91146" w:rsidP="00E91146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3BAA">
        <w:rPr>
          <w:sz w:val="28"/>
          <w:szCs w:val="28"/>
        </w:rPr>
        <w:t xml:space="preserve">Пункт 12 викласти в такій редакції: «Забезпечити компенсаційні виплати за пільговий проїзд окремих категорій громадян, </w:t>
      </w:r>
      <w:r w:rsidR="00D81C2D">
        <w:rPr>
          <w:sz w:val="28"/>
          <w:szCs w:val="28"/>
        </w:rPr>
        <w:t xml:space="preserve">у тому числі </w:t>
      </w:r>
      <w:r w:rsidRPr="00863BAA">
        <w:rPr>
          <w:sz w:val="28"/>
          <w:szCs w:val="28"/>
        </w:rPr>
        <w:t xml:space="preserve"> внутрішньо переміщених осіб.»</w:t>
      </w:r>
      <w:r w:rsidR="00481917">
        <w:rPr>
          <w:sz w:val="28"/>
          <w:szCs w:val="28"/>
        </w:rPr>
        <w:t>.</w:t>
      </w:r>
    </w:p>
    <w:p w14:paraId="517BE0A1" w14:textId="6B75440C" w:rsidR="00E91146" w:rsidRPr="00863BAA" w:rsidRDefault="00E91146" w:rsidP="00E91146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3BAA">
        <w:rPr>
          <w:sz w:val="28"/>
          <w:szCs w:val="28"/>
        </w:rPr>
        <w:t xml:space="preserve">Пункт 20 викласти в такій редакції: «При фінансовій спроможності міського бюджету передбачати кошти на виплати грошової компенсації непрацюючим фізичним особам, які постійно надають послуги громадянам похилого віку, хворим, які не здатні до самообслуговування і потребують постійної сторонньої допомоги, </w:t>
      </w:r>
      <w:r w:rsidR="00D81C2D">
        <w:rPr>
          <w:sz w:val="28"/>
          <w:szCs w:val="28"/>
        </w:rPr>
        <w:t>у тому числі</w:t>
      </w:r>
      <w:r w:rsidRPr="00863BAA">
        <w:rPr>
          <w:sz w:val="28"/>
          <w:szCs w:val="28"/>
        </w:rPr>
        <w:t xml:space="preserve"> з числа внутрішньо переміщених осіб.»</w:t>
      </w:r>
      <w:r w:rsidR="00481917">
        <w:rPr>
          <w:sz w:val="28"/>
          <w:szCs w:val="28"/>
        </w:rPr>
        <w:t>.</w:t>
      </w:r>
    </w:p>
    <w:p w14:paraId="18657155" w14:textId="0CC060B8" w:rsidR="00E91146" w:rsidRPr="00863BAA" w:rsidRDefault="00E91146" w:rsidP="00E91146">
      <w:pPr>
        <w:pStyle w:val="a6"/>
        <w:numPr>
          <w:ilvl w:val="1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3BAA">
        <w:rPr>
          <w:sz w:val="28"/>
          <w:szCs w:val="28"/>
        </w:rPr>
        <w:lastRenderedPageBreak/>
        <w:t>Пункт 24 викласти в такій редакції: «Забезпечити надання адресної грошової допомоги особам, які перебувають у складних життєвих обставинах з числа людей з інвалідністю, учасниць та учасників війни, пенсіонерів, малозабезпечених осіб, людей з числа внутрішньо переміщених осіб та осіб, які потрапили в складні життєві обставини.»</w:t>
      </w:r>
      <w:r w:rsidR="00481917">
        <w:rPr>
          <w:sz w:val="28"/>
          <w:szCs w:val="28"/>
        </w:rPr>
        <w:t>.</w:t>
      </w:r>
    </w:p>
    <w:p w14:paraId="4EB24B9E" w14:textId="0B8D02BB" w:rsidR="00913DEB" w:rsidRPr="007D28B6" w:rsidRDefault="00E91146" w:rsidP="00076C37">
      <w:pPr>
        <w:pStyle w:val="a3"/>
        <w:tabs>
          <w:tab w:val="left" w:pos="567"/>
          <w:tab w:val="left" w:pos="9356"/>
        </w:tabs>
        <w:ind w:left="0" w:firstLine="567"/>
        <w:jc w:val="both"/>
        <w:rPr>
          <w:rStyle w:val="1"/>
        </w:rPr>
      </w:pPr>
      <w:r>
        <w:rPr>
          <w:rStyle w:val="1"/>
          <w:rFonts w:eastAsia="Calibri"/>
          <w:color w:val="000000"/>
        </w:rPr>
        <w:t>2</w:t>
      </w:r>
      <w:r w:rsidR="00913DEB" w:rsidRPr="007D28B6">
        <w:rPr>
          <w:rStyle w:val="1"/>
          <w:rFonts w:eastAsia="Calibri"/>
          <w:color w:val="000000"/>
        </w:rPr>
        <w:t>.  Контроль за виконанням даного рішення покласти</w:t>
      </w:r>
      <w:r w:rsidR="00D86B49">
        <w:rPr>
          <w:rStyle w:val="1"/>
          <w:rFonts w:eastAsia="Calibri"/>
          <w:color w:val="000000"/>
        </w:rPr>
        <w:t xml:space="preserve"> на </w:t>
      </w:r>
      <w:proofErr w:type="spellStart"/>
      <w:r w:rsidR="000878FD">
        <w:rPr>
          <w:rStyle w:val="1"/>
          <w:rFonts w:eastAsia="Calibri"/>
          <w:color w:val="000000"/>
        </w:rPr>
        <w:t>постійн</w:t>
      </w:r>
      <w:proofErr w:type="spellEnd"/>
      <w:r w:rsidR="00AF4FA0">
        <w:rPr>
          <w:rStyle w:val="1"/>
          <w:rFonts w:eastAsia="Calibri"/>
          <w:color w:val="000000"/>
          <w:lang w:val="ru-RU"/>
        </w:rPr>
        <w:t>у</w:t>
      </w:r>
      <w:r w:rsidR="000878FD">
        <w:rPr>
          <w:rStyle w:val="1"/>
          <w:rFonts w:eastAsia="Calibri"/>
          <w:color w:val="000000"/>
        </w:rPr>
        <w:t xml:space="preserve"> </w:t>
      </w:r>
      <w:proofErr w:type="spellStart"/>
      <w:r w:rsidR="00AF4FA0">
        <w:t>комісі</w:t>
      </w:r>
      <w:proofErr w:type="spellEnd"/>
      <w:r w:rsidR="00AF4FA0">
        <w:rPr>
          <w:lang w:val="ru-RU"/>
        </w:rPr>
        <w:t xml:space="preserve">ю </w:t>
      </w:r>
      <w:proofErr w:type="spellStart"/>
      <w:r w:rsidR="00AF4FA0">
        <w:rPr>
          <w:lang w:val="ru-RU"/>
        </w:rPr>
        <w:t>м</w:t>
      </w:r>
      <w:r w:rsidR="00C0035A">
        <w:rPr>
          <w:lang w:val="ru-RU"/>
        </w:rPr>
        <w:t>і</w:t>
      </w:r>
      <w:r w:rsidR="00AF4FA0">
        <w:rPr>
          <w:lang w:val="ru-RU"/>
        </w:rPr>
        <w:t>ської</w:t>
      </w:r>
      <w:proofErr w:type="spellEnd"/>
      <w:r w:rsidR="00AF4FA0">
        <w:rPr>
          <w:lang w:val="ru-RU"/>
        </w:rPr>
        <w:t xml:space="preserve"> ради</w:t>
      </w:r>
      <w:r w:rsidR="00AF4FA0">
        <w:t xml:space="preserve"> з </w:t>
      </w:r>
      <w:r w:rsidR="005D38FF">
        <w:t>гуманітарних питань</w:t>
      </w:r>
      <w:r w:rsidR="00636321">
        <w:t>.</w:t>
      </w:r>
    </w:p>
    <w:p w14:paraId="290BC2A5" w14:textId="77777777" w:rsidR="00913DEB" w:rsidRDefault="00913DEB" w:rsidP="00291C83">
      <w:pPr>
        <w:pStyle w:val="a3"/>
        <w:tabs>
          <w:tab w:val="left" w:pos="567"/>
          <w:tab w:val="left" w:pos="9356"/>
        </w:tabs>
        <w:ind w:left="0" w:firstLine="709"/>
        <w:jc w:val="both"/>
      </w:pPr>
    </w:p>
    <w:p w14:paraId="4336EA0A" w14:textId="77777777" w:rsidR="00AF4FA0" w:rsidRDefault="00AF4FA0" w:rsidP="00291C83">
      <w:pPr>
        <w:pStyle w:val="a3"/>
        <w:tabs>
          <w:tab w:val="left" w:pos="567"/>
          <w:tab w:val="left" w:pos="9356"/>
        </w:tabs>
        <w:ind w:left="0" w:firstLine="709"/>
        <w:jc w:val="both"/>
      </w:pPr>
    </w:p>
    <w:p w14:paraId="2CBD6105" w14:textId="77777777" w:rsidR="00E90C3A" w:rsidRPr="007D28B6" w:rsidRDefault="00E90C3A" w:rsidP="00291C83">
      <w:pPr>
        <w:pStyle w:val="a3"/>
        <w:tabs>
          <w:tab w:val="left" w:pos="567"/>
          <w:tab w:val="left" w:pos="9356"/>
        </w:tabs>
        <w:ind w:left="0" w:firstLine="709"/>
        <w:jc w:val="both"/>
      </w:pPr>
    </w:p>
    <w:p w14:paraId="783FB90E" w14:textId="77777777" w:rsidR="00913DEB" w:rsidRPr="00C0035A" w:rsidRDefault="00913DEB" w:rsidP="00AF4FA0">
      <w:pPr>
        <w:ind w:firstLine="709"/>
        <w:rPr>
          <w:sz w:val="28"/>
          <w:szCs w:val="28"/>
        </w:rPr>
      </w:pPr>
      <w:r w:rsidRPr="00C0035A">
        <w:rPr>
          <w:sz w:val="28"/>
          <w:szCs w:val="28"/>
        </w:rPr>
        <w:t>Міський голова</w:t>
      </w:r>
      <w:r w:rsidRPr="00C0035A">
        <w:rPr>
          <w:sz w:val="28"/>
          <w:szCs w:val="28"/>
        </w:rPr>
        <w:tab/>
      </w:r>
      <w:r w:rsidRPr="00C0035A">
        <w:rPr>
          <w:sz w:val="28"/>
          <w:szCs w:val="28"/>
        </w:rPr>
        <w:tab/>
      </w:r>
      <w:r w:rsidRPr="00C0035A">
        <w:rPr>
          <w:sz w:val="28"/>
          <w:szCs w:val="28"/>
        </w:rPr>
        <w:tab/>
        <w:t xml:space="preserve">                                 Олександр ПОЛЯКОВ</w:t>
      </w:r>
    </w:p>
    <w:p w14:paraId="3FAB4FCA" w14:textId="77777777" w:rsidR="00913DEB" w:rsidRPr="00913DEB" w:rsidRDefault="00913DEB" w:rsidP="00CA2D3A">
      <w:pPr>
        <w:pStyle w:val="a3"/>
        <w:spacing w:before="89" w:line="322" w:lineRule="exact"/>
        <w:ind w:left="567" w:right="-143" w:firstLine="138"/>
        <w:rPr>
          <w:lang w:val="en-US"/>
        </w:rPr>
      </w:pPr>
    </w:p>
    <w:sectPr w:rsidR="00913DEB" w:rsidRPr="00913DEB" w:rsidSect="00481917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607"/>
    <w:multiLevelType w:val="hybridMultilevel"/>
    <w:tmpl w:val="47D6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321"/>
    <w:multiLevelType w:val="multilevel"/>
    <w:tmpl w:val="49CA5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C83B9C"/>
    <w:multiLevelType w:val="multilevel"/>
    <w:tmpl w:val="2DD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24997"/>
    <w:multiLevelType w:val="hybridMultilevel"/>
    <w:tmpl w:val="DF182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56AD"/>
    <w:rsid w:val="00052A63"/>
    <w:rsid w:val="000651AF"/>
    <w:rsid w:val="00076C37"/>
    <w:rsid w:val="000878FD"/>
    <w:rsid w:val="00097308"/>
    <w:rsid w:val="000B3E41"/>
    <w:rsid w:val="000F682F"/>
    <w:rsid w:val="0021064C"/>
    <w:rsid w:val="002444D6"/>
    <w:rsid w:val="00260A00"/>
    <w:rsid w:val="00291C83"/>
    <w:rsid w:val="00395050"/>
    <w:rsid w:val="003B3FDF"/>
    <w:rsid w:val="00435BDB"/>
    <w:rsid w:val="00451209"/>
    <w:rsid w:val="0047012B"/>
    <w:rsid w:val="00481917"/>
    <w:rsid w:val="00506305"/>
    <w:rsid w:val="0052138E"/>
    <w:rsid w:val="00545E55"/>
    <w:rsid w:val="005D38FF"/>
    <w:rsid w:val="00636321"/>
    <w:rsid w:val="0063689B"/>
    <w:rsid w:val="006A4A05"/>
    <w:rsid w:val="00705E0F"/>
    <w:rsid w:val="00735EF5"/>
    <w:rsid w:val="007848F4"/>
    <w:rsid w:val="007D0A53"/>
    <w:rsid w:val="007D14DB"/>
    <w:rsid w:val="007D28B6"/>
    <w:rsid w:val="00820184"/>
    <w:rsid w:val="0082168D"/>
    <w:rsid w:val="008515CE"/>
    <w:rsid w:val="0089670C"/>
    <w:rsid w:val="008E586C"/>
    <w:rsid w:val="00913DEB"/>
    <w:rsid w:val="009528C9"/>
    <w:rsid w:val="009E77F0"/>
    <w:rsid w:val="00AD00E9"/>
    <w:rsid w:val="00AF4FA0"/>
    <w:rsid w:val="00B4788D"/>
    <w:rsid w:val="00B50895"/>
    <w:rsid w:val="00B86B16"/>
    <w:rsid w:val="00BD5AF1"/>
    <w:rsid w:val="00C0035A"/>
    <w:rsid w:val="00C33507"/>
    <w:rsid w:val="00C4152F"/>
    <w:rsid w:val="00C851AB"/>
    <w:rsid w:val="00CA2D3A"/>
    <w:rsid w:val="00D14609"/>
    <w:rsid w:val="00D4299F"/>
    <w:rsid w:val="00D5426A"/>
    <w:rsid w:val="00D76EB2"/>
    <w:rsid w:val="00D81516"/>
    <w:rsid w:val="00D81C2D"/>
    <w:rsid w:val="00D86B49"/>
    <w:rsid w:val="00DA4444"/>
    <w:rsid w:val="00E056AD"/>
    <w:rsid w:val="00E17F45"/>
    <w:rsid w:val="00E908B3"/>
    <w:rsid w:val="00E90C3A"/>
    <w:rsid w:val="00E91146"/>
    <w:rsid w:val="00EB2F96"/>
    <w:rsid w:val="00EB7D75"/>
    <w:rsid w:val="00FA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DCC22B1"/>
  <w15:docId w15:val="{977A0354-D383-4AB2-AD29-F6EA87B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AD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056AD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E056AD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E056A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uiPriority w:val="1"/>
    <w:qFormat/>
    <w:rsid w:val="00E056AD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913DEB"/>
    <w:rPr>
      <w:shd w:val="clear" w:color="auto" w:fill="FFFFFF"/>
    </w:rPr>
  </w:style>
  <w:style w:type="paragraph" w:styleId="a6">
    <w:name w:val="List Paragraph"/>
    <w:basedOn w:val="a"/>
    <w:uiPriority w:val="34"/>
    <w:qFormat/>
    <w:rsid w:val="00291C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4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DB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TableGrid">
    <w:name w:val="TableGrid"/>
    <w:rsid w:val="00C4152F"/>
    <w:pPr>
      <w:spacing w:after="0" w:line="240" w:lineRule="auto"/>
    </w:pPr>
    <w:rPr>
      <w:rFonts w:asciiTheme="minorHAnsi" w:eastAsiaTheme="minorEastAsia" w:hAnsiTheme="minorHAnsi"/>
      <w:sz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Prime</cp:lastModifiedBy>
  <cp:revision>12</cp:revision>
  <cp:lastPrinted>2025-05-28T13:15:00Z</cp:lastPrinted>
  <dcterms:created xsi:type="dcterms:W3CDTF">2025-04-14T08:11:00Z</dcterms:created>
  <dcterms:modified xsi:type="dcterms:W3CDTF">2025-05-28T13:19:00Z</dcterms:modified>
</cp:coreProperties>
</file>