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1081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847"/>
        <w:gridCol w:w="1477"/>
        <w:gridCol w:w="1663"/>
        <w:gridCol w:w="1293"/>
        <w:gridCol w:w="2528"/>
        <w:gridCol w:w="739"/>
        <w:gridCol w:w="1108"/>
        <w:gridCol w:w="1108"/>
        <w:gridCol w:w="2055"/>
      </w:tblGrid>
      <w:tr w:rsidR="00E40812" w:rsidTr="003D1156">
        <w:trPr>
          <w:cantSplit/>
          <w:trHeight w:val="1885"/>
        </w:trPr>
        <w:tc>
          <w:tcPr>
            <w:tcW w:w="480" w:type="dxa"/>
            <w:vMerge w:val="restart"/>
            <w:vAlign w:val="center"/>
          </w:tcPr>
          <w:p w:rsidR="00E40812" w:rsidRPr="00FC44F9" w:rsidRDefault="00E40812" w:rsidP="009D4C8E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847" w:type="dxa"/>
            <w:vMerge w:val="restart"/>
            <w:textDirection w:val="tbRl"/>
            <w:vAlign w:val="center"/>
          </w:tcPr>
          <w:p w:rsidR="00E40812" w:rsidRPr="00FC44F9" w:rsidRDefault="00E40812" w:rsidP="009D4C8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Реєстраційний номер </w:t>
            </w:r>
          </w:p>
          <w:p w:rsidR="00E40812" w:rsidRPr="00FC44F9" w:rsidRDefault="00E40812" w:rsidP="009D4C8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заяви у Державному</w:t>
            </w:r>
          </w:p>
          <w:p w:rsidR="00E40812" w:rsidRPr="00FC44F9" w:rsidRDefault="00E40812" w:rsidP="009D4C8E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реєстрі прав</w:t>
            </w:r>
            <w:r>
              <w:rPr>
                <w:b/>
                <w:lang w:val="uk-UA" w:eastAsia="en-US"/>
              </w:rPr>
              <w:t xml:space="preserve"> /дата укладання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812" w:rsidRDefault="00E40812" w:rsidP="009D4C8E">
            <w:pPr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Сторони договору</w:t>
            </w:r>
          </w:p>
          <w:p w:rsidR="00E40812" w:rsidRPr="00FC44F9" w:rsidRDefault="00E40812" w:rsidP="009D4C8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купівлі-продажу</w:t>
            </w:r>
          </w:p>
        </w:tc>
        <w:tc>
          <w:tcPr>
            <w:tcW w:w="1293" w:type="dxa"/>
            <w:vMerge w:val="restart"/>
            <w:textDirection w:val="tbRl"/>
            <w:vAlign w:val="center"/>
          </w:tcPr>
          <w:p w:rsidR="00E40812" w:rsidRPr="00FC44F9" w:rsidRDefault="00E40812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528" w:type="dxa"/>
            <w:vMerge w:val="restart"/>
            <w:textDirection w:val="tbRl"/>
            <w:vAlign w:val="center"/>
          </w:tcPr>
          <w:p w:rsidR="00E40812" w:rsidRPr="00FC44F9" w:rsidRDefault="00E40812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739" w:type="dxa"/>
            <w:vMerge w:val="restart"/>
            <w:textDirection w:val="tbRl"/>
            <w:vAlign w:val="center"/>
          </w:tcPr>
          <w:p w:rsidR="00E40812" w:rsidRPr="00FC44F9" w:rsidRDefault="00E40812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Площа,</w:t>
            </w:r>
          </w:p>
          <w:p w:rsidR="00E40812" w:rsidRPr="00FC44F9" w:rsidRDefault="00E40812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кв.м.</w:t>
            </w:r>
          </w:p>
        </w:tc>
        <w:tc>
          <w:tcPr>
            <w:tcW w:w="1108" w:type="dxa"/>
            <w:vMerge w:val="restart"/>
            <w:textDirection w:val="tbRl"/>
            <w:vAlign w:val="center"/>
          </w:tcPr>
          <w:p w:rsidR="00E40812" w:rsidRPr="00FC44F9" w:rsidRDefault="00E40812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Експертна грошова </w:t>
            </w:r>
            <w:r w:rsidRPr="00FC44F9">
              <w:rPr>
                <w:b/>
                <w:lang w:val="uk-UA" w:eastAsia="en-US"/>
              </w:rPr>
              <w:t>оцінка, грн.</w:t>
            </w:r>
          </w:p>
        </w:tc>
        <w:tc>
          <w:tcPr>
            <w:tcW w:w="1108" w:type="dxa"/>
            <w:vMerge w:val="restart"/>
            <w:textDirection w:val="tbRl"/>
            <w:vAlign w:val="center"/>
          </w:tcPr>
          <w:p w:rsidR="00E40812" w:rsidRDefault="00E40812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Вартість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  <w:lang w:val="uk-UA" w:eastAsia="en-US"/>
                </w:rPr>
                <w:t>1 кв. м</w:t>
              </w:r>
            </w:smartTag>
            <w:r>
              <w:rPr>
                <w:b/>
                <w:lang w:val="uk-UA" w:eastAsia="en-US"/>
              </w:rPr>
              <w:t>.</w:t>
            </w:r>
          </w:p>
          <w:p w:rsidR="00E40812" w:rsidRPr="00FC44F9" w:rsidRDefault="00E40812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(без ПДВ)</w:t>
            </w:r>
          </w:p>
        </w:tc>
        <w:tc>
          <w:tcPr>
            <w:tcW w:w="2055" w:type="dxa"/>
            <w:vMerge w:val="restart"/>
            <w:vAlign w:val="center"/>
          </w:tcPr>
          <w:p w:rsidR="00E40812" w:rsidRPr="00FC44F9" w:rsidRDefault="00E40812" w:rsidP="009D4C8E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Адреса земельної ділянки</w:t>
            </w:r>
          </w:p>
        </w:tc>
      </w:tr>
      <w:tr w:rsidR="00E40812" w:rsidTr="003D1156">
        <w:trPr>
          <w:cantSplit/>
          <w:trHeight w:val="497"/>
        </w:trPr>
        <w:tc>
          <w:tcPr>
            <w:tcW w:w="480" w:type="dxa"/>
            <w:vMerge/>
            <w:vAlign w:val="center"/>
          </w:tcPr>
          <w:p w:rsidR="00E40812" w:rsidRPr="00576E8D" w:rsidRDefault="00E40812" w:rsidP="009D4C8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7" w:type="dxa"/>
            <w:vMerge/>
            <w:vAlign w:val="center"/>
          </w:tcPr>
          <w:p w:rsidR="00E40812" w:rsidRPr="00576E8D" w:rsidRDefault="00E40812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12" w:rsidRPr="00576E8D" w:rsidRDefault="00E40812" w:rsidP="009D4C8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Продавець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812" w:rsidRPr="00576E8D" w:rsidRDefault="00E40812" w:rsidP="009D4C8E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Покупець</w:t>
            </w:r>
          </w:p>
        </w:tc>
        <w:tc>
          <w:tcPr>
            <w:tcW w:w="1293" w:type="dxa"/>
            <w:vMerge/>
            <w:vAlign w:val="center"/>
          </w:tcPr>
          <w:p w:rsidR="00E40812" w:rsidRPr="00576E8D" w:rsidRDefault="00E40812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28" w:type="dxa"/>
            <w:vMerge/>
            <w:vAlign w:val="center"/>
          </w:tcPr>
          <w:p w:rsidR="00E40812" w:rsidRPr="00576E8D" w:rsidRDefault="00E40812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vMerge/>
            <w:vAlign w:val="center"/>
          </w:tcPr>
          <w:p w:rsidR="00E40812" w:rsidRPr="00576E8D" w:rsidRDefault="00E40812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E40812" w:rsidRPr="00576E8D" w:rsidRDefault="00E40812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E40812" w:rsidRPr="00576E8D" w:rsidRDefault="00E40812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055" w:type="dxa"/>
            <w:vMerge/>
            <w:vAlign w:val="center"/>
          </w:tcPr>
          <w:p w:rsidR="00E40812" w:rsidRPr="00576E8D" w:rsidRDefault="00E40812" w:rsidP="009D4C8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E40812" w:rsidTr="003D1156">
        <w:trPr>
          <w:trHeight w:val="34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40812" w:rsidRPr="00523AFF" w:rsidRDefault="00E40812" w:rsidP="009D4C8E">
            <w:pPr>
              <w:rPr>
                <w:b/>
                <w:sz w:val="18"/>
                <w:szCs w:val="18"/>
                <w:lang w:eastAsia="en-US"/>
              </w:rPr>
            </w:pPr>
            <w:r w:rsidRPr="00523AFF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08.12.2017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40812" w:rsidRPr="00576E8D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«АВТОМОБІЛІСТ»</w:t>
            </w:r>
          </w:p>
          <w:p w:rsidR="00E40812" w:rsidRPr="00576E8D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03117814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ind w:left="-142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ind w:left="-142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К</w:t>
            </w:r>
            <w:r w:rsidRPr="00576E8D">
              <w:rPr>
                <w:sz w:val="18"/>
                <w:szCs w:val="18"/>
                <w:lang w:val="uk-UA" w:eastAsia="en-US"/>
              </w:rPr>
              <w:t>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9D4C8E">
            <w:pPr>
              <w:ind w:left="-119" w:right="-11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1353,00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226,00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Кухарєва, 8г-8д</w:t>
            </w:r>
          </w:p>
        </w:tc>
      </w:tr>
      <w:tr w:rsidR="00E40812" w:rsidRPr="00624EE6" w:rsidTr="003D1156">
        <w:trPr>
          <w:trHeight w:val="34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40812" w:rsidRPr="009D4C8E" w:rsidRDefault="00E40812" w:rsidP="009D4C8E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23172834</w:t>
            </w: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03.11.2017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ФОП Устяновський Микола Богданович</w:t>
            </w:r>
          </w:p>
          <w:p w:rsidR="00E40812" w:rsidRPr="00576E8D" w:rsidRDefault="00E40812" w:rsidP="009D4C8E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2277214494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9D4C8E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9926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362498,00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36,52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9D4C8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Сеславинського,28</w:t>
            </w:r>
          </w:p>
        </w:tc>
      </w:tr>
      <w:tr w:rsidR="00E40812" w:rsidRPr="00624EE6" w:rsidTr="003D1156">
        <w:trPr>
          <w:trHeight w:val="34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853F6F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40812" w:rsidRPr="00B842EC" w:rsidRDefault="00E40812" w:rsidP="00853F6F">
            <w:pPr>
              <w:rPr>
                <w:b/>
                <w:sz w:val="18"/>
                <w:szCs w:val="18"/>
                <w:lang w:val="en-US" w:eastAsia="en-US"/>
              </w:rPr>
            </w:pPr>
            <w:r w:rsidRPr="00B842EC">
              <w:rPr>
                <w:b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23173627</w:t>
            </w:r>
          </w:p>
          <w:p w:rsidR="00E40812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03.11.2017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40812" w:rsidRPr="00576E8D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12" w:rsidRDefault="00E40812" w:rsidP="00853F6F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Default="00E40812" w:rsidP="00853F6F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«РЕНТ УМБ»</w:t>
            </w:r>
          </w:p>
          <w:p w:rsidR="00E40812" w:rsidRPr="00576E8D" w:rsidRDefault="00E40812" w:rsidP="00853F6F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40963992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853F6F">
            <w:pPr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853F6F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853F6F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58216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2052114,0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35,25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853F6F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Сеславинського,30</w:t>
            </w:r>
          </w:p>
        </w:tc>
      </w:tr>
      <w:tr w:rsidR="00E40812" w:rsidRPr="00624EE6" w:rsidTr="003D1156">
        <w:trPr>
          <w:trHeight w:val="8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4638CA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40812" w:rsidRPr="00B842EC" w:rsidRDefault="00E40812" w:rsidP="004638CA">
            <w:pPr>
              <w:rPr>
                <w:b/>
                <w:sz w:val="18"/>
                <w:szCs w:val="18"/>
                <w:lang w:val="en-US" w:eastAsia="en-US"/>
              </w:rPr>
            </w:pPr>
            <w:r w:rsidRPr="00B842EC">
              <w:rPr>
                <w:b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12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07.04.2017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Pr="00576E8D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40812" w:rsidRPr="00576E8D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12" w:rsidRDefault="00E40812" w:rsidP="004638CA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СП «НІБІЛОН»</w:t>
            </w:r>
          </w:p>
          <w:p w:rsidR="00E40812" w:rsidRPr="00576E8D" w:rsidRDefault="00E40812" w:rsidP="004638CA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14291113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4638CA">
            <w:pPr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4638CA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4638CA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Розміщення та експлуатації будівель і споруд річкового транспорту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17602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909319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51,66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4638CA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Торгова,80</w:t>
            </w:r>
          </w:p>
        </w:tc>
      </w:tr>
      <w:tr w:rsidR="00E40812" w:rsidRPr="00624EE6" w:rsidTr="003D1156">
        <w:trPr>
          <w:trHeight w:val="8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Default="00E40812" w:rsidP="00586818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E40812" w:rsidRDefault="00E40812" w:rsidP="00586818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12" w:rsidRPr="00576E8D" w:rsidRDefault="00E40812" w:rsidP="0058681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07.04.2017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12" w:rsidRPr="00576E8D" w:rsidRDefault="00E40812" w:rsidP="0058681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Новоодеська міська рада</w:t>
            </w:r>
          </w:p>
          <w:p w:rsidR="00E40812" w:rsidRPr="00576E8D" w:rsidRDefault="00E40812" w:rsidP="00586818">
            <w:pPr>
              <w:jc w:val="center"/>
              <w:rPr>
                <w:sz w:val="18"/>
                <w:szCs w:val="18"/>
                <w:lang w:val="uk-UA" w:eastAsia="en-US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12" w:rsidRDefault="00E40812" w:rsidP="0058681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ТОВ СП «НІБІЛОН»</w:t>
            </w:r>
          </w:p>
          <w:p w:rsidR="00E40812" w:rsidRPr="00576E8D" w:rsidRDefault="00E40812" w:rsidP="00586818">
            <w:pPr>
              <w:ind w:left="-108" w:right="-7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14291113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586818">
            <w:pPr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586818">
            <w:pPr>
              <w:rPr>
                <w:lang w:val="uk-UA"/>
              </w:rPr>
            </w:pPr>
            <w:r w:rsidRPr="00576E8D">
              <w:rPr>
                <w:sz w:val="18"/>
                <w:szCs w:val="18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586818">
            <w:pPr>
              <w:rPr>
                <w:lang w:val="uk-UA"/>
              </w:rPr>
            </w:pPr>
            <w:r>
              <w:rPr>
                <w:sz w:val="18"/>
                <w:szCs w:val="18"/>
                <w:lang w:val="uk-UA" w:eastAsia="en-US"/>
              </w:rPr>
              <w:t>Розміщення та експлуатації будівель і споруд річкового транспорту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58681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58701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58681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2960878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Pr="00576E8D" w:rsidRDefault="00E40812" w:rsidP="0058681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50,44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E40812" w:rsidRDefault="00E40812" w:rsidP="00586818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E40812" w:rsidRPr="00576E8D" w:rsidRDefault="00E40812" w:rsidP="00586818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Pr="00576E8D">
              <w:rPr>
                <w:sz w:val="18"/>
                <w:szCs w:val="18"/>
                <w:lang w:val="uk-UA" w:eastAsia="en-US"/>
              </w:rPr>
              <w:t xml:space="preserve">. Нова Одеса, вул. </w:t>
            </w:r>
            <w:r>
              <w:rPr>
                <w:sz w:val="18"/>
                <w:szCs w:val="18"/>
                <w:lang w:val="uk-UA" w:eastAsia="en-US"/>
              </w:rPr>
              <w:t>Торгова,80</w:t>
            </w:r>
          </w:p>
        </w:tc>
      </w:tr>
    </w:tbl>
    <w:p w:rsidR="00E40812" w:rsidRDefault="00E40812" w:rsidP="00FC44F9">
      <w:pPr>
        <w:rPr>
          <w:lang w:val="uk-UA"/>
        </w:rPr>
      </w:pPr>
    </w:p>
    <w:p w:rsidR="00E40812" w:rsidRPr="009D4C8E" w:rsidRDefault="00E40812" w:rsidP="00FC44F9">
      <w:pPr>
        <w:rPr>
          <w:b/>
          <w:lang w:val="uk-UA"/>
        </w:rPr>
      </w:pPr>
      <w:r w:rsidRPr="009D4C8E">
        <w:rPr>
          <w:b/>
          <w:lang w:val="uk-UA"/>
        </w:rPr>
        <w:t>Додаток №</w:t>
      </w:r>
      <w:r>
        <w:rPr>
          <w:b/>
          <w:lang w:val="uk-UA"/>
        </w:rPr>
        <w:t>3</w:t>
      </w:r>
    </w:p>
    <w:p w:rsidR="00E40812" w:rsidRDefault="00E40812" w:rsidP="00FC44F9">
      <w:pPr>
        <w:rPr>
          <w:lang w:val="uk-UA"/>
        </w:rPr>
      </w:pPr>
    </w:p>
    <w:p w:rsidR="00E40812" w:rsidRDefault="00E40812" w:rsidP="00FC44F9">
      <w:pPr>
        <w:rPr>
          <w:lang w:val="uk-UA"/>
        </w:rPr>
      </w:pPr>
    </w:p>
    <w:p w:rsidR="00E40812" w:rsidRDefault="00E40812" w:rsidP="00893760">
      <w:pPr>
        <w:ind w:left="1416" w:firstLine="708"/>
        <w:rPr>
          <w:lang w:val="uk-UA"/>
        </w:rPr>
      </w:pPr>
    </w:p>
    <w:p w:rsidR="00E40812" w:rsidRDefault="00E40812" w:rsidP="00893760">
      <w:pPr>
        <w:ind w:left="1416" w:firstLine="708"/>
        <w:rPr>
          <w:lang w:val="uk-UA"/>
        </w:rPr>
      </w:pPr>
    </w:p>
    <w:p w:rsidR="00E40812" w:rsidRDefault="00E40812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Інженер-землевпорядник                                                                                               Ю.А. Гойман  </w:t>
      </w:r>
    </w:p>
    <w:p w:rsidR="00E40812" w:rsidRDefault="00E40812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    </w:t>
      </w:r>
    </w:p>
    <w:sectPr w:rsidR="00E40812" w:rsidSect="009D4C8E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3F02"/>
    <w:rsid w:val="0006440D"/>
    <w:rsid w:val="000D76E5"/>
    <w:rsid w:val="000E48C7"/>
    <w:rsid w:val="001002A3"/>
    <w:rsid w:val="00105021"/>
    <w:rsid w:val="001130A7"/>
    <w:rsid w:val="00120C20"/>
    <w:rsid w:val="00133370"/>
    <w:rsid w:val="0016373F"/>
    <w:rsid w:val="001728B2"/>
    <w:rsid w:val="001B4EE4"/>
    <w:rsid w:val="001B50F7"/>
    <w:rsid w:val="001E1739"/>
    <w:rsid w:val="001E48C4"/>
    <w:rsid w:val="001E6391"/>
    <w:rsid w:val="001E74B4"/>
    <w:rsid w:val="00204015"/>
    <w:rsid w:val="0022618F"/>
    <w:rsid w:val="00227737"/>
    <w:rsid w:val="00244EEB"/>
    <w:rsid w:val="00263001"/>
    <w:rsid w:val="002D696F"/>
    <w:rsid w:val="002E7E80"/>
    <w:rsid w:val="002F0CEC"/>
    <w:rsid w:val="0031123F"/>
    <w:rsid w:val="003300D6"/>
    <w:rsid w:val="00351521"/>
    <w:rsid w:val="0035247A"/>
    <w:rsid w:val="00367893"/>
    <w:rsid w:val="003857BB"/>
    <w:rsid w:val="003C0E9A"/>
    <w:rsid w:val="003C1FAB"/>
    <w:rsid w:val="003D1156"/>
    <w:rsid w:val="004207B0"/>
    <w:rsid w:val="004258E2"/>
    <w:rsid w:val="00454845"/>
    <w:rsid w:val="004638CA"/>
    <w:rsid w:val="00467F79"/>
    <w:rsid w:val="00470C5E"/>
    <w:rsid w:val="004A4961"/>
    <w:rsid w:val="004C7970"/>
    <w:rsid w:val="004F5147"/>
    <w:rsid w:val="005010CC"/>
    <w:rsid w:val="00523AFF"/>
    <w:rsid w:val="00525E95"/>
    <w:rsid w:val="00551067"/>
    <w:rsid w:val="00551A21"/>
    <w:rsid w:val="00576E8D"/>
    <w:rsid w:val="00586818"/>
    <w:rsid w:val="00587EA1"/>
    <w:rsid w:val="005A2228"/>
    <w:rsid w:val="005A7F5A"/>
    <w:rsid w:val="005C3F17"/>
    <w:rsid w:val="00611D1C"/>
    <w:rsid w:val="0061627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C12D6"/>
    <w:rsid w:val="006E10DA"/>
    <w:rsid w:val="006F08C9"/>
    <w:rsid w:val="00711793"/>
    <w:rsid w:val="00715EF6"/>
    <w:rsid w:val="00720504"/>
    <w:rsid w:val="00727DAF"/>
    <w:rsid w:val="00791DDB"/>
    <w:rsid w:val="007B2972"/>
    <w:rsid w:val="007B7BC8"/>
    <w:rsid w:val="007C2E4C"/>
    <w:rsid w:val="007E35B1"/>
    <w:rsid w:val="007F7A7A"/>
    <w:rsid w:val="00815388"/>
    <w:rsid w:val="00836883"/>
    <w:rsid w:val="00841D2D"/>
    <w:rsid w:val="00853BE0"/>
    <w:rsid w:val="00853F6F"/>
    <w:rsid w:val="00893760"/>
    <w:rsid w:val="008B43A5"/>
    <w:rsid w:val="008B6243"/>
    <w:rsid w:val="00905ACD"/>
    <w:rsid w:val="00907997"/>
    <w:rsid w:val="0099206F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E7B12"/>
    <w:rsid w:val="00B04923"/>
    <w:rsid w:val="00B1194B"/>
    <w:rsid w:val="00B512F9"/>
    <w:rsid w:val="00B65FB9"/>
    <w:rsid w:val="00B743A9"/>
    <w:rsid w:val="00B83E4E"/>
    <w:rsid w:val="00B842EC"/>
    <w:rsid w:val="00B87D53"/>
    <w:rsid w:val="00B9219D"/>
    <w:rsid w:val="00BA6303"/>
    <w:rsid w:val="00BC326F"/>
    <w:rsid w:val="00C0266D"/>
    <w:rsid w:val="00C1453A"/>
    <w:rsid w:val="00C20B8E"/>
    <w:rsid w:val="00C7723C"/>
    <w:rsid w:val="00C824D0"/>
    <w:rsid w:val="00CC54C3"/>
    <w:rsid w:val="00D64C97"/>
    <w:rsid w:val="00D7754C"/>
    <w:rsid w:val="00D905BC"/>
    <w:rsid w:val="00DA4F69"/>
    <w:rsid w:val="00DB1BE8"/>
    <w:rsid w:val="00DC3B0F"/>
    <w:rsid w:val="00DD5B7A"/>
    <w:rsid w:val="00DE230E"/>
    <w:rsid w:val="00DF7479"/>
    <w:rsid w:val="00E011D3"/>
    <w:rsid w:val="00E15616"/>
    <w:rsid w:val="00E40812"/>
    <w:rsid w:val="00E40F1E"/>
    <w:rsid w:val="00E55B9C"/>
    <w:rsid w:val="00E567F0"/>
    <w:rsid w:val="00E715B5"/>
    <w:rsid w:val="00E77F12"/>
    <w:rsid w:val="00E84F61"/>
    <w:rsid w:val="00EA5B0D"/>
    <w:rsid w:val="00EC7BD1"/>
    <w:rsid w:val="00ED6ECA"/>
    <w:rsid w:val="00F63B8E"/>
    <w:rsid w:val="00F90D0E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1103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Нікалаїч</cp:lastModifiedBy>
  <cp:revision>5</cp:revision>
  <cp:lastPrinted>2018-02-09T07:50:00Z</cp:lastPrinted>
  <dcterms:created xsi:type="dcterms:W3CDTF">2018-02-09T06:44:00Z</dcterms:created>
  <dcterms:modified xsi:type="dcterms:W3CDTF">2018-02-09T07:51:00Z</dcterms:modified>
</cp:coreProperties>
</file>