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8C6D7B" w:rsidP="00660BC1">
      <w:pPr>
        <w:jc w:val="center"/>
        <w:rPr>
          <w:b/>
          <w:sz w:val="30"/>
          <w:szCs w:val="30"/>
          <w:lang w:val="uk-UA"/>
        </w:rPr>
      </w:pPr>
      <w:r w:rsidRPr="008C6D7B">
        <w:rPr>
          <w:sz w:val="23"/>
          <w:szCs w:val="24"/>
        </w:rPr>
      </w:r>
      <w:r w:rsidRPr="008C6D7B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Pr="00683C3A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</w:t>
      </w:r>
      <w:r w:rsidR="00683C3A">
        <w:rPr>
          <w:sz w:val="23"/>
          <w:szCs w:val="24"/>
          <w:lang w:val="en-US"/>
        </w:rPr>
        <w:t xml:space="preserve">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683C3A">
        <w:rPr>
          <w:sz w:val="24"/>
          <w:szCs w:val="24"/>
          <w:lang w:val="en-US"/>
        </w:rPr>
        <w:t>6</w:t>
      </w:r>
      <w:r w:rsidR="00B42890">
        <w:rPr>
          <w:sz w:val="24"/>
          <w:szCs w:val="24"/>
          <w:lang w:val="en-US"/>
        </w:rPr>
        <w:t>5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40139C" w:rsidRPr="000C04B9" w:rsidRDefault="0040139C" w:rsidP="0040139C">
      <w:pPr>
        <w:rPr>
          <w:b/>
          <w:color w:val="000000"/>
          <w:szCs w:val="24"/>
        </w:rPr>
      </w:pPr>
      <w:r w:rsidRPr="000C04B9">
        <w:rPr>
          <w:b/>
          <w:color w:val="000000"/>
          <w:szCs w:val="24"/>
        </w:rPr>
        <w:t xml:space="preserve">Про </w:t>
      </w:r>
      <w:r w:rsidRPr="000C04B9">
        <w:rPr>
          <w:b/>
          <w:color w:val="000000"/>
          <w:szCs w:val="24"/>
          <w:lang w:val="uk-UA"/>
        </w:rPr>
        <w:t xml:space="preserve">створення </w:t>
      </w:r>
      <w:proofErr w:type="gramStart"/>
      <w:r w:rsidRPr="000C04B9">
        <w:rPr>
          <w:b/>
          <w:color w:val="000000"/>
          <w:szCs w:val="24"/>
          <w:lang w:val="uk-UA"/>
        </w:rPr>
        <w:t>спец</w:t>
      </w:r>
      <w:proofErr w:type="gramEnd"/>
      <w:r w:rsidRPr="000C04B9">
        <w:rPr>
          <w:b/>
          <w:color w:val="000000"/>
          <w:szCs w:val="24"/>
          <w:lang w:val="uk-UA"/>
        </w:rPr>
        <w:t>іалізованої служби</w:t>
      </w:r>
      <w:r w:rsidRPr="000C04B9">
        <w:rPr>
          <w:b/>
          <w:color w:val="000000"/>
          <w:szCs w:val="24"/>
        </w:rPr>
        <w:t xml:space="preserve"> 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>первинного соціально-психологічного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 xml:space="preserve">консультування осіб, які постраждали 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 xml:space="preserve">від домашнього насильства та/або </w:t>
      </w:r>
    </w:p>
    <w:p w:rsidR="0040139C" w:rsidRPr="00BA4C6A" w:rsidRDefault="0040139C" w:rsidP="0040139C">
      <w:pPr>
        <w:rPr>
          <w:color w:val="000000"/>
          <w:sz w:val="28"/>
          <w:szCs w:val="28"/>
          <w:lang w:val="uk-UA"/>
        </w:rPr>
      </w:pPr>
      <w:r w:rsidRPr="000C04B9">
        <w:rPr>
          <w:b/>
          <w:color w:val="000000"/>
          <w:szCs w:val="24"/>
          <w:lang w:val="uk-UA"/>
        </w:rPr>
        <w:t>насильства за ознакою статі</w:t>
      </w:r>
    </w:p>
    <w:p w:rsidR="0040139C" w:rsidRDefault="0040139C" w:rsidP="0040139C">
      <w:pPr>
        <w:rPr>
          <w:color w:val="000000"/>
          <w:sz w:val="28"/>
          <w:szCs w:val="28"/>
          <w:lang w:val="uk-UA"/>
        </w:rPr>
      </w:pPr>
      <w:r w:rsidRPr="00847A05">
        <w:rPr>
          <w:color w:val="000000"/>
          <w:sz w:val="28"/>
          <w:szCs w:val="28"/>
          <w:lang w:val="uk-UA"/>
        </w:rPr>
        <w:t xml:space="preserve">    </w:t>
      </w:r>
    </w:p>
    <w:p w:rsidR="0040139C" w:rsidRPr="000C04B9" w:rsidRDefault="0040139C" w:rsidP="0040139C">
      <w:pPr>
        <w:jc w:val="both"/>
        <w:rPr>
          <w:color w:val="000000"/>
          <w:szCs w:val="24"/>
          <w:lang w:val="uk-UA"/>
        </w:rPr>
      </w:pPr>
      <w:r w:rsidRPr="00847A0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0C04B9">
        <w:rPr>
          <w:color w:val="000000"/>
          <w:szCs w:val="24"/>
          <w:shd w:val="clear" w:color="auto" w:fill="FFFFFF"/>
          <w:lang w:val="uk-UA"/>
        </w:rPr>
        <w:t xml:space="preserve">Керуючись ст.ст. 25, 26, 34, 59 Закону України «Про місцеве самоврядування», </w:t>
      </w:r>
      <w:r w:rsidRPr="000C04B9">
        <w:rPr>
          <w:color w:val="000000"/>
          <w:szCs w:val="24"/>
          <w:lang w:val="uk-UA"/>
        </w:rPr>
        <w:t xml:space="preserve">на виконання законів України «Про запобігання та протидію домашньому насильству», «Про соціальні послуги», постанови Кабінету Міністрів України від  21.04.2021р. № 398 «Про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статі», відповідно до Типового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статі, затвердженого постановою Кабінету Міністрів України від 21.08.2019 р. </w:t>
      </w:r>
      <w:r w:rsidR="000C04B9">
        <w:rPr>
          <w:color w:val="000000"/>
          <w:szCs w:val="24"/>
          <w:lang w:val="uk-UA"/>
        </w:rPr>
        <w:t xml:space="preserve">   </w:t>
      </w:r>
      <w:r w:rsidRPr="000C04B9">
        <w:rPr>
          <w:color w:val="000000"/>
          <w:szCs w:val="24"/>
          <w:lang w:val="uk-UA"/>
        </w:rPr>
        <w:t>№ 824, з метою вдосконалення системи надання допомоги постраждалим від насильства, запобігання та протидії насильству в сім’ї, виконавчий комітет міської ради</w:t>
      </w:r>
    </w:p>
    <w:p w:rsidR="0040139C" w:rsidRPr="000C04B9" w:rsidRDefault="0040139C" w:rsidP="000C04B9">
      <w:pPr>
        <w:jc w:val="both"/>
        <w:rPr>
          <w:b/>
          <w:bCs/>
          <w:szCs w:val="24"/>
          <w:lang w:val="uk-UA"/>
        </w:rPr>
      </w:pPr>
      <w:r w:rsidRPr="000C04B9">
        <w:rPr>
          <w:b/>
          <w:bCs/>
          <w:szCs w:val="24"/>
          <w:lang w:val="uk-UA"/>
        </w:rPr>
        <w:t>ВИРІШИВ :</w:t>
      </w:r>
    </w:p>
    <w:p w:rsidR="000C04B9" w:rsidRPr="000C04B9" w:rsidRDefault="000C04B9" w:rsidP="000C04B9">
      <w:pPr>
        <w:jc w:val="both"/>
        <w:rPr>
          <w:b/>
          <w:bCs/>
          <w:szCs w:val="24"/>
          <w:lang w:val="uk-UA"/>
        </w:rPr>
      </w:pPr>
    </w:p>
    <w:p w:rsidR="0040139C" w:rsidRPr="000C04B9" w:rsidRDefault="0040139C" w:rsidP="0040139C">
      <w:pPr>
        <w:ind w:firstLine="709"/>
        <w:jc w:val="both"/>
        <w:rPr>
          <w:color w:val="000000"/>
          <w:szCs w:val="24"/>
          <w:lang w:val="uk-UA"/>
        </w:rPr>
      </w:pPr>
      <w:r w:rsidRPr="000C04B9">
        <w:rPr>
          <w:color w:val="000000"/>
          <w:szCs w:val="24"/>
        </w:rPr>
        <w:t>1.</w:t>
      </w:r>
      <w:r w:rsidRPr="000C04B9">
        <w:rPr>
          <w:color w:val="000000"/>
          <w:szCs w:val="24"/>
          <w:lang w:val="uk-UA"/>
        </w:rPr>
        <w:t xml:space="preserve"> Створити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 при </w:t>
      </w:r>
      <w:proofErr w:type="spellStart"/>
      <w:r w:rsidRPr="000C04B9">
        <w:rPr>
          <w:color w:val="000000"/>
          <w:szCs w:val="24"/>
          <w:lang w:val="uk-UA"/>
        </w:rPr>
        <w:t>КУ</w:t>
      </w:r>
      <w:proofErr w:type="spellEnd"/>
      <w:r w:rsidRPr="000C04B9">
        <w:rPr>
          <w:color w:val="000000"/>
          <w:szCs w:val="24"/>
          <w:lang w:val="uk-UA"/>
        </w:rPr>
        <w:t xml:space="preserve"> «Центр надання соціальних послуг </w:t>
      </w:r>
      <w:proofErr w:type="spellStart"/>
      <w:r w:rsidRPr="000C04B9">
        <w:rPr>
          <w:color w:val="000000"/>
          <w:szCs w:val="24"/>
          <w:lang w:val="uk-UA"/>
        </w:rPr>
        <w:t>Новоодеської</w:t>
      </w:r>
      <w:proofErr w:type="spellEnd"/>
      <w:r w:rsidRPr="000C04B9">
        <w:rPr>
          <w:color w:val="000000"/>
          <w:szCs w:val="24"/>
          <w:lang w:val="uk-UA"/>
        </w:rPr>
        <w:t xml:space="preserve"> міської ради» на базі відділу соціальної роботи та соціального супроводу.</w:t>
      </w:r>
    </w:p>
    <w:p w:rsidR="0040139C" w:rsidRPr="000C04B9" w:rsidRDefault="0040139C" w:rsidP="0040139C">
      <w:pPr>
        <w:ind w:firstLine="709"/>
        <w:jc w:val="both"/>
        <w:rPr>
          <w:color w:val="000000"/>
          <w:szCs w:val="24"/>
        </w:rPr>
      </w:pPr>
      <w:r w:rsidRPr="000C04B9">
        <w:rPr>
          <w:color w:val="000000"/>
          <w:szCs w:val="24"/>
        </w:rPr>
        <w:t xml:space="preserve">2.  </w:t>
      </w:r>
      <w:r w:rsidRPr="000C04B9">
        <w:rPr>
          <w:color w:val="000000"/>
          <w:szCs w:val="24"/>
          <w:lang w:val="uk-UA"/>
        </w:rPr>
        <w:t xml:space="preserve">Затвердити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 при </w:t>
      </w:r>
      <w:proofErr w:type="spellStart"/>
      <w:r w:rsidRPr="000C04B9">
        <w:rPr>
          <w:color w:val="000000"/>
          <w:szCs w:val="24"/>
          <w:lang w:val="uk-UA"/>
        </w:rPr>
        <w:t>КУ</w:t>
      </w:r>
      <w:proofErr w:type="spellEnd"/>
      <w:r w:rsidRPr="000C04B9">
        <w:rPr>
          <w:color w:val="000000"/>
          <w:szCs w:val="24"/>
          <w:lang w:val="uk-UA"/>
        </w:rPr>
        <w:t xml:space="preserve"> «Центр надання соціальних послуг </w:t>
      </w:r>
      <w:proofErr w:type="spellStart"/>
      <w:r w:rsidRPr="000C04B9">
        <w:rPr>
          <w:color w:val="000000"/>
          <w:szCs w:val="24"/>
          <w:lang w:val="uk-UA"/>
        </w:rPr>
        <w:t>Новоодеської</w:t>
      </w:r>
      <w:proofErr w:type="spellEnd"/>
      <w:r w:rsidRPr="000C04B9">
        <w:rPr>
          <w:color w:val="000000"/>
          <w:szCs w:val="24"/>
          <w:lang w:val="uk-UA"/>
        </w:rPr>
        <w:t xml:space="preserve"> міської ради» на базі відділу соціальної роботи та соціального супроводу</w:t>
      </w:r>
      <w:r w:rsidR="000C04B9">
        <w:rPr>
          <w:color w:val="000000"/>
          <w:szCs w:val="24"/>
          <w:lang w:val="uk-UA"/>
        </w:rPr>
        <w:t xml:space="preserve">, що </w:t>
      </w:r>
      <w:r w:rsidRPr="000C04B9">
        <w:rPr>
          <w:color w:val="000000"/>
          <w:szCs w:val="24"/>
          <w:lang w:val="uk-UA"/>
        </w:rPr>
        <w:t>додається.</w:t>
      </w:r>
      <w:r w:rsidRPr="000C04B9">
        <w:rPr>
          <w:color w:val="000000"/>
          <w:szCs w:val="24"/>
        </w:rPr>
        <w:t xml:space="preserve"> </w:t>
      </w:r>
    </w:p>
    <w:p w:rsidR="0040139C" w:rsidRPr="000C04B9" w:rsidRDefault="0040139C" w:rsidP="0040139C">
      <w:pPr>
        <w:tabs>
          <w:tab w:val="num" w:pos="0"/>
        </w:tabs>
        <w:jc w:val="both"/>
        <w:rPr>
          <w:szCs w:val="24"/>
          <w:lang w:val="uk-UA"/>
        </w:rPr>
      </w:pPr>
      <w:r w:rsidRPr="000C04B9">
        <w:rPr>
          <w:color w:val="000000"/>
          <w:szCs w:val="24"/>
        </w:rPr>
        <w:tab/>
      </w:r>
      <w:r w:rsidRPr="000C04B9">
        <w:rPr>
          <w:color w:val="000000"/>
          <w:szCs w:val="24"/>
          <w:lang w:val="uk-UA"/>
        </w:rPr>
        <w:t>3</w:t>
      </w:r>
      <w:r w:rsidRPr="000C04B9">
        <w:rPr>
          <w:color w:val="000000"/>
          <w:szCs w:val="24"/>
        </w:rPr>
        <w:t xml:space="preserve">. </w:t>
      </w:r>
      <w:r w:rsidRPr="000C04B9">
        <w:rPr>
          <w:bCs/>
          <w:szCs w:val="24"/>
          <w:lang w:val="uk-UA"/>
        </w:rPr>
        <w:t xml:space="preserve">Контроль за виконанням даного рішення покласти на керуючого справами  </w:t>
      </w:r>
      <w:r w:rsidR="000C04B9">
        <w:rPr>
          <w:bCs/>
          <w:szCs w:val="24"/>
          <w:lang w:val="uk-UA"/>
        </w:rPr>
        <w:t>виконавчого комітету міської ради</w:t>
      </w:r>
      <w:r w:rsidRPr="000C04B9">
        <w:rPr>
          <w:bCs/>
          <w:szCs w:val="24"/>
          <w:lang w:val="uk-UA"/>
        </w:rPr>
        <w:t xml:space="preserve"> Чубука  Г.П.</w:t>
      </w:r>
    </w:p>
    <w:p w:rsidR="0040139C" w:rsidRPr="000C04B9" w:rsidRDefault="0040139C" w:rsidP="0040139C">
      <w:pPr>
        <w:pStyle w:val="a3"/>
        <w:rPr>
          <w:color w:val="000000"/>
          <w:sz w:val="24"/>
          <w:szCs w:val="24"/>
        </w:rPr>
      </w:pPr>
      <w:r w:rsidRPr="000C04B9">
        <w:rPr>
          <w:color w:val="000000"/>
          <w:sz w:val="24"/>
          <w:szCs w:val="24"/>
        </w:rPr>
        <w:t xml:space="preserve">      </w:t>
      </w:r>
    </w:p>
    <w:p w:rsidR="0040139C" w:rsidRPr="000C04B9" w:rsidRDefault="0040139C" w:rsidP="0040139C">
      <w:pPr>
        <w:pStyle w:val="a3"/>
        <w:rPr>
          <w:color w:val="000000"/>
          <w:sz w:val="24"/>
          <w:szCs w:val="24"/>
        </w:rPr>
      </w:pPr>
    </w:p>
    <w:p w:rsidR="0040139C" w:rsidRDefault="0040139C" w:rsidP="000C04B9">
      <w:pPr>
        <w:pStyle w:val="a3"/>
        <w:ind w:left="0"/>
        <w:rPr>
          <w:b/>
          <w:color w:val="000000"/>
          <w:sz w:val="24"/>
          <w:szCs w:val="24"/>
        </w:rPr>
      </w:pPr>
      <w:r w:rsidRPr="000C04B9">
        <w:rPr>
          <w:color w:val="000000"/>
          <w:sz w:val="24"/>
          <w:szCs w:val="24"/>
        </w:rPr>
        <w:t xml:space="preserve"> </w:t>
      </w:r>
      <w:r w:rsidRPr="000C04B9">
        <w:rPr>
          <w:b/>
          <w:color w:val="000000"/>
          <w:sz w:val="24"/>
          <w:szCs w:val="24"/>
        </w:rPr>
        <w:t xml:space="preserve">Міський голова                                      </w:t>
      </w:r>
      <w:r w:rsidR="000C04B9">
        <w:rPr>
          <w:b/>
          <w:color w:val="000000"/>
          <w:sz w:val="24"/>
          <w:szCs w:val="24"/>
        </w:rPr>
        <w:t xml:space="preserve">               </w:t>
      </w:r>
      <w:r w:rsidRPr="000C04B9">
        <w:rPr>
          <w:b/>
          <w:color w:val="000000"/>
          <w:sz w:val="24"/>
          <w:szCs w:val="24"/>
        </w:rPr>
        <w:t xml:space="preserve">                       О</w:t>
      </w:r>
      <w:r w:rsidR="000C04B9" w:rsidRPr="000C04B9">
        <w:rPr>
          <w:b/>
          <w:color w:val="000000"/>
          <w:sz w:val="24"/>
          <w:szCs w:val="24"/>
        </w:rPr>
        <w:t xml:space="preserve">лександр </w:t>
      </w:r>
      <w:r w:rsidRPr="000C04B9">
        <w:rPr>
          <w:b/>
          <w:color w:val="000000"/>
          <w:sz w:val="24"/>
          <w:szCs w:val="24"/>
        </w:rPr>
        <w:t>ПОЛЯКОВ</w:t>
      </w:r>
    </w:p>
    <w:p w:rsidR="00683C3A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val="en-US" w:bidi="te-IN"/>
        </w:rPr>
      </w:pPr>
    </w:p>
    <w:p w:rsidR="00683C3A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val="en-US" w:bidi="te-IN"/>
        </w:rPr>
      </w:pPr>
    </w:p>
    <w:p w:rsidR="00683C3A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val="en-US" w:bidi="te-IN"/>
        </w:rPr>
      </w:pP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 w:rsidRPr="000C04B9">
        <w:rPr>
          <w:color w:val="000000"/>
          <w:szCs w:val="24"/>
          <w:lang w:val="uk-UA" w:bidi="te-IN"/>
        </w:rPr>
        <w:lastRenderedPageBreak/>
        <w:t>ЗАТВЕРДЖЕНО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 w:rsidRPr="000C04B9">
        <w:rPr>
          <w:color w:val="000000"/>
          <w:szCs w:val="24"/>
          <w:lang w:val="uk-UA" w:bidi="te-IN"/>
        </w:rPr>
        <w:t>рішення виконкому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proofErr w:type="spellStart"/>
      <w:r w:rsidRPr="000C04B9">
        <w:rPr>
          <w:color w:val="000000"/>
          <w:szCs w:val="24"/>
          <w:lang w:val="uk-UA" w:bidi="te-IN"/>
        </w:rPr>
        <w:t>Новоодеської</w:t>
      </w:r>
      <w:proofErr w:type="spellEnd"/>
      <w:r w:rsidRPr="000C04B9">
        <w:rPr>
          <w:color w:val="000000"/>
          <w:szCs w:val="24"/>
          <w:lang w:val="uk-UA" w:bidi="te-IN"/>
        </w:rPr>
        <w:t xml:space="preserve"> міської ради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>
        <w:rPr>
          <w:color w:val="000000"/>
          <w:szCs w:val="24"/>
          <w:lang w:val="uk-UA" w:bidi="te-IN"/>
        </w:rPr>
        <w:t xml:space="preserve">від </w:t>
      </w:r>
      <w:r w:rsidRPr="000C04B9">
        <w:rPr>
          <w:color w:val="000000"/>
          <w:szCs w:val="24"/>
          <w:lang w:val="uk-UA" w:bidi="te-IN"/>
        </w:rPr>
        <w:t>19 травня 2021 року</w:t>
      </w:r>
      <w:r>
        <w:rPr>
          <w:color w:val="000000"/>
          <w:szCs w:val="24"/>
          <w:lang w:val="uk-UA" w:bidi="te-IN"/>
        </w:rPr>
        <w:t xml:space="preserve"> № 65</w:t>
      </w:r>
    </w:p>
    <w:p w:rsidR="000C04B9" w:rsidRPr="00683C3A" w:rsidRDefault="000C04B9" w:rsidP="000C04B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  <w:lang w:val="uk-UA"/>
        </w:rPr>
      </w:pPr>
      <w:r w:rsidRPr="00683C3A">
        <w:rPr>
          <w:rStyle w:val="rvts23"/>
          <w:b/>
          <w:bCs/>
          <w:color w:val="333333"/>
          <w:lang w:val="uk-UA"/>
        </w:rPr>
        <w:t>ПОЛОЖЕННЯ</w:t>
      </w:r>
      <w:r w:rsidRPr="00683C3A">
        <w:rPr>
          <w:color w:val="333333"/>
          <w:lang w:val="uk-UA"/>
        </w:rPr>
        <w:br/>
      </w:r>
      <w:r w:rsidRPr="00683C3A">
        <w:rPr>
          <w:rStyle w:val="rvts23"/>
          <w:b/>
          <w:bCs/>
          <w:color w:val="333333"/>
          <w:lang w:val="uk-UA"/>
        </w:rPr>
        <w:t xml:space="preserve">про спеціалізовану службу первинного соціально-психологічного консультування осіб, які постраждали від домашнього насильства та/або насильства за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ознакоюстаті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КУ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«Центр надання соціальних послуг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Новоодеської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міської ради»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10"/>
      <w:bookmarkEnd w:id="0"/>
      <w:r w:rsidRPr="000F5035">
        <w:rPr>
          <w:color w:val="333333"/>
        </w:rPr>
        <w:t xml:space="preserve">1. 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</w:t>
      </w:r>
      <w:proofErr w:type="spellStart"/>
      <w:r w:rsidRPr="000F5035">
        <w:rPr>
          <w:color w:val="333333"/>
        </w:rPr>
        <w:t>КУ</w:t>
      </w:r>
      <w:proofErr w:type="spellEnd"/>
      <w:r w:rsidRPr="000F5035">
        <w:rPr>
          <w:color w:val="333333"/>
        </w:rPr>
        <w:t xml:space="preserve"> «Центр надання соціальних послуг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ради» (далі - консультативна служба) – це спеціалізоване формування, яке створюється для надання разових або періодичних консультацій особам, які постраждали від домашнього насильства та/або насильства за ознакою статі, щодо заходів реагування на випадки домашнього насильства та/або насильства за ознакою статі (далі - постраждалі особи), сприяння ефективному розв’язанню проблем самою постраждалою особою (за підтримки фахівців), направлення її у разі потреби до відповідних суб’єктів, що здійснюють заходи у сфері запобігання та протидії насильству, надання первинної психологічної підтримки та інформування щодо можливостей отримання послуг інших суб’єктів.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11"/>
      <w:bookmarkEnd w:id="1"/>
      <w:r w:rsidRPr="000F5035">
        <w:rPr>
          <w:color w:val="333333"/>
        </w:rPr>
        <w:t>2. Консультативна служба не є юридичною особою.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12"/>
      <w:bookmarkStart w:id="3" w:name="n113"/>
      <w:bookmarkEnd w:id="2"/>
      <w:bookmarkEnd w:id="3"/>
      <w:r w:rsidRPr="000F5035">
        <w:rPr>
          <w:color w:val="333333"/>
        </w:rPr>
        <w:t>3. Консультативна служба у своїй діяльності керується </w:t>
      </w:r>
      <w:hyperlink r:id="rId6" w:tgtFrame="_blank" w:history="1">
        <w:r w:rsidRPr="000F5035">
          <w:rPr>
            <w:rStyle w:val="a8"/>
          </w:rPr>
          <w:t>Конституцією</w:t>
        </w:r>
      </w:hyperlink>
      <w:r w:rsidRPr="000F5035">
        <w:rPr>
          <w:color w:val="333333"/>
        </w:rPr>
        <w:t> та законами України, постановами Верховної Ради України, актами Президента України та Кабінету Міністрів України, міжнародними договорами, згоду на обов’язковість яких надано Верховною Радою України, рішеннями центральних і місцевих органів виконавчої влади, органів місцевого самоврядування, а також цим положенням.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114"/>
      <w:bookmarkEnd w:id="4"/>
      <w:r w:rsidRPr="000F5035">
        <w:rPr>
          <w:color w:val="333333"/>
        </w:rPr>
        <w:t>4. У цьому положенні терміни вживаються у значенні, наведеному в Законах України </w:t>
      </w:r>
      <w:hyperlink r:id="rId7" w:tgtFrame="_blank" w:history="1">
        <w:proofErr w:type="spellStart"/>
        <w:r w:rsidRPr="000F5035">
          <w:rPr>
            <w:rStyle w:val="a8"/>
          </w:rPr>
          <w:t>“Про</w:t>
        </w:r>
        <w:proofErr w:type="spellEnd"/>
        <w:r w:rsidRPr="000F5035">
          <w:rPr>
            <w:rStyle w:val="a8"/>
          </w:rPr>
          <w:t xml:space="preserve"> запобігання та протидію домашньому </w:t>
        </w:r>
        <w:proofErr w:type="spellStart"/>
        <w:r w:rsidRPr="000F5035">
          <w:rPr>
            <w:rStyle w:val="a8"/>
          </w:rPr>
          <w:t>насильству”</w:t>
        </w:r>
        <w:proofErr w:type="spellEnd"/>
      </w:hyperlink>
      <w:r w:rsidRPr="000F5035">
        <w:t>, </w:t>
      </w:r>
      <w:proofErr w:type="spellStart"/>
      <w:r w:rsidRPr="000F5035">
        <w:fldChar w:fldCharType="begin"/>
      </w:r>
      <w:r w:rsidRPr="000F5035">
        <w:instrText>HYPERLINK "https://zakon.rada.gov.ua/laws/show/2866-15" \t "_blank"</w:instrText>
      </w:r>
      <w:r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забезпечення рівних прав та можливостей жінок і </w:t>
      </w:r>
      <w:proofErr w:type="spellStart"/>
      <w:r w:rsidRPr="000F5035">
        <w:rPr>
          <w:rStyle w:val="a8"/>
        </w:rPr>
        <w:t>чоловіків”</w:t>
      </w:r>
      <w:proofErr w:type="spellEnd"/>
      <w:r w:rsidRPr="000F5035">
        <w:fldChar w:fldCharType="end"/>
      </w:r>
      <w:r w:rsidRPr="000F5035">
        <w:t>, </w:t>
      </w:r>
      <w:proofErr w:type="spellStart"/>
      <w:r w:rsidRPr="000F5035">
        <w:fldChar w:fldCharType="begin"/>
      </w:r>
      <w:r w:rsidRPr="000F5035">
        <w:instrText>HYPERLINK "https://zakon.rada.gov.ua/laws/show/2558-14" \t "_blank"</w:instrText>
      </w:r>
      <w:r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соціальну роботу з сім’ями, дітьми та </w:t>
      </w:r>
      <w:proofErr w:type="spellStart"/>
      <w:r w:rsidRPr="000F5035">
        <w:rPr>
          <w:rStyle w:val="a8"/>
        </w:rPr>
        <w:t>молоддю”</w:t>
      </w:r>
      <w:proofErr w:type="spellEnd"/>
      <w:r w:rsidRPr="000F5035">
        <w:fldChar w:fldCharType="end"/>
      </w:r>
      <w:r w:rsidRPr="000F5035">
        <w:t>, </w:t>
      </w:r>
      <w:proofErr w:type="spellStart"/>
      <w:r w:rsidRPr="000F5035">
        <w:fldChar w:fldCharType="begin"/>
      </w:r>
      <w:r w:rsidRPr="000F5035">
        <w:instrText>HYPERLINK "https://zakon.rada.gov.ua/laws/show/2671-19" \t "_blank"</w:instrText>
      </w:r>
      <w:r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соціальні </w:t>
      </w:r>
      <w:proofErr w:type="spellStart"/>
      <w:r w:rsidRPr="000F5035">
        <w:rPr>
          <w:rStyle w:val="a8"/>
        </w:rPr>
        <w:t>послуги”</w:t>
      </w:r>
      <w:proofErr w:type="spellEnd"/>
      <w:r w:rsidRPr="000F5035">
        <w:fldChar w:fldCharType="end"/>
      </w:r>
      <w:r w:rsidRPr="000F5035">
        <w:t>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5" w:name="n115"/>
      <w:bookmarkStart w:id="6" w:name="n116"/>
      <w:bookmarkStart w:id="7" w:name="n119"/>
      <w:bookmarkEnd w:id="5"/>
      <w:bookmarkEnd w:id="6"/>
      <w:bookmarkEnd w:id="7"/>
      <w:r w:rsidRPr="000F5035">
        <w:rPr>
          <w:color w:val="333333"/>
        </w:rPr>
        <w:t>5. Консультативна служба створюється за рішенням виконавчого комітету, діє на підставі свого положення, яке розроблено на основі Типового положення та затверджується виконавчим органом.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 w:rsidRPr="000F5035">
        <w:rPr>
          <w:color w:val="333333"/>
        </w:rPr>
        <w:tab/>
        <w:t xml:space="preserve">Припинення діяльності консультативної служби відбувається на підставі рішення виконавчого комітету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 або в інших випадках, визначених законодавством. 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8" w:name="n120"/>
      <w:bookmarkStart w:id="9" w:name="n121"/>
      <w:bookmarkEnd w:id="8"/>
      <w:bookmarkEnd w:id="9"/>
      <w:r w:rsidRPr="000F5035">
        <w:rPr>
          <w:color w:val="333333"/>
        </w:rPr>
        <w:t>6. Основними завданнями консультативної служби є: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0" w:name="n122"/>
      <w:bookmarkEnd w:id="10"/>
      <w:r w:rsidRPr="000F5035">
        <w:rPr>
          <w:color w:val="333333"/>
        </w:rPr>
        <w:t>Надання разових чи періодичних консультацій постраждалим особам та їх законним представникам (якщо такі представники не є кривдниками) щодо прав, заходів, соціальних послуг, якими постраждала особа може скористатися;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1" w:name="n123"/>
      <w:bookmarkEnd w:id="11"/>
      <w:r w:rsidRPr="000F5035">
        <w:rPr>
          <w:color w:val="333333"/>
        </w:rPr>
        <w:t>Сприяння ефективному розв’язанню проблем самою постраждалою особою (за підтримки фахівців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 служб), направлення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її в разі потреби до відповідних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суб’єктів,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здійснюють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2" w:name="n124"/>
      <w:bookmarkEnd w:id="12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3" w:name="n125"/>
      <w:bookmarkEnd w:id="13"/>
      <w:r w:rsidRPr="000F5035">
        <w:rPr>
          <w:color w:val="333333"/>
        </w:rPr>
        <w:lastRenderedPageBreak/>
        <w:t>І</w:t>
      </w:r>
      <w:r w:rsidR="000C04B9" w:rsidRPr="000F5035">
        <w:rPr>
          <w:color w:val="333333"/>
        </w:rPr>
        <w:t>нформування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 про заходи та соціальні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послуги, якими вони можуть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скористатися, відповідно до їх потреб з урахуванням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психофізичного стану, спричиненого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насильством.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4" w:name="n126"/>
      <w:bookmarkEnd w:id="14"/>
      <w:r w:rsidRPr="000F5035">
        <w:rPr>
          <w:color w:val="333333"/>
        </w:rPr>
        <w:t>Консультативна служба надає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 на підставі: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5" w:name="n127"/>
      <w:bookmarkEnd w:id="15"/>
      <w:r w:rsidRPr="000F5035">
        <w:rPr>
          <w:color w:val="333333"/>
        </w:rPr>
        <w:t>заяви постраждалої особи;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6" w:name="n128"/>
      <w:bookmarkEnd w:id="16"/>
      <w:r w:rsidRPr="000F5035">
        <w:rPr>
          <w:color w:val="333333"/>
        </w:rPr>
        <w:t>заяви, поданої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від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імені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 батьками/іншими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законними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представниками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або родичами дитини (бабою, дідом, повнолітнім братом, сестрою), мачухою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або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вітчимом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дитини, якщо вони не є кривдниками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дитини, а також органом опіки та піклування;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7" w:name="n129"/>
      <w:bookmarkEnd w:id="17"/>
      <w:r w:rsidRPr="000F5035">
        <w:rPr>
          <w:color w:val="333333"/>
        </w:rPr>
        <w:t>направлення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суб’єкта,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здійснює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8" w:name="n130"/>
      <w:bookmarkStart w:id="19" w:name="n132"/>
      <w:bookmarkEnd w:id="18"/>
      <w:bookmarkEnd w:id="19"/>
      <w:r w:rsidRPr="000F5035">
        <w:rPr>
          <w:color w:val="333333"/>
        </w:rPr>
        <w:t>7. Консультативна служба відповідно до покладених на неї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провадить свою діяльність за такими напрямами: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0" w:name="n133"/>
      <w:bookmarkEnd w:id="20"/>
      <w:r w:rsidRPr="000F5035">
        <w:rPr>
          <w:color w:val="333333"/>
        </w:rPr>
        <w:t>П</w:t>
      </w:r>
      <w:r w:rsidR="000C04B9" w:rsidRPr="000F5035">
        <w:rPr>
          <w:color w:val="333333"/>
        </w:rPr>
        <w:t>роведення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обстеження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 особи та організація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їй за потреби 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1" w:name="n134"/>
      <w:bookmarkEnd w:id="21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консультаційної та 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допомоги, у тому числі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із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залученням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фахівців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інших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загальних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спеціалізованих служб 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2" w:name="n135"/>
      <w:bookmarkEnd w:id="22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особі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її законному представнику (якщо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такий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представник не є кривдником) інформації про права такої особи, а також про можливості, функції та повноваження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суб’єктів, що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здійснюють заходи у сфері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запобігання та протидії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насильству, можливості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отримання нею подальшої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 та надання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їй за потреби контактів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зазначених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суб’єктів;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3" w:name="n136"/>
      <w:bookmarkEnd w:id="23"/>
      <w:r w:rsidRPr="000F5035">
        <w:rPr>
          <w:color w:val="333333"/>
        </w:rPr>
        <w:t>П</w:t>
      </w:r>
      <w:r w:rsidR="000C04B9" w:rsidRPr="000F5035">
        <w:rPr>
          <w:color w:val="333333"/>
        </w:rPr>
        <w:t>роведення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оцінки потреб постраждалої особи;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4" w:name="n137"/>
      <w:bookmarkEnd w:id="24"/>
      <w:r w:rsidRPr="000F5035">
        <w:rPr>
          <w:color w:val="333333"/>
        </w:rPr>
        <w:t>В</w:t>
      </w:r>
      <w:r w:rsidR="000C04B9" w:rsidRPr="000F5035">
        <w:rPr>
          <w:color w:val="333333"/>
        </w:rPr>
        <w:t>изначення</w:t>
      </w:r>
      <w:r w:rsidRPr="000F5035">
        <w:rPr>
          <w:color w:val="333333"/>
        </w:rPr>
        <w:t xml:space="preserve"> необхідності в екстрен</w:t>
      </w:r>
      <w:r w:rsidR="000C04B9" w:rsidRPr="000F5035">
        <w:rPr>
          <w:color w:val="333333"/>
        </w:rPr>
        <w:t>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допомозі (кризовій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інтервенції) та вирішення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питання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щодо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направлення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 особи до загальної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чи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спеціалізованої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служби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5" w:name="n138"/>
      <w:bookmarkEnd w:id="25"/>
      <w:r w:rsidRPr="000F5035">
        <w:rPr>
          <w:color w:val="333333"/>
        </w:rPr>
        <w:t>І</w:t>
      </w:r>
      <w:r w:rsidR="000C04B9" w:rsidRPr="000F5035">
        <w:rPr>
          <w:color w:val="333333"/>
        </w:rPr>
        <w:t>нформування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органів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місцевого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самоврядування, уповноваженого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підрозділу органу Національної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поліції про виявлення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фактів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домашнього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 за наявності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добровільної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поінформованої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згоди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особи, крім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випадків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вчинення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стосовно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дітей і недієздатних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виявлення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кримінального характеру, коли така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згода не вимагається; у разі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виявлення факту домашнього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стосовно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дитини - інформування не пізніше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ніж до закінчення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однієї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доби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служби у справах дітей та уповноваженого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підрозділу органу Національної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поліції;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6" w:name="n139"/>
      <w:bookmarkEnd w:id="26"/>
      <w:r w:rsidRPr="000F5035">
        <w:rPr>
          <w:color w:val="333333"/>
        </w:rPr>
        <w:t>П</w:t>
      </w:r>
      <w:r w:rsidR="000C04B9" w:rsidRPr="000F5035">
        <w:rPr>
          <w:color w:val="333333"/>
        </w:rPr>
        <w:t>одання</w:t>
      </w:r>
      <w:r w:rsidRPr="000F5035">
        <w:rPr>
          <w:color w:val="333333"/>
        </w:rPr>
        <w:t xml:space="preserve"> </w:t>
      </w:r>
      <w:proofErr w:type="spellStart"/>
      <w:r w:rsidRPr="000F5035">
        <w:rPr>
          <w:color w:val="333333"/>
        </w:rPr>
        <w:t>щопівроку</w:t>
      </w:r>
      <w:proofErr w:type="spellEnd"/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звіту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обласним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держадміністраціям про результати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виконання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завдань і функцій у сфері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запобігання та протидії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насильству у визначеному</w:t>
      </w:r>
      <w:r w:rsidRPr="000F5035">
        <w:rPr>
          <w:color w:val="333333"/>
        </w:rPr>
        <w:t xml:space="preserve"> </w:t>
      </w:r>
      <w:proofErr w:type="spellStart"/>
      <w:r w:rsidR="000C04B9" w:rsidRPr="000F5035">
        <w:rPr>
          <w:color w:val="333333"/>
        </w:rPr>
        <w:t>Мінсоцполітики</w:t>
      </w:r>
      <w:proofErr w:type="spellEnd"/>
      <w:r w:rsidR="000C04B9" w:rsidRPr="000F5035">
        <w:rPr>
          <w:color w:val="333333"/>
        </w:rPr>
        <w:t xml:space="preserve"> порядку.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140"/>
      <w:bookmarkStart w:id="28" w:name="_GoBack"/>
      <w:bookmarkEnd w:id="27"/>
      <w:bookmarkEnd w:id="28"/>
      <w:r w:rsidRPr="000F5035">
        <w:rPr>
          <w:color w:val="333333"/>
        </w:rPr>
        <w:t>8. 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 консультативною службою постраждалим особам здійснюється на безоплатній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основі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відповідно до державних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стандартів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141"/>
      <w:bookmarkEnd w:id="29"/>
      <w:r w:rsidRPr="000F5035">
        <w:rPr>
          <w:color w:val="333333"/>
        </w:rPr>
        <w:t>Консультативна служба надає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такі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послуги, як екстрене (кризове) втручання, консультування, інформування.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142"/>
      <w:bookmarkStart w:id="31" w:name="n143"/>
      <w:bookmarkEnd w:id="30"/>
      <w:bookmarkEnd w:id="31"/>
      <w:r w:rsidRPr="000F5035">
        <w:rPr>
          <w:color w:val="333333"/>
        </w:rPr>
        <w:t>9. 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постраждалим особам надаються у приміщенні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144"/>
      <w:bookmarkEnd w:id="32"/>
      <w:r w:rsidRPr="000F5035">
        <w:rPr>
          <w:color w:val="333333"/>
        </w:rPr>
        <w:t>10. Для забезпечення комплексного підходу до 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допомоги та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своїх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 і функцій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консультативна служба співпрацює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із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суб’єктами,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здійснюють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домашньому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3" w:name="n145"/>
      <w:bookmarkEnd w:id="33"/>
      <w:r w:rsidRPr="000F5035">
        <w:rPr>
          <w:color w:val="333333"/>
        </w:rPr>
        <w:t>11. Керівником консультативної службу є керівник</w:t>
      </w:r>
      <w:bookmarkStart w:id="34" w:name="n146"/>
      <w:bookmarkEnd w:id="34"/>
      <w:r w:rsidRPr="000F5035">
        <w:rPr>
          <w:color w:val="333333"/>
        </w:rPr>
        <w:t xml:space="preserve"> відділу соціальної роботи і соціального супроводу </w:t>
      </w:r>
      <w:proofErr w:type="spellStart"/>
      <w:r w:rsidRPr="000F5035">
        <w:rPr>
          <w:color w:val="333333"/>
        </w:rPr>
        <w:t>КУ</w:t>
      </w:r>
      <w:proofErr w:type="spellEnd"/>
      <w:r w:rsidRPr="000F5035">
        <w:rPr>
          <w:color w:val="333333"/>
        </w:rPr>
        <w:t xml:space="preserve"> «Центр надання соціальних послуг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ради»</w:t>
      </w:r>
      <w:bookmarkStart w:id="35" w:name="n147"/>
      <w:bookmarkEnd w:id="35"/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0F5035">
        <w:rPr>
          <w:color w:val="333333"/>
        </w:rPr>
        <w:t xml:space="preserve"> 12. Керівник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>
        <w:rPr>
          <w:color w:val="333333"/>
        </w:rPr>
        <w:t xml:space="preserve"> служби</w:t>
      </w:r>
      <w:r w:rsidRPr="000F5035">
        <w:rPr>
          <w:color w:val="333333"/>
        </w:rPr>
        <w:t>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6" w:name="n148"/>
      <w:bookmarkEnd w:id="36"/>
      <w:r w:rsidRPr="000F5035">
        <w:rPr>
          <w:color w:val="333333"/>
        </w:rPr>
        <w:lastRenderedPageBreak/>
        <w:t>є персонально відповідальним за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служби, збереження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її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матеріально-технічної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бази;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149"/>
      <w:bookmarkEnd w:id="37"/>
      <w:r w:rsidRPr="000F5035">
        <w:rPr>
          <w:color w:val="333333"/>
        </w:rPr>
        <w:t>без довіреності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представляє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консультативну службу в органах державної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влади, органах місцевого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самоврядування, відносинах з об’єднаннями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громадян, підприємствами, установами, організаціями, іншими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юридичними та фізичними особами в Україні та за її межами;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8" w:name="n150"/>
      <w:bookmarkStart w:id="39" w:name="n156"/>
      <w:bookmarkStart w:id="40" w:name="n157"/>
      <w:bookmarkStart w:id="41" w:name="n158"/>
      <w:bookmarkEnd w:id="38"/>
      <w:bookmarkEnd w:id="39"/>
      <w:bookmarkEnd w:id="40"/>
      <w:bookmarkEnd w:id="41"/>
      <w:r w:rsidRPr="000F5035">
        <w:rPr>
          <w:color w:val="333333"/>
        </w:rPr>
        <w:t>організовує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навчання, підвищення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кваліфікації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працівників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2" w:name="n159"/>
      <w:bookmarkEnd w:id="42"/>
      <w:r w:rsidRPr="000F5035">
        <w:rPr>
          <w:color w:val="333333"/>
        </w:rPr>
        <w:t>виконує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інші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функції, необхідні для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служби.</w:t>
      </w:r>
    </w:p>
    <w:p w:rsidR="0040139C" w:rsidRPr="000F5035" w:rsidRDefault="000C04B9" w:rsidP="000C04B9">
      <w:pPr>
        <w:rPr>
          <w:szCs w:val="24"/>
        </w:rPr>
      </w:pPr>
      <w:bookmarkStart w:id="43" w:name="n160"/>
      <w:bookmarkStart w:id="44" w:name="n161"/>
      <w:bookmarkEnd w:id="43"/>
      <w:bookmarkEnd w:id="44"/>
      <w:r w:rsidRPr="000F5035">
        <w:rPr>
          <w:szCs w:val="24"/>
          <w:lang w:val="uk-UA"/>
        </w:rPr>
        <w:t>__________________________________________________________________</w:t>
      </w:r>
    </w:p>
    <w:p w:rsidR="0040139C" w:rsidRPr="000F5035" w:rsidRDefault="0040139C" w:rsidP="0040139C">
      <w:pPr>
        <w:rPr>
          <w:szCs w:val="24"/>
        </w:rPr>
      </w:pPr>
    </w:p>
    <w:p w:rsidR="0040139C" w:rsidRPr="000F5035" w:rsidRDefault="0040139C" w:rsidP="0040139C">
      <w:pPr>
        <w:rPr>
          <w:szCs w:val="24"/>
        </w:rPr>
      </w:pPr>
    </w:p>
    <w:p w:rsidR="0040139C" w:rsidRPr="000F5035" w:rsidRDefault="0040139C" w:rsidP="0040139C">
      <w:pPr>
        <w:pStyle w:val="a3"/>
        <w:rPr>
          <w:sz w:val="24"/>
          <w:szCs w:val="24"/>
        </w:rPr>
      </w:pPr>
    </w:p>
    <w:p w:rsidR="00C677F0" w:rsidRPr="000F5035" w:rsidRDefault="00C677F0" w:rsidP="0040139C">
      <w:pPr>
        <w:pStyle w:val="a5"/>
      </w:pPr>
    </w:p>
    <w:sectPr w:rsidR="00C677F0" w:rsidRPr="000F503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0C04B9"/>
    <w:rsid w:val="000F5035"/>
    <w:rsid w:val="002336DC"/>
    <w:rsid w:val="002F3933"/>
    <w:rsid w:val="00374030"/>
    <w:rsid w:val="0040139C"/>
    <w:rsid w:val="00531FED"/>
    <w:rsid w:val="0054293B"/>
    <w:rsid w:val="0065664C"/>
    <w:rsid w:val="00660BC1"/>
    <w:rsid w:val="00683C3A"/>
    <w:rsid w:val="007151FC"/>
    <w:rsid w:val="00834F92"/>
    <w:rsid w:val="00896C5F"/>
    <w:rsid w:val="008B79F1"/>
    <w:rsid w:val="008C6D7B"/>
    <w:rsid w:val="00A21E83"/>
    <w:rsid w:val="00A31179"/>
    <w:rsid w:val="00B42890"/>
    <w:rsid w:val="00B75645"/>
    <w:rsid w:val="00C62524"/>
    <w:rsid w:val="00C677F0"/>
    <w:rsid w:val="00D835F4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rvps6">
    <w:name w:val="rvps6"/>
    <w:basedOn w:val="a"/>
    <w:rsid w:val="000C04B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rvts23">
    <w:name w:val="rvts23"/>
    <w:basedOn w:val="a0"/>
    <w:rsid w:val="000C04B9"/>
  </w:style>
  <w:style w:type="character" w:styleId="a8">
    <w:name w:val="Hyperlink"/>
    <w:basedOn w:val="a0"/>
    <w:uiPriority w:val="99"/>
    <w:semiHidden/>
    <w:unhideWhenUsed/>
    <w:rsid w:val="000C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2021-05-20T08:59:00Z</cp:lastPrinted>
  <dcterms:created xsi:type="dcterms:W3CDTF">2021-05-27T05:32:00Z</dcterms:created>
  <dcterms:modified xsi:type="dcterms:W3CDTF">2021-05-27T06:50:00Z</dcterms:modified>
</cp:coreProperties>
</file>