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97308">
      <w:pPr>
        <w:rPr>
          <w:lang w:val="uk-UA"/>
        </w:rPr>
      </w:pPr>
    </w:p>
    <w:p w:rsidR="00102E5A" w:rsidRDefault="009C7085" w:rsidP="00102E5A">
      <w:pPr>
        <w:pStyle w:val="a3"/>
        <w:jc w:val="center"/>
        <w:rPr>
          <w:sz w:val="28"/>
          <w:szCs w:val="28"/>
        </w:rPr>
      </w:pPr>
      <w:r w:rsidRPr="009C7085">
        <w:rPr>
          <w:sz w:val="23"/>
          <w:szCs w:val="24"/>
        </w:rPr>
      </w:r>
      <w:r w:rsidRPr="009C708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Pr="00102E5A">
        <w:rPr>
          <w:sz w:val="26"/>
          <w:szCs w:val="26"/>
        </w:rPr>
        <w:t>66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</w:p>
    <w:p w:rsidR="00102E5A" w:rsidRDefault="00102E5A">
      <w:pPr>
        <w:rPr>
          <w:lang w:val="uk-UA"/>
        </w:rPr>
      </w:pPr>
    </w:p>
    <w:p w:rsidR="00102E5A" w:rsidRDefault="00102E5A" w:rsidP="00102E5A">
      <w:pPr>
        <w:rPr>
          <w:b/>
          <w:sz w:val="28"/>
          <w:szCs w:val="28"/>
          <w:lang w:val="uk-UA"/>
        </w:rPr>
      </w:pPr>
    </w:p>
    <w:p w:rsidR="00D52DF3" w:rsidRPr="00D52DF3" w:rsidRDefault="00D52DF3" w:rsidP="00D52DF3">
      <w:pPr>
        <w:pStyle w:val="a3"/>
        <w:rPr>
          <w:b/>
          <w:sz w:val="26"/>
          <w:szCs w:val="26"/>
        </w:rPr>
      </w:pPr>
      <w:r w:rsidRPr="00D52DF3">
        <w:rPr>
          <w:b/>
          <w:sz w:val="26"/>
          <w:szCs w:val="26"/>
        </w:rPr>
        <w:t xml:space="preserve">Про </w:t>
      </w:r>
      <w:proofErr w:type="spellStart"/>
      <w:r w:rsidRPr="00D52DF3">
        <w:rPr>
          <w:b/>
          <w:sz w:val="26"/>
          <w:szCs w:val="26"/>
        </w:rPr>
        <w:t>хід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і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результати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виконання</w:t>
      </w:r>
      <w:proofErr w:type="spellEnd"/>
    </w:p>
    <w:p w:rsidR="00D52DF3" w:rsidRPr="00D52DF3" w:rsidRDefault="00D52DF3" w:rsidP="00D52DF3">
      <w:pPr>
        <w:pStyle w:val="a3"/>
        <w:rPr>
          <w:b/>
          <w:sz w:val="26"/>
          <w:szCs w:val="26"/>
        </w:rPr>
      </w:pPr>
      <w:r w:rsidRPr="00D52DF3">
        <w:rPr>
          <w:b/>
          <w:sz w:val="26"/>
          <w:szCs w:val="26"/>
        </w:rPr>
        <w:t xml:space="preserve">бюджету </w:t>
      </w:r>
      <w:proofErr w:type="spellStart"/>
      <w:r w:rsidRPr="00D52DF3">
        <w:rPr>
          <w:b/>
          <w:sz w:val="26"/>
          <w:szCs w:val="26"/>
        </w:rPr>
        <w:t>Новоодеської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міської</w:t>
      </w:r>
      <w:proofErr w:type="spellEnd"/>
      <w:r w:rsidRPr="00D52DF3">
        <w:rPr>
          <w:b/>
          <w:sz w:val="26"/>
          <w:szCs w:val="26"/>
        </w:rPr>
        <w:t xml:space="preserve"> </w:t>
      </w:r>
      <w:proofErr w:type="spellStart"/>
      <w:r w:rsidRPr="00D52DF3">
        <w:rPr>
          <w:b/>
          <w:sz w:val="26"/>
          <w:szCs w:val="26"/>
        </w:rPr>
        <w:t>територіальної</w:t>
      </w:r>
      <w:proofErr w:type="spellEnd"/>
    </w:p>
    <w:p w:rsidR="00D52DF3" w:rsidRPr="00D52DF3" w:rsidRDefault="00D52DF3" w:rsidP="00D52DF3">
      <w:pPr>
        <w:pStyle w:val="a3"/>
        <w:rPr>
          <w:b/>
          <w:sz w:val="26"/>
          <w:szCs w:val="26"/>
        </w:rPr>
      </w:pPr>
      <w:proofErr w:type="spellStart"/>
      <w:r w:rsidRPr="00D52DF3">
        <w:rPr>
          <w:b/>
          <w:sz w:val="26"/>
          <w:szCs w:val="26"/>
        </w:rPr>
        <w:t>громади</w:t>
      </w:r>
      <w:proofErr w:type="spellEnd"/>
      <w:r w:rsidRPr="00D52DF3">
        <w:rPr>
          <w:b/>
          <w:sz w:val="26"/>
          <w:szCs w:val="26"/>
        </w:rPr>
        <w:t xml:space="preserve"> за І квартал 2021 року</w:t>
      </w:r>
    </w:p>
    <w:p w:rsidR="00D52DF3" w:rsidRPr="00D52DF3" w:rsidRDefault="00D52DF3" w:rsidP="00D52DF3">
      <w:pPr>
        <w:pStyle w:val="a3"/>
        <w:ind w:firstLine="708"/>
        <w:jc w:val="both"/>
        <w:rPr>
          <w:sz w:val="26"/>
          <w:szCs w:val="26"/>
          <w:lang w:val="uk-UA"/>
        </w:rPr>
      </w:pPr>
    </w:p>
    <w:p w:rsidR="00D52DF3" w:rsidRPr="00D52DF3" w:rsidRDefault="00D52DF3" w:rsidP="00D52DF3">
      <w:pPr>
        <w:pStyle w:val="a3"/>
        <w:ind w:firstLine="708"/>
        <w:jc w:val="both"/>
        <w:rPr>
          <w:sz w:val="26"/>
          <w:szCs w:val="26"/>
          <w:lang w:val="uk-UA"/>
        </w:rPr>
      </w:pPr>
      <w:r w:rsidRPr="00D52DF3">
        <w:rPr>
          <w:sz w:val="26"/>
          <w:szCs w:val="26"/>
          <w:lang w:val="uk-UA"/>
        </w:rPr>
        <w:t xml:space="preserve">Відповідно до пункту 1 частини “а” статті 28 Закону України «Про місцеве самоврядування в Україні», заслухавши інформацію начальника фінансового управління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ради Литвиненко Т.Г. про виконання бюджету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територіальної громади за І квартал 2021 року, виконавчий комітет міської ради </w:t>
      </w:r>
    </w:p>
    <w:p w:rsidR="00D52DF3" w:rsidRPr="00D52DF3" w:rsidRDefault="00D52DF3" w:rsidP="00D52DF3">
      <w:pPr>
        <w:pStyle w:val="a3"/>
        <w:jc w:val="both"/>
        <w:rPr>
          <w:b/>
          <w:sz w:val="26"/>
          <w:szCs w:val="26"/>
          <w:lang w:val="uk-UA"/>
        </w:rPr>
      </w:pPr>
      <w:r w:rsidRPr="00D52DF3">
        <w:rPr>
          <w:b/>
          <w:sz w:val="26"/>
          <w:szCs w:val="26"/>
          <w:lang w:val="uk-UA"/>
        </w:rPr>
        <w:t>ВИРІШИВ:</w:t>
      </w:r>
    </w:p>
    <w:p w:rsidR="00D52DF3" w:rsidRPr="00D52DF3" w:rsidRDefault="00D52DF3" w:rsidP="00D52DF3">
      <w:pPr>
        <w:pStyle w:val="a3"/>
        <w:jc w:val="both"/>
        <w:rPr>
          <w:b/>
          <w:sz w:val="26"/>
          <w:szCs w:val="26"/>
          <w:lang w:val="uk-UA"/>
        </w:rPr>
      </w:pPr>
    </w:p>
    <w:p w:rsidR="00D52DF3" w:rsidRPr="00D52DF3" w:rsidRDefault="00D52DF3" w:rsidP="00D52DF3">
      <w:pPr>
        <w:pStyle w:val="a3"/>
        <w:jc w:val="both"/>
        <w:rPr>
          <w:sz w:val="26"/>
          <w:szCs w:val="26"/>
          <w:lang w:val="uk-UA"/>
        </w:rPr>
      </w:pPr>
      <w:r w:rsidRPr="00D52DF3">
        <w:rPr>
          <w:sz w:val="26"/>
          <w:szCs w:val="26"/>
          <w:lang w:val="uk-UA"/>
        </w:rPr>
        <w:t xml:space="preserve">1. Інформацію згідно додатків 1 та 2 начальника фінансового управління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ради про хід і результати виконання бюджету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територіальної громади за І квартал 2021 року прийняти до відома. 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  <w:lang w:val="uk-UA"/>
        </w:rPr>
      </w:pPr>
      <w:r w:rsidRPr="00D52DF3">
        <w:rPr>
          <w:sz w:val="26"/>
          <w:szCs w:val="26"/>
          <w:lang w:val="uk-UA"/>
        </w:rPr>
        <w:t xml:space="preserve">2. Фінансовому управлінню міської ради (Литвиненко Т.Г.) внести Звіт про виконання бюджету </w:t>
      </w:r>
      <w:proofErr w:type="spellStart"/>
      <w:r w:rsidRPr="00D52DF3">
        <w:rPr>
          <w:sz w:val="26"/>
          <w:szCs w:val="26"/>
          <w:lang w:val="uk-UA"/>
        </w:rPr>
        <w:t>Новоодеської</w:t>
      </w:r>
      <w:proofErr w:type="spellEnd"/>
      <w:r w:rsidRPr="00D52DF3">
        <w:rPr>
          <w:sz w:val="26"/>
          <w:szCs w:val="26"/>
          <w:lang w:val="uk-UA"/>
        </w:rPr>
        <w:t xml:space="preserve"> міської територіальної громади за І квартал 2021 року на розгляд та затвердження міською радою.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3. </w:t>
      </w:r>
      <w:proofErr w:type="spellStart"/>
      <w:r w:rsidRPr="00D52DF3">
        <w:rPr>
          <w:sz w:val="26"/>
          <w:szCs w:val="26"/>
        </w:rPr>
        <w:t>Зобов’язати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головних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розпорядників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кошті</w:t>
      </w:r>
      <w:proofErr w:type="gramStart"/>
      <w:r w:rsidRPr="00D52DF3">
        <w:rPr>
          <w:sz w:val="26"/>
          <w:szCs w:val="26"/>
        </w:rPr>
        <w:t>в</w:t>
      </w:r>
      <w:proofErr w:type="spellEnd"/>
      <w:proofErr w:type="gramEnd"/>
      <w:r w:rsidRPr="00D52DF3">
        <w:rPr>
          <w:sz w:val="26"/>
          <w:szCs w:val="26"/>
        </w:rPr>
        <w:t xml:space="preserve"> бюджету </w:t>
      </w:r>
      <w:proofErr w:type="spellStart"/>
      <w:r w:rsidRPr="00D52DF3">
        <w:rPr>
          <w:sz w:val="26"/>
          <w:szCs w:val="26"/>
        </w:rPr>
        <w:t>Новоодеської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міської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територіальної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громади</w:t>
      </w:r>
      <w:proofErr w:type="spellEnd"/>
      <w:r w:rsidRPr="00D52DF3">
        <w:rPr>
          <w:sz w:val="26"/>
          <w:szCs w:val="26"/>
        </w:rPr>
        <w:t>: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3.1. </w:t>
      </w:r>
      <w:proofErr w:type="spellStart"/>
      <w:r w:rsidRPr="00D52DF3">
        <w:rPr>
          <w:sz w:val="26"/>
          <w:szCs w:val="26"/>
        </w:rPr>
        <w:t>Забезпечити</w:t>
      </w:r>
      <w:proofErr w:type="spellEnd"/>
      <w:r w:rsidRPr="00D52DF3">
        <w:rPr>
          <w:sz w:val="26"/>
          <w:szCs w:val="26"/>
        </w:rPr>
        <w:t xml:space="preserve"> контроль </w:t>
      </w:r>
      <w:proofErr w:type="spellStart"/>
      <w:r w:rsidRPr="00D52DF3">
        <w:rPr>
          <w:sz w:val="26"/>
          <w:szCs w:val="26"/>
        </w:rPr>
        <w:t>щодо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здійснення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видатків</w:t>
      </w:r>
      <w:proofErr w:type="spellEnd"/>
      <w:r w:rsidRPr="00D52DF3">
        <w:rPr>
          <w:sz w:val="26"/>
          <w:szCs w:val="26"/>
        </w:rPr>
        <w:t xml:space="preserve"> на </w:t>
      </w:r>
      <w:proofErr w:type="spellStart"/>
      <w:r w:rsidRPr="00D52DF3">
        <w:rPr>
          <w:sz w:val="26"/>
          <w:szCs w:val="26"/>
        </w:rPr>
        <w:t>утримання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установ</w:t>
      </w:r>
      <w:proofErr w:type="spellEnd"/>
      <w:r w:rsidRPr="00D52DF3">
        <w:rPr>
          <w:sz w:val="26"/>
          <w:szCs w:val="26"/>
        </w:rPr>
        <w:t xml:space="preserve"> та </w:t>
      </w:r>
      <w:proofErr w:type="spellStart"/>
      <w:r w:rsidRPr="00D52DF3">
        <w:rPr>
          <w:sz w:val="26"/>
          <w:szCs w:val="26"/>
        </w:rPr>
        <w:t>закладів</w:t>
      </w:r>
      <w:proofErr w:type="spellEnd"/>
      <w:r w:rsidRPr="00D52DF3">
        <w:rPr>
          <w:sz w:val="26"/>
          <w:szCs w:val="26"/>
        </w:rPr>
        <w:t xml:space="preserve"> </w:t>
      </w:r>
      <w:proofErr w:type="gramStart"/>
      <w:r w:rsidRPr="00D52DF3">
        <w:rPr>
          <w:sz w:val="26"/>
          <w:szCs w:val="26"/>
        </w:rPr>
        <w:t>у</w:t>
      </w:r>
      <w:proofErr w:type="gramEnd"/>
      <w:r w:rsidRPr="00D52DF3">
        <w:rPr>
          <w:sz w:val="26"/>
          <w:szCs w:val="26"/>
        </w:rPr>
        <w:t xml:space="preserve"> межах </w:t>
      </w:r>
      <w:proofErr w:type="spellStart"/>
      <w:r w:rsidRPr="00D52DF3">
        <w:rPr>
          <w:sz w:val="26"/>
          <w:szCs w:val="26"/>
        </w:rPr>
        <w:t>асигнувань</w:t>
      </w:r>
      <w:proofErr w:type="spellEnd"/>
      <w:r w:rsidRPr="00D52DF3">
        <w:rPr>
          <w:sz w:val="26"/>
          <w:szCs w:val="26"/>
        </w:rPr>
        <w:t xml:space="preserve">, </w:t>
      </w:r>
      <w:proofErr w:type="spellStart"/>
      <w:r w:rsidRPr="00D52DF3">
        <w:rPr>
          <w:sz w:val="26"/>
          <w:szCs w:val="26"/>
        </w:rPr>
        <w:t>передбачених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кошторисами</w:t>
      </w:r>
      <w:proofErr w:type="spellEnd"/>
      <w:r w:rsidRPr="00D52DF3">
        <w:rPr>
          <w:sz w:val="26"/>
          <w:szCs w:val="26"/>
        </w:rPr>
        <w:t xml:space="preserve">, планами </w:t>
      </w:r>
      <w:proofErr w:type="spellStart"/>
      <w:r w:rsidRPr="00D52DF3">
        <w:rPr>
          <w:sz w:val="26"/>
          <w:szCs w:val="26"/>
        </w:rPr>
        <w:t>асигнувань</w:t>
      </w:r>
      <w:proofErr w:type="spellEnd"/>
      <w:r w:rsidRPr="00D52DF3">
        <w:rPr>
          <w:sz w:val="26"/>
          <w:szCs w:val="26"/>
        </w:rPr>
        <w:t xml:space="preserve"> та планами </w:t>
      </w:r>
      <w:proofErr w:type="spellStart"/>
      <w:r w:rsidRPr="00D52DF3">
        <w:rPr>
          <w:sz w:val="26"/>
          <w:szCs w:val="26"/>
        </w:rPr>
        <w:t>використання</w:t>
      </w:r>
      <w:proofErr w:type="spellEnd"/>
      <w:r w:rsidRPr="00D52DF3">
        <w:rPr>
          <w:sz w:val="26"/>
          <w:szCs w:val="26"/>
        </w:rPr>
        <w:t xml:space="preserve">. Не </w:t>
      </w:r>
      <w:proofErr w:type="spellStart"/>
      <w:r w:rsidRPr="00D52DF3">
        <w:rPr>
          <w:sz w:val="26"/>
          <w:szCs w:val="26"/>
        </w:rPr>
        <w:t>допускати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взяття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зобов’язань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понад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кошторисні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призначення</w:t>
      </w:r>
      <w:proofErr w:type="spellEnd"/>
      <w:r w:rsidRPr="00D52DF3">
        <w:rPr>
          <w:sz w:val="26"/>
          <w:szCs w:val="26"/>
        </w:rPr>
        <w:t xml:space="preserve">, </w:t>
      </w:r>
      <w:proofErr w:type="spellStart"/>
      <w:r w:rsidRPr="00D52DF3">
        <w:rPr>
          <w:sz w:val="26"/>
          <w:szCs w:val="26"/>
        </w:rPr>
        <w:t>плани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використання</w:t>
      </w:r>
      <w:proofErr w:type="spellEnd"/>
      <w:r w:rsidRPr="00D52DF3">
        <w:rPr>
          <w:sz w:val="26"/>
          <w:szCs w:val="26"/>
        </w:rPr>
        <w:t xml:space="preserve">.  </w:t>
      </w:r>
      <w:proofErr w:type="spellStart"/>
      <w:r w:rsidRPr="00D52DF3">
        <w:rPr>
          <w:sz w:val="26"/>
          <w:szCs w:val="26"/>
        </w:rPr>
        <w:t>Вжити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заходів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щодо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оптимізації</w:t>
      </w:r>
      <w:proofErr w:type="spellEnd"/>
      <w:r w:rsidRPr="00D52DF3">
        <w:rPr>
          <w:sz w:val="26"/>
          <w:szCs w:val="26"/>
        </w:rPr>
        <w:t xml:space="preserve"> та </w:t>
      </w:r>
      <w:proofErr w:type="spellStart"/>
      <w:r w:rsidRPr="00D52DF3">
        <w:rPr>
          <w:sz w:val="26"/>
          <w:szCs w:val="26"/>
        </w:rPr>
        <w:t>економії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бюджетних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кошті</w:t>
      </w:r>
      <w:proofErr w:type="gramStart"/>
      <w:r w:rsidRPr="00D52DF3">
        <w:rPr>
          <w:sz w:val="26"/>
          <w:szCs w:val="26"/>
        </w:rPr>
        <w:t>в</w:t>
      </w:r>
      <w:proofErr w:type="spellEnd"/>
      <w:proofErr w:type="gramEnd"/>
      <w:r w:rsidRPr="00D52DF3">
        <w:rPr>
          <w:sz w:val="26"/>
          <w:szCs w:val="26"/>
        </w:rPr>
        <w:t xml:space="preserve">. 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3.2. </w:t>
      </w:r>
      <w:proofErr w:type="spellStart"/>
      <w:r w:rsidRPr="00D52DF3">
        <w:rPr>
          <w:sz w:val="26"/>
          <w:szCs w:val="26"/>
        </w:rPr>
        <w:t>Забезпечити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безумовне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дотримання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вимог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статті</w:t>
      </w:r>
      <w:proofErr w:type="spellEnd"/>
      <w:r w:rsidRPr="00D52DF3">
        <w:rPr>
          <w:sz w:val="26"/>
          <w:szCs w:val="26"/>
        </w:rPr>
        <w:t xml:space="preserve"> 26 Бюджетного кодексу </w:t>
      </w:r>
      <w:proofErr w:type="spellStart"/>
      <w:r w:rsidRPr="00D52DF3">
        <w:rPr>
          <w:sz w:val="26"/>
          <w:szCs w:val="26"/>
        </w:rPr>
        <w:t>України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щодо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організації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ефективної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системи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внутрішнього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фінансового</w:t>
      </w:r>
      <w:proofErr w:type="spellEnd"/>
      <w:r w:rsidRPr="00D52DF3">
        <w:rPr>
          <w:sz w:val="26"/>
          <w:szCs w:val="26"/>
        </w:rPr>
        <w:t xml:space="preserve"> контролю на </w:t>
      </w:r>
      <w:proofErr w:type="spellStart"/>
      <w:proofErr w:type="gramStart"/>
      <w:r w:rsidRPr="00D52DF3">
        <w:rPr>
          <w:sz w:val="26"/>
          <w:szCs w:val="26"/>
        </w:rPr>
        <w:t>вс</w:t>
      </w:r>
      <w:proofErr w:type="gramEnd"/>
      <w:r w:rsidRPr="00D52DF3">
        <w:rPr>
          <w:sz w:val="26"/>
          <w:szCs w:val="26"/>
        </w:rPr>
        <w:t>іх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стадіях</w:t>
      </w:r>
      <w:proofErr w:type="spellEnd"/>
      <w:r w:rsidRPr="00D52DF3">
        <w:rPr>
          <w:sz w:val="26"/>
          <w:szCs w:val="26"/>
        </w:rPr>
        <w:t xml:space="preserve"> бюджетного </w:t>
      </w:r>
      <w:proofErr w:type="spellStart"/>
      <w:r w:rsidRPr="00D52DF3">
        <w:rPr>
          <w:sz w:val="26"/>
          <w:szCs w:val="26"/>
        </w:rPr>
        <w:t>процесу</w:t>
      </w:r>
      <w:proofErr w:type="spellEnd"/>
      <w:r w:rsidRPr="00D52DF3">
        <w:rPr>
          <w:sz w:val="26"/>
          <w:szCs w:val="26"/>
        </w:rPr>
        <w:t>.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3.3. </w:t>
      </w:r>
      <w:proofErr w:type="spellStart"/>
      <w:r w:rsidRPr="00D52DF3">
        <w:rPr>
          <w:sz w:val="26"/>
          <w:szCs w:val="26"/>
        </w:rPr>
        <w:t>Посилити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ефективність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використання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власних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надходжень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бюджетних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установ</w:t>
      </w:r>
      <w:proofErr w:type="spellEnd"/>
      <w:r w:rsidRPr="00D52DF3">
        <w:rPr>
          <w:sz w:val="26"/>
          <w:szCs w:val="26"/>
        </w:rPr>
        <w:t xml:space="preserve">, </w:t>
      </w:r>
      <w:proofErr w:type="spellStart"/>
      <w:r w:rsidRPr="00D52DF3">
        <w:rPr>
          <w:sz w:val="26"/>
          <w:szCs w:val="26"/>
        </w:rPr>
        <w:t>що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зараховуються</w:t>
      </w:r>
      <w:proofErr w:type="spellEnd"/>
      <w:r w:rsidRPr="00D52DF3">
        <w:rPr>
          <w:sz w:val="26"/>
          <w:szCs w:val="26"/>
        </w:rPr>
        <w:t xml:space="preserve"> </w:t>
      </w:r>
      <w:proofErr w:type="gramStart"/>
      <w:r w:rsidRPr="00D52DF3">
        <w:rPr>
          <w:sz w:val="26"/>
          <w:szCs w:val="26"/>
        </w:rPr>
        <w:t>до</w:t>
      </w:r>
      <w:proofErr w:type="gram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спеціального</w:t>
      </w:r>
      <w:proofErr w:type="spellEnd"/>
      <w:r w:rsidRPr="00D52DF3">
        <w:rPr>
          <w:sz w:val="26"/>
          <w:szCs w:val="26"/>
        </w:rPr>
        <w:t xml:space="preserve"> фонду бюджету </w:t>
      </w:r>
      <w:proofErr w:type="spellStart"/>
      <w:r w:rsidRPr="00D52DF3">
        <w:rPr>
          <w:sz w:val="26"/>
          <w:szCs w:val="26"/>
        </w:rPr>
        <w:t>Новоодеської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міської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територіальної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громади</w:t>
      </w:r>
      <w:proofErr w:type="spellEnd"/>
      <w:r w:rsidRPr="00D52DF3">
        <w:rPr>
          <w:sz w:val="26"/>
          <w:szCs w:val="26"/>
        </w:rPr>
        <w:t xml:space="preserve">. </w:t>
      </w:r>
      <w:proofErr w:type="spellStart"/>
      <w:r w:rsidRPr="00D52DF3">
        <w:rPr>
          <w:sz w:val="26"/>
          <w:szCs w:val="26"/>
        </w:rPr>
        <w:t>Фінансування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видатків</w:t>
      </w:r>
      <w:proofErr w:type="spellEnd"/>
      <w:r w:rsidRPr="00D52DF3">
        <w:rPr>
          <w:sz w:val="26"/>
          <w:szCs w:val="26"/>
        </w:rPr>
        <w:t xml:space="preserve">, </w:t>
      </w:r>
      <w:proofErr w:type="spellStart"/>
      <w:r w:rsidRPr="00D52DF3">
        <w:rPr>
          <w:sz w:val="26"/>
          <w:szCs w:val="26"/>
        </w:rPr>
        <w:t>які</w:t>
      </w:r>
      <w:proofErr w:type="spellEnd"/>
      <w:r w:rsidRPr="00D52DF3">
        <w:rPr>
          <w:sz w:val="26"/>
          <w:szCs w:val="26"/>
        </w:rPr>
        <w:t xml:space="preserve"> не </w:t>
      </w:r>
      <w:proofErr w:type="spellStart"/>
      <w:r w:rsidRPr="00D52DF3">
        <w:rPr>
          <w:sz w:val="26"/>
          <w:szCs w:val="26"/>
        </w:rPr>
        <w:t>забезпечені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призначеннями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загального</w:t>
      </w:r>
      <w:proofErr w:type="spellEnd"/>
      <w:r w:rsidRPr="00D52DF3">
        <w:rPr>
          <w:sz w:val="26"/>
          <w:szCs w:val="26"/>
        </w:rPr>
        <w:t xml:space="preserve"> фонду бюджету, </w:t>
      </w:r>
      <w:proofErr w:type="spellStart"/>
      <w:r w:rsidRPr="00D52DF3">
        <w:rPr>
          <w:sz w:val="26"/>
          <w:szCs w:val="26"/>
        </w:rPr>
        <w:t>здійснювати</w:t>
      </w:r>
      <w:proofErr w:type="spellEnd"/>
      <w:r w:rsidRPr="00D52DF3">
        <w:rPr>
          <w:sz w:val="26"/>
          <w:szCs w:val="26"/>
        </w:rPr>
        <w:t xml:space="preserve"> за </w:t>
      </w:r>
      <w:proofErr w:type="spellStart"/>
      <w:r w:rsidRPr="00D52DF3">
        <w:rPr>
          <w:sz w:val="26"/>
          <w:szCs w:val="26"/>
        </w:rPr>
        <w:t>рахунок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власних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надходжень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спеціального</w:t>
      </w:r>
      <w:proofErr w:type="spellEnd"/>
      <w:r w:rsidRPr="00D52DF3">
        <w:rPr>
          <w:sz w:val="26"/>
          <w:szCs w:val="26"/>
        </w:rPr>
        <w:t xml:space="preserve"> фонду бюджету </w:t>
      </w:r>
      <w:proofErr w:type="spellStart"/>
      <w:r w:rsidRPr="00D52DF3">
        <w:rPr>
          <w:sz w:val="26"/>
          <w:szCs w:val="26"/>
        </w:rPr>
        <w:t>Новоодеської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міської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територіальної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громади</w:t>
      </w:r>
      <w:proofErr w:type="spellEnd"/>
      <w:r w:rsidRPr="00D52DF3">
        <w:rPr>
          <w:sz w:val="26"/>
          <w:szCs w:val="26"/>
        </w:rPr>
        <w:t xml:space="preserve"> та за </w:t>
      </w:r>
      <w:proofErr w:type="spellStart"/>
      <w:r w:rsidRPr="00D52DF3">
        <w:rPr>
          <w:sz w:val="26"/>
          <w:szCs w:val="26"/>
        </w:rPr>
        <w:lastRenderedPageBreak/>
        <w:t>рахунок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власних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надходжень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комунальних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некомерційних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proofErr w:type="gramStart"/>
      <w:r w:rsidRPr="00D52DF3">
        <w:rPr>
          <w:sz w:val="26"/>
          <w:szCs w:val="26"/>
        </w:rPr>
        <w:t>п</w:t>
      </w:r>
      <w:proofErr w:type="gramEnd"/>
      <w:r w:rsidRPr="00D52DF3">
        <w:rPr>
          <w:sz w:val="26"/>
          <w:szCs w:val="26"/>
        </w:rPr>
        <w:t>ідприємств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Новоодеської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міської</w:t>
      </w:r>
      <w:proofErr w:type="spellEnd"/>
      <w:r w:rsidRPr="00D52DF3">
        <w:rPr>
          <w:sz w:val="26"/>
          <w:szCs w:val="26"/>
        </w:rPr>
        <w:t xml:space="preserve"> ради.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  <w:r w:rsidRPr="00D52DF3">
        <w:rPr>
          <w:sz w:val="26"/>
          <w:szCs w:val="26"/>
        </w:rPr>
        <w:t xml:space="preserve">4. Контроль за </w:t>
      </w:r>
      <w:proofErr w:type="spellStart"/>
      <w:r w:rsidRPr="00D52DF3">
        <w:rPr>
          <w:sz w:val="26"/>
          <w:szCs w:val="26"/>
        </w:rPr>
        <w:t>виконанням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цього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proofErr w:type="gramStart"/>
      <w:r w:rsidRPr="00D52DF3">
        <w:rPr>
          <w:sz w:val="26"/>
          <w:szCs w:val="26"/>
        </w:rPr>
        <w:t>р</w:t>
      </w:r>
      <w:proofErr w:type="gramEnd"/>
      <w:r w:rsidRPr="00D52DF3">
        <w:rPr>
          <w:sz w:val="26"/>
          <w:szCs w:val="26"/>
        </w:rPr>
        <w:t>ішення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покласти</w:t>
      </w:r>
      <w:proofErr w:type="spellEnd"/>
      <w:r w:rsidRPr="00D52DF3">
        <w:rPr>
          <w:sz w:val="26"/>
          <w:szCs w:val="26"/>
        </w:rPr>
        <w:t xml:space="preserve"> на заступника </w:t>
      </w:r>
      <w:proofErr w:type="spellStart"/>
      <w:r w:rsidRPr="00D52DF3">
        <w:rPr>
          <w:sz w:val="26"/>
          <w:szCs w:val="26"/>
        </w:rPr>
        <w:t>міського</w:t>
      </w:r>
      <w:proofErr w:type="spellEnd"/>
      <w:r w:rsidRPr="00D52DF3">
        <w:rPr>
          <w:sz w:val="26"/>
          <w:szCs w:val="26"/>
        </w:rPr>
        <w:t xml:space="preserve"> </w:t>
      </w:r>
      <w:proofErr w:type="spellStart"/>
      <w:r w:rsidRPr="00D52DF3">
        <w:rPr>
          <w:sz w:val="26"/>
          <w:szCs w:val="26"/>
        </w:rPr>
        <w:t>голови</w:t>
      </w:r>
      <w:proofErr w:type="spellEnd"/>
      <w:r w:rsidRPr="00D52DF3">
        <w:rPr>
          <w:sz w:val="26"/>
          <w:szCs w:val="26"/>
        </w:rPr>
        <w:t xml:space="preserve"> Злу</w:t>
      </w:r>
      <w:r w:rsidRPr="00D52DF3">
        <w:rPr>
          <w:sz w:val="26"/>
          <w:szCs w:val="26"/>
          <w:lang w:val="uk-UA"/>
        </w:rPr>
        <w:t xml:space="preserve"> С.Л</w:t>
      </w:r>
      <w:r w:rsidRPr="00D52DF3">
        <w:rPr>
          <w:sz w:val="26"/>
          <w:szCs w:val="26"/>
        </w:rPr>
        <w:t>.</w:t>
      </w:r>
    </w:p>
    <w:p w:rsidR="00D52DF3" w:rsidRPr="00D52DF3" w:rsidRDefault="00D52DF3" w:rsidP="00D52DF3">
      <w:pPr>
        <w:pStyle w:val="a3"/>
        <w:jc w:val="both"/>
        <w:rPr>
          <w:sz w:val="26"/>
          <w:szCs w:val="26"/>
        </w:rPr>
      </w:pPr>
    </w:p>
    <w:p w:rsidR="00D52DF3" w:rsidRPr="00D52DF3" w:rsidRDefault="00D52DF3" w:rsidP="00D52DF3">
      <w:pPr>
        <w:jc w:val="both"/>
        <w:rPr>
          <w:b/>
          <w:sz w:val="26"/>
          <w:szCs w:val="26"/>
        </w:rPr>
      </w:pPr>
      <w:proofErr w:type="spellStart"/>
      <w:r w:rsidRPr="00D52DF3">
        <w:rPr>
          <w:b/>
          <w:sz w:val="26"/>
          <w:szCs w:val="26"/>
        </w:rPr>
        <w:t>Міський</w:t>
      </w:r>
      <w:proofErr w:type="spellEnd"/>
      <w:r w:rsidRPr="00D52DF3">
        <w:rPr>
          <w:b/>
          <w:sz w:val="26"/>
          <w:szCs w:val="26"/>
        </w:rPr>
        <w:t xml:space="preserve"> голова</w:t>
      </w:r>
      <w:r w:rsidRPr="00D52DF3">
        <w:rPr>
          <w:b/>
          <w:sz w:val="26"/>
          <w:szCs w:val="26"/>
        </w:rPr>
        <w:tab/>
      </w:r>
      <w:r w:rsidRPr="00D52DF3">
        <w:rPr>
          <w:b/>
          <w:sz w:val="26"/>
          <w:szCs w:val="26"/>
        </w:rPr>
        <w:tab/>
      </w:r>
      <w:r w:rsidRPr="00D52DF3">
        <w:rPr>
          <w:b/>
          <w:sz w:val="26"/>
          <w:szCs w:val="26"/>
        </w:rPr>
        <w:tab/>
      </w:r>
      <w:r w:rsidRPr="00D52DF3">
        <w:rPr>
          <w:b/>
          <w:sz w:val="26"/>
          <w:szCs w:val="26"/>
        </w:rPr>
        <w:tab/>
        <w:t xml:space="preserve"> </w:t>
      </w:r>
      <w:r w:rsidRPr="00D52DF3">
        <w:rPr>
          <w:b/>
          <w:sz w:val="26"/>
          <w:szCs w:val="26"/>
          <w:lang w:val="uk-UA"/>
        </w:rPr>
        <w:t xml:space="preserve">     </w:t>
      </w:r>
      <w:r w:rsidRPr="00D52DF3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  </w:t>
      </w:r>
      <w:r w:rsidRPr="00D52DF3">
        <w:rPr>
          <w:b/>
          <w:sz w:val="26"/>
          <w:szCs w:val="26"/>
        </w:rPr>
        <w:t xml:space="preserve">   </w:t>
      </w:r>
      <w:proofErr w:type="spellStart"/>
      <w:r w:rsidRPr="00D52DF3">
        <w:rPr>
          <w:b/>
          <w:sz w:val="26"/>
          <w:szCs w:val="26"/>
        </w:rPr>
        <w:t>Олександр</w:t>
      </w:r>
      <w:proofErr w:type="spellEnd"/>
      <w:r w:rsidRPr="00D52DF3">
        <w:rPr>
          <w:b/>
          <w:sz w:val="26"/>
          <w:szCs w:val="26"/>
        </w:rPr>
        <w:t xml:space="preserve"> ПОЛЯКОВ</w:t>
      </w:r>
    </w:p>
    <w:p w:rsidR="00D52DF3" w:rsidRPr="00BF789B" w:rsidRDefault="00D52DF3" w:rsidP="00D52DF3">
      <w:pPr>
        <w:rPr>
          <w:sz w:val="28"/>
          <w:szCs w:val="28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sectPr w:rsidR="00102E5A" w:rsidRPr="00102E5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97308"/>
    <w:rsid w:val="00102E5A"/>
    <w:rsid w:val="00634BAF"/>
    <w:rsid w:val="009C7085"/>
    <w:rsid w:val="00D52DF3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2021-06-16T14:07:00Z</cp:lastPrinted>
  <dcterms:created xsi:type="dcterms:W3CDTF">2021-06-17T05:15:00Z</dcterms:created>
  <dcterms:modified xsi:type="dcterms:W3CDTF">2021-06-17T05:15:00Z</dcterms:modified>
</cp:coreProperties>
</file>