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5A" w:rsidRDefault="00827017" w:rsidP="00102E5A">
      <w:pPr>
        <w:pStyle w:val="a3"/>
        <w:jc w:val="center"/>
        <w:rPr>
          <w:sz w:val="28"/>
          <w:szCs w:val="28"/>
        </w:rPr>
      </w:pPr>
      <w:r w:rsidRPr="00827017">
        <w:rPr>
          <w:sz w:val="23"/>
          <w:szCs w:val="24"/>
        </w:rPr>
      </w:r>
      <w:r w:rsidRPr="0082701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102E5A" w:rsidRPr="00802623" w:rsidRDefault="00102E5A" w:rsidP="00102E5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102E5A" w:rsidRPr="00200735" w:rsidRDefault="00102E5A" w:rsidP="00102E5A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102E5A" w:rsidRPr="00BC2DDE" w:rsidRDefault="00102E5A" w:rsidP="00102E5A">
      <w:pPr>
        <w:pStyle w:val="a5"/>
        <w:ind w:left="0"/>
        <w:rPr>
          <w:b/>
          <w:sz w:val="23"/>
          <w:szCs w:val="24"/>
        </w:rPr>
      </w:pPr>
    </w:p>
    <w:p w:rsidR="00102E5A" w:rsidRPr="00102E5A" w:rsidRDefault="00102E5A" w:rsidP="00102E5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</w:rPr>
      </w:pPr>
      <w:r>
        <w:rPr>
          <w:sz w:val="24"/>
          <w:szCs w:val="24"/>
        </w:rPr>
        <w:t xml:space="preserve">           </w:t>
      </w:r>
      <w:r w:rsidRPr="00102E5A">
        <w:rPr>
          <w:sz w:val="26"/>
          <w:szCs w:val="26"/>
        </w:rPr>
        <w:t xml:space="preserve">16 червня 2021                                м. Нова Одеса                                      </w:t>
      </w:r>
      <w:r w:rsidRPr="00102E5A">
        <w:rPr>
          <w:b/>
          <w:sz w:val="26"/>
          <w:szCs w:val="26"/>
        </w:rPr>
        <w:t xml:space="preserve">№  </w:t>
      </w:r>
      <w:r w:rsidR="00F16947">
        <w:rPr>
          <w:sz w:val="26"/>
          <w:szCs w:val="26"/>
        </w:rPr>
        <w:t>7</w:t>
      </w:r>
      <w:r w:rsidR="0062061C">
        <w:rPr>
          <w:sz w:val="26"/>
          <w:szCs w:val="26"/>
        </w:rPr>
        <w:t>5</w:t>
      </w:r>
    </w:p>
    <w:p w:rsidR="00102E5A" w:rsidRPr="00F16947" w:rsidRDefault="00102E5A">
      <w:pPr>
        <w:rPr>
          <w:sz w:val="26"/>
          <w:szCs w:val="26"/>
          <w:lang w:val="uk-UA"/>
        </w:rPr>
      </w:pPr>
    </w:p>
    <w:p w:rsidR="0062061C" w:rsidRPr="0062061C" w:rsidRDefault="0062061C" w:rsidP="0062061C">
      <w:pPr>
        <w:rPr>
          <w:b/>
          <w:bCs/>
          <w:sz w:val="26"/>
          <w:szCs w:val="26"/>
          <w:lang w:val="uk-UA"/>
        </w:rPr>
      </w:pPr>
      <w:r w:rsidRPr="0062061C">
        <w:rPr>
          <w:b/>
          <w:bCs/>
          <w:sz w:val="26"/>
          <w:szCs w:val="26"/>
          <w:lang w:val="uk-UA"/>
        </w:rPr>
        <w:t xml:space="preserve">Про  створення та використання </w:t>
      </w:r>
    </w:p>
    <w:p w:rsidR="0062061C" w:rsidRPr="0062061C" w:rsidRDefault="0062061C" w:rsidP="0062061C">
      <w:pPr>
        <w:rPr>
          <w:b/>
          <w:bCs/>
          <w:sz w:val="26"/>
          <w:szCs w:val="26"/>
          <w:lang w:val="uk-UA"/>
        </w:rPr>
      </w:pPr>
      <w:r w:rsidRPr="0062061C">
        <w:rPr>
          <w:b/>
          <w:bCs/>
          <w:sz w:val="26"/>
          <w:szCs w:val="26"/>
          <w:lang w:val="uk-UA"/>
        </w:rPr>
        <w:t>матеріального  резерву для запобігання,</w:t>
      </w:r>
    </w:p>
    <w:p w:rsidR="0062061C" w:rsidRPr="0062061C" w:rsidRDefault="0062061C" w:rsidP="0062061C">
      <w:pPr>
        <w:rPr>
          <w:b/>
          <w:bCs/>
          <w:sz w:val="26"/>
          <w:szCs w:val="26"/>
          <w:lang w:val="uk-UA"/>
        </w:rPr>
      </w:pPr>
      <w:r w:rsidRPr="0062061C">
        <w:rPr>
          <w:b/>
          <w:bCs/>
          <w:sz w:val="26"/>
          <w:szCs w:val="26"/>
          <w:lang w:val="uk-UA"/>
        </w:rPr>
        <w:t>ліквідації надзвичайних ситуацій та їх</w:t>
      </w:r>
    </w:p>
    <w:p w:rsidR="0062061C" w:rsidRPr="0062061C" w:rsidRDefault="0062061C" w:rsidP="0062061C">
      <w:pPr>
        <w:rPr>
          <w:b/>
          <w:bCs/>
          <w:sz w:val="26"/>
          <w:szCs w:val="26"/>
          <w:lang w:val="uk-UA"/>
        </w:rPr>
      </w:pPr>
      <w:r w:rsidRPr="0062061C">
        <w:rPr>
          <w:b/>
          <w:bCs/>
          <w:sz w:val="26"/>
          <w:szCs w:val="26"/>
          <w:lang w:val="uk-UA"/>
        </w:rPr>
        <w:t>наслідків на території міста</w:t>
      </w:r>
    </w:p>
    <w:p w:rsidR="0062061C" w:rsidRPr="0062061C" w:rsidRDefault="0062061C" w:rsidP="0062061C">
      <w:pPr>
        <w:rPr>
          <w:sz w:val="26"/>
          <w:szCs w:val="26"/>
          <w:lang w:val="uk-UA"/>
        </w:rPr>
      </w:pPr>
    </w:p>
    <w:p w:rsidR="0062061C" w:rsidRPr="0062061C" w:rsidRDefault="0062061C" w:rsidP="0062061C">
      <w:pPr>
        <w:pStyle w:val="a3"/>
        <w:ind w:firstLine="708"/>
        <w:jc w:val="both"/>
        <w:rPr>
          <w:sz w:val="26"/>
          <w:szCs w:val="26"/>
          <w:lang w:val="uk-UA"/>
        </w:rPr>
      </w:pPr>
      <w:r w:rsidRPr="0062061C">
        <w:rPr>
          <w:sz w:val="26"/>
          <w:szCs w:val="26"/>
          <w:lang w:val="uk-UA"/>
        </w:rPr>
        <w:t>Відповідно до ст.</w:t>
      </w:r>
      <w:r w:rsidRPr="0062061C">
        <w:rPr>
          <w:sz w:val="26"/>
          <w:szCs w:val="26"/>
        </w:rPr>
        <w:t> </w:t>
      </w:r>
      <w:r w:rsidRPr="0062061C">
        <w:rPr>
          <w:sz w:val="26"/>
          <w:szCs w:val="26"/>
          <w:lang w:val="uk-UA"/>
        </w:rPr>
        <w:t xml:space="preserve"> 42</w:t>
      </w:r>
      <w:r w:rsidRPr="0062061C">
        <w:rPr>
          <w:sz w:val="26"/>
          <w:szCs w:val="26"/>
        </w:rPr>
        <w:t> </w:t>
      </w:r>
      <w:r w:rsidRPr="0062061C">
        <w:rPr>
          <w:sz w:val="26"/>
          <w:szCs w:val="26"/>
          <w:lang w:val="uk-UA"/>
        </w:rPr>
        <w:t xml:space="preserve"> Закону</w:t>
      </w:r>
      <w:r w:rsidRPr="0062061C">
        <w:rPr>
          <w:sz w:val="26"/>
          <w:szCs w:val="26"/>
        </w:rPr>
        <w:t> </w:t>
      </w:r>
      <w:r w:rsidRPr="0062061C">
        <w:rPr>
          <w:sz w:val="26"/>
          <w:szCs w:val="26"/>
          <w:lang w:val="uk-UA"/>
        </w:rPr>
        <w:t xml:space="preserve"> України</w:t>
      </w:r>
      <w:r w:rsidRPr="0062061C">
        <w:rPr>
          <w:sz w:val="26"/>
          <w:szCs w:val="26"/>
        </w:rPr>
        <w:t> </w:t>
      </w:r>
      <w:r w:rsidRPr="0062061C">
        <w:rPr>
          <w:sz w:val="26"/>
          <w:szCs w:val="26"/>
          <w:lang w:val="uk-UA"/>
        </w:rPr>
        <w:t xml:space="preserve"> «Про місцеве самоврядування в Україні», статті 98 </w:t>
      </w:r>
      <w:hyperlink r:id="rId6" w:tgtFrame="_blank" w:history="1">
        <w:r w:rsidRPr="0062061C">
          <w:rPr>
            <w:sz w:val="26"/>
            <w:szCs w:val="26"/>
            <w:lang w:val="uk-UA"/>
          </w:rPr>
          <w:t>Кодексу цивільного захисту України</w:t>
        </w:r>
      </w:hyperlink>
      <w:r w:rsidRPr="0062061C">
        <w:rPr>
          <w:sz w:val="26"/>
          <w:szCs w:val="26"/>
          <w:lang w:val="uk-UA"/>
        </w:rPr>
        <w:t>,</w:t>
      </w:r>
      <w:r w:rsidRPr="0062061C">
        <w:rPr>
          <w:sz w:val="26"/>
          <w:szCs w:val="26"/>
        </w:rPr>
        <w:t> </w:t>
      </w:r>
      <w:r w:rsidRPr="0062061C">
        <w:rPr>
          <w:sz w:val="26"/>
          <w:szCs w:val="26"/>
          <w:lang w:val="uk-UA"/>
        </w:rPr>
        <w:t xml:space="preserve"> постанови Кабінету Міністрів України 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ситуацій», розпорядження голови облдержадміністрації від 06.11.2015 року №359-р «Про затвердження Порядку створення та використання матеріальних резервів для запобігання і ліквідації наслідків надзвичайних ситуацій» , виконавчий комітет міської ради </w:t>
      </w:r>
    </w:p>
    <w:p w:rsidR="0062061C" w:rsidRPr="0062061C" w:rsidRDefault="0062061C" w:rsidP="0062061C">
      <w:pPr>
        <w:pStyle w:val="a3"/>
        <w:jc w:val="both"/>
        <w:rPr>
          <w:b/>
          <w:sz w:val="26"/>
          <w:szCs w:val="26"/>
          <w:lang w:val="uk-UA"/>
        </w:rPr>
      </w:pPr>
      <w:r w:rsidRPr="0062061C">
        <w:rPr>
          <w:b/>
          <w:sz w:val="26"/>
          <w:szCs w:val="26"/>
          <w:lang w:val="uk-UA"/>
        </w:rPr>
        <w:t>ВИРІШИВ :</w:t>
      </w:r>
    </w:p>
    <w:p w:rsidR="0062061C" w:rsidRPr="0062061C" w:rsidRDefault="0062061C" w:rsidP="0062061C">
      <w:pPr>
        <w:ind w:firstLine="708"/>
        <w:jc w:val="both"/>
        <w:rPr>
          <w:sz w:val="26"/>
          <w:szCs w:val="26"/>
          <w:lang w:val="uk-UA"/>
        </w:rPr>
      </w:pPr>
    </w:p>
    <w:p w:rsidR="0062061C" w:rsidRPr="0062061C" w:rsidRDefault="0062061C" w:rsidP="0062061C">
      <w:pPr>
        <w:jc w:val="both"/>
        <w:rPr>
          <w:sz w:val="26"/>
          <w:szCs w:val="26"/>
          <w:lang w:val="uk-UA"/>
        </w:rPr>
      </w:pPr>
      <w:r w:rsidRPr="0062061C">
        <w:rPr>
          <w:sz w:val="26"/>
          <w:szCs w:val="26"/>
          <w:lang w:val="uk-UA"/>
        </w:rPr>
        <w:t xml:space="preserve">        1. Затвердити номенклатуру та обсяг мат</w:t>
      </w:r>
      <w:proofErr w:type="spellStart"/>
      <w:r w:rsidRPr="0062061C">
        <w:rPr>
          <w:sz w:val="26"/>
          <w:szCs w:val="26"/>
        </w:rPr>
        <w:t>еріального</w:t>
      </w:r>
      <w:proofErr w:type="spellEnd"/>
      <w:r w:rsidRPr="0062061C">
        <w:rPr>
          <w:sz w:val="26"/>
          <w:szCs w:val="26"/>
        </w:rPr>
        <w:t xml:space="preserve"> резерву </w:t>
      </w:r>
      <w:r w:rsidRPr="0062061C">
        <w:rPr>
          <w:sz w:val="26"/>
          <w:szCs w:val="26"/>
          <w:lang w:val="uk-UA"/>
        </w:rPr>
        <w:t xml:space="preserve">міста Нова Одеса </w:t>
      </w:r>
      <w:r w:rsidRPr="0062061C">
        <w:rPr>
          <w:sz w:val="26"/>
          <w:szCs w:val="26"/>
        </w:rPr>
        <w:t>для</w:t>
      </w:r>
      <w:r w:rsidRPr="0062061C">
        <w:rPr>
          <w:sz w:val="26"/>
          <w:szCs w:val="26"/>
          <w:lang w:val="uk-UA"/>
        </w:rPr>
        <w:t xml:space="preserve"> виконання заходів спрямованих на </w:t>
      </w:r>
      <w:proofErr w:type="spellStart"/>
      <w:r w:rsidRPr="0062061C">
        <w:rPr>
          <w:sz w:val="26"/>
          <w:szCs w:val="26"/>
        </w:rPr>
        <w:t>запобігання</w:t>
      </w:r>
      <w:proofErr w:type="spellEnd"/>
      <w:r w:rsidRPr="0062061C">
        <w:rPr>
          <w:sz w:val="26"/>
          <w:szCs w:val="26"/>
        </w:rPr>
        <w:t xml:space="preserve">, </w:t>
      </w:r>
      <w:proofErr w:type="spellStart"/>
      <w:r w:rsidRPr="0062061C">
        <w:rPr>
          <w:sz w:val="26"/>
          <w:szCs w:val="26"/>
        </w:rPr>
        <w:t>ліквідації</w:t>
      </w:r>
      <w:proofErr w:type="spellEnd"/>
      <w:r w:rsidRPr="0062061C">
        <w:rPr>
          <w:sz w:val="26"/>
          <w:szCs w:val="26"/>
        </w:rPr>
        <w:t xml:space="preserve"> </w:t>
      </w:r>
      <w:proofErr w:type="spellStart"/>
      <w:r w:rsidRPr="0062061C">
        <w:rPr>
          <w:sz w:val="26"/>
          <w:szCs w:val="26"/>
        </w:rPr>
        <w:t>надзвичайних</w:t>
      </w:r>
      <w:proofErr w:type="spellEnd"/>
      <w:r w:rsidRPr="0062061C">
        <w:rPr>
          <w:sz w:val="26"/>
          <w:szCs w:val="26"/>
        </w:rPr>
        <w:t xml:space="preserve"> </w:t>
      </w:r>
      <w:proofErr w:type="spellStart"/>
      <w:r w:rsidRPr="0062061C">
        <w:rPr>
          <w:sz w:val="26"/>
          <w:szCs w:val="26"/>
        </w:rPr>
        <w:t>ситуацій</w:t>
      </w:r>
      <w:proofErr w:type="spellEnd"/>
      <w:r w:rsidRPr="0062061C">
        <w:rPr>
          <w:sz w:val="26"/>
          <w:szCs w:val="26"/>
        </w:rPr>
        <w:t xml:space="preserve"> техногенного </w:t>
      </w:r>
      <w:proofErr w:type="spellStart"/>
      <w:r w:rsidRPr="0062061C">
        <w:rPr>
          <w:sz w:val="26"/>
          <w:szCs w:val="26"/>
        </w:rPr>
        <w:t>і</w:t>
      </w:r>
      <w:proofErr w:type="spellEnd"/>
      <w:r w:rsidRPr="0062061C">
        <w:rPr>
          <w:sz w:val="26"/>
          <w:szCs w:val="26"/>
        </w:rPr>
        <w:t xml:space="preserve"> природного</w:t>
      </w:r>
      <w:r w:rsidRPr="0062061C">
        <w:rPr>
          <w:sz w:val="26"/>
          <w:szCs w:val="26"/>
          <w:lang w:val="uk-UA"/>
        </w:rPr>
        <w:t xml:space="preserve"> </w:t>
      </w:r>
      <w:r w:rsidRPr="0062061C">
        <w:rPr>
          <w:sz w:val="26"/>
          <w:szCs w:val="26"/>
        </w:rPr>
        <w:t xml:space="preserve">характеру та </w:t>
      </w:r>
      <w:proofErr w:type="spellStart"/>
      <w:r w:rsidRPr="0062061C">
        <w:rPr>
          <w:sz w:val="26"/>
          <w:szCs w:val="26"/>
        </w:rPr>
        <w:t>їх</w:t>
      </w:r>
      <w:proofErr w:type="spellEnd"/>
      <w:r w:rsidRPr="0062061C">
        <w:rPr>
          <w:sz w:val="26"/>
          <w:szCs w:val="26"/>
        </w:rPr>
        <w:t xml:space="preserve"> </w:t>
      </w:r>
      <w:proofErr w:type="spellStart"/>
      <w:r w:rsidRPr="0062061C">
        <w:rPr>
          <w:sz w:val="26"/>
          <w:szCs w:val="26"/>
        </w:rPr>
        <w:t>наслідків</w:t>
      </w:r>
      <w:proofErr w:type="spellEnd"/>
      <w:r w:rsidRPr="0062061C">
        <w:rPr>
          <w:sz w:val="26"/>
          <w:szCs w:val="26"/>
          <w:lang w:val="uk-UA"/>
        </w:rPr>
        <w:t xml:space="preserve"> (додаток 1).</w:t>
      </w:r>
    </w:p>
    <w:p w:rsidR="0062061C" w:rsidRPr="0062061C" w:rsidRDefault="0062061C" w:rsidP="0062061C">
      <w:pPr>
        <w:jc w:val="both"/>
        <w:rPr>
          <w:bCs/>
          <w:sz w:val="26"/>
          <w:szCs w:val="26"/>
        </w:rPr>
      </w:pPr>
      <w:r w:rsidRPr="0062061C">
        <w:rPr>
          <w:sz w:val="26"/>
          <w:szCs w:val="26"/>
          <w:lang w:val="uk-UA"/>
        </w:rPr>
        <w:t xml:space="preserve">        </w:t>
      </w:r>
      <w:r w:rsidRPr="0062061C">
        <w:rPr>
          <w:sz w:val="26"/>
          <w:szCs w:val="26"/>
        </w:rPr>
        <w:t xml:space="preserve">2. </w:t>
      </w:r>
      <w:proofErr w:type="spellStart"/>
      <w:r w:rsidRPr="0062061C">
        <w:rPr>
          <w:sz w:val="26"/>
          <w:szCs w:val="26"/>
        </w:rPr>
        <w:t>Затвердити</w:t>
      </w:r>
      <w:proofErr w:type="spellEnd"/>
      <w:r w:rsidRPr="0062061C">
        <w:rPr>
          <w:sz w:val="26"/>
          <w:szCs w:val="26"/>
        </w:rPr>
        <w:t xml:space="preserve"> Порядок </w:t>
      </w:r>
      <w:proofErr w:type="spellStart"/>
      <w:r w:rsidRPr="0062061C">
        <w:rPr>
          <w:sz w:val="26"/>
          <w:szCs w:val="26"/>
        </w:rPr>
        <w:t>створення</w:t>
      </w:r>
      <w:proofErr w:type="spellEnd"/>
      <w:r w:rsidRPr="0062061C">
        <w:rPr>
          <w:sz w:val="26"/>
          <w:szCs w:val="26"/>
        </w:rPr>
        <w:t xml:space="preserve"> та </w:t>
      </w:r>
      <w:proofErr w:type="spellStart"/>
      <w:r w:rsidRPr="0062061C">
        <w:rPr>
          <w:sz w:val="26"/>
          <w:szCs w:val="26"/>
        </w:rPr>
        <w:t>використання</w:t>
      </w:r>
      <w:proofErr w:type="spellEnd"/>
      <w:r w:rsidRPr="0062061C">
        <w:rPr>
          <w:sz w:val="26"/>
          <w:szCs w:val="26"/>
        </w:rPr>
        <w:t xml:space="preserve"> </w:t>
      </w:r>
      <w:proofErr w:type="spellStart"/>
      <w:r w:rsidRPr="0062061C">
        <w:rPr>
          <w:sz w:val="26"/>
          <w:szCs w:val="26"/>
        </w:rPr>
        <w:t>місцевого</w:t>
      </w:r>
      <w:proofErr w:type="spellEnd"/>
      <w:r w:rsidRPr="0062061C">
        <w:rPr>
          <w:sz w:val="26"/>
          <w:szCs w:val="26"/>
        </w:rPr>
        <w:t xml:space="preserve"> </w:t>
      </w:r>
      <w:proofErr w:type="spellStart"/>
      <w:r w:rsidRPr="0062061C">
        <w:rPr>
          <w:sz w:val="26"/>
          <w:szCs w:val="26"/>
        </w:rPr>
        <w:t>матеріального</w:t>
      </w:r>
      <w:proofErr w:type="spellEnd"/>
      <w:r w:rsidRPr="0062061C">
        <w:rPr>
          <w:sz w:val="26"/>
          <w:szCs w:val="26"/>
        </w:rPr>
        <w:t xml:space="preserve"> резерву для </w:t>
      </w:r>
      <w:proofErr w:type="spellStart"/>
      <w:r w:rsidRPr="0062061C">
        <w:rPr>
          <w:sz w:val="26"/>
          <w:szCs w:val="26"/>
        </w:rPr>
        <w:t>запобігання</w:t>
      </w:r>
      <w:proofErr w:type="spellEnd"/>
      <w:r w:rsidRPr="0062061C">
        <w:rPr>
          <w:sz w:val="26"/>
          <w:szCs w:val="26"/>
        </w:rPr>
        <w:t xml:space="preserve"> </w:t>
      </w:r>
      <w:proofErr w:type="spellStart"/>
      <w:r w:rsidRPr="0062061C">
        <w:rPr>
          <w:sz w:val="26"/>
          <w:szCs w:val="26"/>
        </w:rPr>
        <w:t>і</w:t>
      </w:r>
      <w:proofErr w:type="spellEnd"/>
      <w:r w:rsidRPr="0062061C">
        <w:rPr>
          <w:sz w:val="26"/>
          <w:szCs w:val="26"/>
        </w:rPr>
        <w:t xml:space="preserve"> </w:t>
      </w:r>
      <w:proofErr w:type="spellStart"/>
      <w:r w:rsidRPr="0062061C">
        <w:rPr>
          <w:sz w:val="26"/>
          <w:szCs w:val="26"/>
        </w:rPr>
        <w:t>ліквідації</w:t>
      </w:r>
      <w:proofErr w:type="spellEnd"/>
      <w:r w:rsidRPr="0062061C">
        <w:rPr>
          <w:sz w:val="26"/>
          <w:szCs w:val="26"/>
        </w:rPr>
        <w:t xml:space="preserve"> </w:t>
      </w:r>
      <w:proofErr w:type="spellStart"/>
      <w:r w:rsidRPr="0062061C">
        <w:rPr>
          <w:sz w:val="26"/>
          <w:szCs w:val="26"/>
        </w:rPr>
        <w:t>наслідків</w:t>
      </w:r>
      <w:proofErr w:type="spellEnd"/>
      <w:r w:rsidRPr="0062061C">
        <w:rPr>
          <w:sz w:val="26"/>
          <w:szCs w:val="26"/>
        </w:rPr>
        <w:t xml:space="preserve"> </w:t>
      </w:r>
      <w:proofErr w:type="spellStart"/>
      <w:r w:rsidRPr="0062061C">
        <w:rPr>
          <w:sz w:val="26"/>
          <w:szCs w:val="26"/>
        </w:rPr>
        <w:t>надзвичайних</w:t>
      </w:r>
      <w:proofErr w:type="spellEnd"/>
      <w:r w:rsidRPr="0062061C">
        <w:rPr>
          <w:sz w:val="26"/>
          <w:szCs w:val="26"/>
        </w:rPr>
        <w:t xml:space="preserve"> </w:t>
      </w:r>
      <w:proofErr w:type="spellStart"/>
      <w:r w:rsidRPr="0062061C">
        <w:rPr>
          <w:sz w:val="26"/>
          <w:szCs w:val="26"/>
        </w:rPr>
        <w:t>ситуацій</w:t>
      </w:r>
      <w:proofErr w:type="spellEnd"/>
      <w:r w:rsidRPr="0062061C">
        <w:rPr>
          <w:sz w:val="26"/>
          <w:szCs w:val="26"/>
        </w:rPr>
        <w:t xml:space="preserve"> </w:t>
      </w:r>
      <w:proofErr w:type="spellStart"/>
      <w:r w:rsidRPr="0062061C">
        <w:rPr>
          <w:sz w:val="26"/>
          <w:szCs w:val="26"/>
        </w:rPr>
        <w:t>згідно</w:t>
      </w:r>
      <w:proofErr w:type="spellEnd"/>
      <w:r w:rsidRPr="0062061C">
        <w:rPr>
          <w:sz w:val="26"/>
          <w:szCs w:val="26"/>
        </w:rPr>
        <w:t xml:space="preserve"> </w:t>
      </w:r>
      <w:proofErr w:type="spellStart"/>
      <w:r w:rsidRPr="0062061C">
        <w:rPr>
          <w:sz w:val="26"/>
          <w:szCs w:val="26"/>
        </w:rPr>
        <w:t>з</w:t>
      </w:r>
      <w:proofErr w:type="spellEnd"/>
      <w:r w:rsidRPr="0062061C">
        <w:rPr>
          <w:sz w:val="26"/>
          <w:szCs w:val="26"/>
        </w:rPr>
        <w:t xml:space="preserve"> </w:t>
      </w:r>
      <w:proofErr w:type="spellStart"/>
      <w:r w:rsidRPr="0062061C">
        <w:rPr>
          <w:sz w:val="26"/>
          <w:szCs w:val="26"/>
        </w:rPr>
        <w:t>додатком</w:t>
      </w:r>
      <w:proofErr w:type="spellEnd"/>
      <w:r w:rsidRPr="0062061C">
        <w:rPr>
          <w:sz w:val="26"/>
          <w:szCs w:val="26"/>
        </w:rPr>
        <w:t xml:space="preserve"> 2.</w:t>
      </w:r>
    </w:p>
    <w:p w:rsidR="0062061C" w:rsidRPr="0062061C" w:rsidRDefault="0062061C" w:rsidP="0062061C">
      <w:pPr>
        <w:pStyle w:val="a7"/>
        <w:numPr>
          <w:ilvl w:val="0"/>
          <w:numId w:val="9"/>
        </w:numPr>
        <w:tabs>
          <w:tab w:val="left" w:pos="851"/>
        </w:tabs>
        <w:spacing w:line="240" w:lineRule="auto"/>
        <w:ind w:hanging="153"/>
        <w:jc w:val="both"/>
        <w:rPr>
          <w:sz w:val="26"/>
          <w:szCs w:val="26"/>
          <w:lang w:val="uk-UA"/>
        </w:rPr>
      </w:pPr>
      <w:r w:rsidRPr="0062061C">
        <w:rPr>
          <w:sz w:val="26"/>
          <w:szCs w:val="26"/>
          <w:lang w:val="uk-UA"/>
        </w:rPr>
        <w:t xml:space="preserve">Визначити місця розміщення міського матеріального резерву: </w:t>
      </w:r>
    </w:p>
    <w:p w:rsidR="0062061C" w:rsidRPr="0062061C" w:rsidRDefault="0062061C" w:rsidP="0062061C">
      <w:pPr>
        <w:jc w:val="both"/>
        <w:rPr>
          <w:sz w:val="26"/>
          <w:szCs w:val="26"/>
          <w:lang w:val="uk-UA"/>
        </w:rPr>
      </w:pPr>
      <w:proofErr w:type="spellStart"/>
      <w:r w:rsidRPr="0062061C">
        <w:rPr>
          <w:sz w:val="26"/>
          <w:szCs w:val="26"/>
          <w:lang w:val="uk-UA"/>
        </w:rPr>
        <w:t>КП</w:t>
      </w:r>
      <w:proofErr w:type="spellEnd"/>
      <w:r w:rsidRPr="0062061C">
        <w:rPr>
          <w:sz w:val="26"/>
          <w:szCs w:val="26"/>
          <w:lang w:val="uk-UA"/>
        </w:rPr>
        <w:t xml:space="preserve"> « </w:t>
      </w:r>
      <w:proofErr w:type="spellStart"/>
      <w:r w:rsidRPr="0062061C">
        <w:rPr>
          <w:sz w:val="26"/>
          <w:szCs w:val="26"/>
          <w:lang w:val="uk-UA"/>
        </w:rPr>
        <w:t>Новоодеський</w:t>
      </w:r>
      <w:proofErr w:type="spellEnd"/>
      <w:r w:rsidRPr="0062061C">
        <w:rPr>
          <w:sz w:val="26"/>
          <w:szCs w:val="26"/>
          <w:lang w:val="uk-UA"/>
        </w:rPr>
        <w:t xml:space="preserve"> міськводоканал»,  </w:t>
      </w:r>
      <w:proofErr w:type="spellStart"/>
      <w:r w:rsidRPr="0062061C">
        <w:rPr>
          <w:sz w:val="26"/>
          <w:szCs w:val="26"/>
          <w:lang w:val="uk-UA"/>
        </w:rPr>
        <w:t>КП</w:t>
      </w:r>
      <w:proofErr w:type="spellEnd"/>
      <w:r w:rsidRPr="0062061C">
        <w:rPr>
          <w:sz w:val="26"/>
          <w:szCs w:val="26"/>
          <w:lang w:val="uk-UA"/>
        </w:rPr>
        <w:t xml:space="preserve"> « Правопорядок», </w:t>
      </w:r>
      <w:proofErr w:type="spellStart"/>
      <w:r w:rsidRPr="0062061C">
        <w:rPr>
          <w:sz w:val="26"/>
          <w:szCs w:val="26"/>
          <w:lang w:val="uk-UA"/>
        </w:rPr>
        <w:t>КП</w:t>
      </w:r>
      <w:proofErr w:type="spellEnd"/>
      <w:r w:rsidRPr="0062061C">
        <w:rPr>
          <w:sz w:val="26"/>
          <w:szCs w:val="26"/>
          <w:lang w:val="uk-UA"/>
        </w:rPr>
        <w:t xml:space="preserve"> «</w:t>
      </w:r>
      <w:proofErr w:type="spellStart"/>
      <w:r w:rsidRPr="0062061C">
        <w:rPr>
          <w:sz w:val="26"/>
          <w:szCs w:val="26"/>
          <w:lang w:val="uk-UA"/>
        </w:rPr>
        <w:t>Прибузьке</w:t>
      </w:r>
      <w:proofErr w:type="spellEnd"/>
      <w:r w:rsidRPr="0062061C">
        <w:rPr>
          <w:sz w:val="26"/>
          <w:szCs w:val="26"/>
          <w:lang w:val="uk-UA"/>
        </w:rPr>
        <w:t>» та адміністративна будівля міської ради.</w:t>
      </w:r>
    </w:p>
    <w:p w:rsidR="0062061C" w:rsidRPr="0062061C" w:rsidRDefault="0062061C" w:rsidP="0062061C">
      <w:pPr>
        <w:pStyle w:val="a7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  <w:lang w:val="uk-UA"/>
        </w:rPr>
      </w:pPr>
      <w:r w:rsidRPr="0062061C">
        <w:rPr>
          <w:sz w:val="26"/>
          <w:szCs w:val="26"/>
          <w:lang w:val="uk-UA"/>
        </w:rPr>
        <w:t>Забезпечити щорічне проведення перевірки наявності, готовності до використання, якості умов зберігання міського матеріального резерву.</w:t>
      </w:r>
      <w:r w:rsidRPr="0062061C">
        <w:rPr>
          <w:sz w:val="26"/>
          <w:szCs w:val="26"/>
          <w:lang w:val="uk-UA"/>
        </w:rPr>
        <w:tab/>
      </w:r>
    </w:p>
    <w:p w:rsidR="0062061C" w:rsidRPr="0062061C" w:rsidRDefault="0062061C" w:rsidP="0062061C">
      <w:pPr>
        <w:pStyle w:val="a7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  <w:lang w:val="uk-UA"/>
        </w:rPr>
      </w:pPr>
      <w:r w:rsidRPr="0062061C">
        <w:rPr>
          <w:sz w:val="26"/>
          <w:szCs w:val="26"/>
          <w:lang w:val="uk-UA"/>
        </w:rPr>
        <w:t>Використання, списання цінностей матеріального резерву та відпуск матеріальних цінностей, що підлягають поновленню, здійснюється на підставі окремих рішень виконавчого комітету міської ради відповідно до вимог чинного законодавства.</w:t>
      </w:r>
    </w:p>
    <w:p w:rsidR="0062061C" w:rsidRPr="0062061C" w:rsidRDefault="0062061C" w:rsidP="0062061C">
      <w:pPr>
        <w:pStyle w:val="a7"/>
        <w:numPr>
          <w:ilvl w:val="0"/>
          <w:numId w:val="9"/>
        </w:numPr>
        <w:spacing w:line="240" w:lineRule="auto"/>
        <w:jc w:val="both"/>
        <w:rPr>
          <w:sz w:val="26"/>
          <w:szCs w:val="26"/>
          <w:lang w:val="uk-UA"/>
        </w:rPr>
      </w:pPr>
      <w:r w:rsidRPr="0062061C">
        <w:rPr>
          <w:sz w:val="26"/>
          <w:szCs w:val="26"/>
          <w:lang w:val="uk-UA"/>
        </w:rPr>
        <w:t>Контроль за виконанням  розпорядження покласти на заступника міського голови Журбу І.М.</w:t>
      </w:r>
    </w:p>
    <w:p w:rsidR="0062061C" w:rsidRDefault="0062061C" w:rsidP="0062061C">
      <w:pPr>
        <w:rPr>
          <w:sz w:val="26"/>
          <w:szCs w:val="26"/>
          <w:lang w:val="uk-UA"/>
        </w:rPr>
      </w:pPr>
    </w:p>
    <w:p w:rsidR="00F16947" w:rsidRPr="0062061C" w:rsidRDefault="0062061C" w:rsidP="0062061C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22" w:lineRule="exact"/>
        <w:rPr>
          <w:sz w:val="26"/>
          <w:szCs w:val="26"/>
          <w:lang w:val="uk-UA"/>
        </w:rPr>
      </w:pPr>
      <w:r w:rsidRPr="0062061C">
        <w:rPr>
          <w:sz w:val="26"/>
          <w:szCs w:val="26"/>
          <w:lang w:val="uk-UA"/>
        </w:rPr>
        <w:t xml:space="preserve">          </w:t>
      </w:r>
      <w:r w:rsidRPr="0062061C">
        <w:rPr>
          <w:b/>
          <w:sz w:val="26"/>
          <w:szCs w:val="26"/>
          <w:lang w:val="uk-UA"/>
        </w:rPr>
        <w:t xml:space="preserve"> М</w:t>
      </w:r>
      <w:proofErr w:type="spellStart"/>
      <w:r w:rsidRPr="0062061C">
        <w:rPr>
          <w:b/>
          <w:sz w:val="26"/>
          <w:szCs w:val="26"/>
        </w:rPr>
        <w:t>іський</w:t>
      </w:r>
      <w:proofErr w:type="spellEnd"/>
      <w:r w:rsidRPr="0062061C">
        <w:rPr>
          <w:b/>
          <w:sz w:val="26"/>
          <w:szCs w:val="26"/>
        </w:rPr>
        <w:t xml:space="preserve"> голова         </w:t>
      </w:r>
      <w:r w:rsidRPr="0062061C">
        <w:rPr>
          <w:b/>
          <w:sz w:val="26"/>
          <w:szCs w:val="26"/>
          <w:lang w:val="uk-UA"/>
        </w:rPr>
        <w:t xml:space="preserve">                            </w:t>
      </w:r>
      <w:r>
        <w:rPr>
          <w:b/>
          <w:sz w:val="26"/>
          <w:szCs w:val="26"/>
          <w:lang w:val="uk-UA"/>
        </w:rPr>
        <w:t xml:space="preserve">             </w:t>
      </w:r>
      <w:r w:rsidRPr="0062061C">
        <w:rPr>
          <w:b/>
          <w:sz w:val="26"/>
          <w:szCs w:val="26"/>
          <w:lang w:val="uk-UA"/>
        </w:rPr>
        <w:t xml:space="preserve">       </w:t>
      </w:r>
      <w:r w:rsidRPr="0062061C">
        <w:rPr>
          <w:b/>
          <w:sz w:val="26"/>
          <w:szCs w:val="26"/>
        </w:rPr>
        <w:t xml:space="preserve">  О</w:t>
      </w:r>
      <w:proofErr w:type="spellStart"/>
      <w:r w:rsidRPr="0062061C">
        <w:rPr>
          <w:b/>
          <w:sz w:val="26"/>
          <w:szCs w:val="26"/>
          <w:lang w:val="uk-UA"/>
        </w:rPr>
        <w:t>лександр</w:t>
      </w:r>
      <w:proofErr w:type="spellEnd"/>
      <w:r w:rsidRPr="0062061C">
        <w:rPr>
          <w:b/>
          <w:sz w:val="26"/>
          <w:szCs w:val="26"/>
          <w:lang w:val="uk-UA"/>
        </w:rPr>
        <w:t xml:space="preserve"> </w:t>
      </w:r>
      <w:r w:rsidRPr="0062061C">
        <w:rPr>
          <w:b/>
          <w:sz w:val="26"/>
          <w:szCs w:val="26"/>
        </w:rPr>
        <w:t>П</w:t>
      </w:r>
      <w:r>
        <w:rPr>
          <w:b/>
          <w:sz w:val="26"/>
          <w:szCs w:val="26"/>
          <w:lang w:val="uk-UA"/>
        </w:rPr>
        <w:t>ОЛЯКОВ</w:t>
      </w:r>
    </w:p>
    <w:sectPr w:rsidR="00F16947" w:rsidRPr="0062061C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6214A"/>
    <w:multiLevelType w:val="multilevel"/>
    <w:tmpl w:val="75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D4968"/>
    <w:multiLevelType w:val="hybridMultilevel"/>
    <w:tmpl w:val="4A40C74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5">
    <w:nsid w:val="67E45B13"/>
    <w:multiLevelType w:val="multilevel"/>
    <w:tmpl w:val="78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0C4CE9"/>
    <w:rsid w:val="00102E5A"/>
    <w:rsid w:val="002D56D3"/>
    <w:rsid w:val="00405746"/>
    <w:rsid w:val="00565D45"/>
    <w:rsid w:val="0062061C"/>
    <w:rsid w:val="00634BAF"/>
    <w:rsid w:val="00827017"/>
    <w:rsid w:val="008C296D"/>
    <w:rsid w:val="008E6F28"/>
    <w:rsid w:val="00DA4444"/>
    <w:rsid w:val="00E803CD"/>
    <w:rsid w:val="00F16947"/>
    <w:rsid w:val="00F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99"/>
    <w:qFormat/>
    <w:rsid w:val="00E803CD"/>
    <w:pPr>
      <w:ind w:left="720"/>
      <w:contextualSpacing/>
    </w:pPr>
  </w:style>
  <w:style w:type="character" w:styleId="a8">
    <w:name w:val="Strong"/>
    <w:basedOn w:val="a0"/>
    <w:uiPriority w:val="99"/>
    <w:qFormat/>
    <w:rsid w:val="00F16947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0C4CE9"/>
    <w:pPr>
      <w:spacing w:line="240" w:lineRule="auto"/>
      <w:ind w:left="720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5403-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2021-06-17T06:43:00Z</cp:lastPrinted>
  <dcterms:created xsi:type="dcterms:W3CDTF">2021-06-17T06:44:00Z</dcterms:created>
  <dcterms:modified xsi:type="dcterms:W3CDTF">2021-06-17T06:44:00Z</dcterms:modified>
</cp:coreProperties>
</file>