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57" w:rsidRDefault="00281957" w:rsidP="00281957"/>
    <w:p w:rsidR="00281957" w:rsidRDefault="00281957" w:rsidP="00281957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281957" w:rsidRPr="00FD41B3" w:rsidRDefault="00281957" w:rsidP="00281957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281957" w:rsidRPr="00FD41B3" w:rsidRDefault="00281957" w:rsidP="00281957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281957" w:rsidRPr="00FD41B3" w:rsidRDefault="00281957" w:rsidP="00281957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281957" w:rsidRPr="00200735" w:rsidRDefault="00281957" w:rsidP="00281957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281957" w:rsidRPr="00BC2DDE" w:rsidRDefault="00281957" w:rsidP="00281957">
      <w:pPr>
        <w:pStyle w:val="a5"/>
        <w:rPr>
          <w:b/>
          <w:sz w:val="23"/>
          <w:szCs w:val="24"/>
        </w:rPr>
      </w:pPr>
    </w:p>
    <w:p w:rsidR="00281957" w:rsidRDefault="00281957" w:rsidP="00281957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137</w:t>
      </w:r>
      <w:r w:rsidRPr="00102E5A">
        <w:rPr>
          <w:b/>
        </w:rPr>
        <w:t xml:space="preserve"> </w:t>
      </w:r>
    </w:p>
    <w:p w:rsidR="00281957" w:rsidRDefault="00281957" w:rsidP="00281957">
      <w:pPr>
        <w:rPr>
          <w:b/>
        </w:rPr>
      </w:pPr>
    </w:p>
    <w:p w:rsidR="008B59D0" w:rsidRDefault="008B59D0" w:rsidP="008B59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38"/>
        <w:rPr>
          <w:b/>
          <w:color w:val="000000"/>
        </w:rPr>
      </w:pPr>
    </w:p>
    <w:p w:rsidR="008B59D0" w:rsidRDefault="008B59D0" w:rsidP="008B59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38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 затвердження висновку про доцільність позбавлення батьківських прав громадянки</w:t>
      </w:r>
    </w:p>
    <w:p w:rsidR="008B59D0" w:rsidRDefault="00C457AF" w:rsidP="008B59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38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Особа 1</w:t>
      </w:r>
      <w:r w:rsidR="008B59D0">
        <w:rPr>
          <w:b/>
          <w:color w:val="000000"/>
          <w:sz w:val="26"/>
          <w:szCs w:val="26"/>
        </w:rPr>
        <w:t xml:space="preserve"> відносно її малолітніх дітей</w:t>
      </w:r>
    </w:p>
    <w:p w:rsidR="008B59D0" w:rsidRDefault="008B59D0" w:rsidP="008B59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38"/>
        <w:rPr>
          <w:b/>
          <w:color w:val="000000"/>
          <w:sz w:val="26"/>
          <w:szCs w:val="26"/>
        </w:rPr>
      </w:pPr>
    </w:p>
    <w:p w:rsidR="008B59D0" w:rsidRDefault="008B59D0" w:rsidP="008B59D0">
      <w:pPr>
        <w:shd w:val="clear" w:color="auto" w:fill="FFFFFF"/>
        <w:tabs>
          <w:tab w:val="left" w:pos="374"/>
        </w:tabs>
        <w:spacing w:before="240"/>
        <w:ind w:left="-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Відповідно до підпункту 4 пункту «б» частини 1 статті  34, </w:t>
      </w:r>
      <w:proofErr w:type="spellStart"/>
      <w:r>
        <w:rPr>
          <w:sz w:val="26"/>
          <w:szCs w:val="26"/>
        </w:rPr>
        <w:t>статтей</w:t>
      </w:r>
      <w:proofErr w:type="spellEnd"/>
      <w:r>
        <w:rPr>
          <w:sz w:val="26"/>
          <w:szCs w:val="26"/>
        </w:rPr>
        <w:t xml:space="preserve"> 52, 59 Закону України «Про місцеве самоврядування в Україні», статті 11 Закону України «Про забезпечення </w:t>
      </w:r>
      <w:proofErr w:type="spellStart"/>
      <w:r>
        <w:rPr>
          <w:sz w:val="26"/>
          <w:szCs w:val="26"/>
        </w:rPr>
        <w:t>органiзацiйно-правових</w:t>
      </w:r>
      <w:proofErr w:type="spellEnd"/>
      <w:r>
        <w:rPr>
          <w:sz w:val="26"/>
          <w:szCs w:val="26"/>
        </w:rPr>
        <w:t xml:space="preserve"> умов </w:t>
      </w:r>
      <w:proofErr w:type="spellStart"/>
      <w:r>
        <w:rPr>
          <w:sz w:val="26"/>
          <w:szCs w:val="26"/>
        </w:rPr>
        <w:t>соцiального</w:t>
      </w:r>
      <w:proofErr w:type="spellEnd"/>
      <w:r>
        <w:rPr>
          <w:sz w:val="26"/>
          <w:szCs w:val="26"/>
        </w:rPr>
        <w:t xml:space="preserve"> захисту </w:t>
      </w:r>
      <w:proofErr w:type="spellStart"/>
      <w:r>
        <w:rPr>
          <w:sz w:val="26"/>
          <w:szCs w:val="26"/>
        </w:rPr>
        <w:t>дiтей-сирiт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дiтей</w:t>
      </w:r>
      <w:proofErr w:type="spellEnd"/>
      <w:r>
        <w:rPr>
          <w:sz w:val="26"/>
          <w:szCs w:val="26"/>
        </w:rPr>
        <w:t xml:space="preserve">, позбавлених </w:t>
      </w:r>
      <w:proofErr w:type="spellStart"/>
      <w:r>
        <w:rPr>
          <w:sz w:val="26"/>
          <w:szCs w:val="26"/>
        </w:rPr>
        <w:t>батькiвськогопiклування</w:t>
      </w:r>
      <w:proofErr w:type="spellEnd"/>
      <w:r>
        <w:rPr>
          <w:sz w:val="26"/>
          <w:szCs w:val="26"/>
        </w:rPr>
        <w:t>», статті 19 Сімейного Кодексу України, пунктів  3,8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на виконання ухвали Новоодеського районного суду  від 05 липня 2021 року  (справа № 482/634/21), виконавчий комітет міської ради:</w:t>
      </w:r>
    </w:p>
    <w:p w:rsidR="008B59D0" w:rsidRDefault="008B59D0" w:rsidP="008B59D0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8B59D0" w:rsidRDefault="008B59D0" w:rsidP="008B59D0">
      <w:pPr>
        <w:spacing w:line="240" w:lineRule="auto"/>
        <w:jc w:val="both"/>
        <w:rPr>
          <w:b/>
          <w:sz w:val="26"/>
          <w:szCs w:val="26"/>
        </w:rPr>
      </w:pPr>
    </w:p>
    <w:p w:rsidR="008B59D0" w:rsidRDefault="008B59D0" w:rsidP="008B59D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 Затвердити висновок про  доцільність позбавлення батьківських прав громадянки </w:t>
      </w:r>
      <w:r w:rsidR="00C457AF">
        <w:rPr>
          <w:sz w:val="26"/>
          <w:szCs w:val="26"/>
        </w:rPr>
        <w:t>Особа 1</w:t>
      </w:r>
      <w:r>
        <w:rPr>
          <w:sz w:val="26"/>
          <w:szCs w:val="26"/>
        </w:rPr>
        <w:t xml:space="preserve">, </w:t>
      </w:r>
      <w:r w:rsidR="00C457AF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відносно </w:t>
      </w:r>
      <w:r w:rsidR="00C457AF">
        <w:rPr>
          <w:sz w:val="26"/>
          <w:szCs w:val="26"/>
        </w:rPr>
        <w:t>Особа 2</w:t>
      </w:r>
      <w:r>
        <w:rPr>
          <w:sz w:val="26"/>
          <w:szCs w:val="26"/>
        </w:rPr>
        <w:t xml:space="preserve">, </w:t>
      </w:r>
      <w:r w:rsidR="00C457AF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</w:t>
      </w:r>
      <w:r w:rsidR="00C457AF">
        <w:rPr>
          <w:sz w:val="26"/>
          <w:szCs w:val="26"/>
        </w:rPr>
        <w:t>Особа 3</w:t>
      </w:r>
      <w:r>
        <w:rPr>
          <w:sz w:val="26"/>
          <w:szCs w:val="26"/>
        </w:rPr>
        <w:t xml:space="preserve">, </w:t>
      </w:r>
      <w:r w:rsidR="00C457AF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 та </w:t>
      </w:r>
      <w:r w:rsidR="00C457AF">
        <w:rPr>
          <w:sz w:val="26"/>
          <w:szCs w:val="26"/>
        </w:rPr>
        <w:t>Особа 4</w:t>
      </w:r>
      <w:r>
        <w:rPr>
          <w:sz w:val="26"/>
          <w:szCs w:val="26"/>
        </w:rPr>
        <w:t xml:space="preserve">, </w:t>
      </w:r>
      <w:r w:rsidR="00C457AF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згідно з додатком.</w:t>
      </w:r>
    </w:p>
    <w:p w:rsidR="008B59D0" w:rsidRDefault="008B59D0" w:rsidP="008B59D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Контроль за виконанням рішення покласти на начальника служби у справах дітей </w:t>
      </w:r>
      <w:proofErr w:type="spellStart"/>
      <w:r>
        <w:rPr>
          <w:sz w:val="26"/>
          <w:szCs w:val="26"/>
        </w:rPr>
        <w:t>Новоодеської</w:t>
      </w:r>
      <w:proofErr w:type="spellEnd"/>
      <w:r>
        <w:rPr>
          <w:sz w:val="26"/>
          <w:szCs w:val="26"/>
        </w:rPr>
        <w:t xml:space="preserve"> міської ради </w:t>
      </w:r>
      <w:proofErr w:type="spellStart"/>
      <w:r>
        <w:rPr>
          <w:sz w:val="26"/>
          <w:szCs w:val="26"/>
        </w:rPr>
        <w:t>Чернявську</w:t>
      </w:r>
      <w:proofErr w:type="spellEnd"/>
      <w:r>
        <w:rPr>
          <w:sz w:val="26"/>
          <w:szCs w:val="26"/>
        </w:rPr>
        <w:t xml:space="preserve"> Л.С.</w:t>
      </w:r>
    </w:p>
    <w:p w:rsidR="008B59D0" w:rsidRDefault="008B59D0" w:rsidP="008B59D0">
      <w:pPr>
        <w:ind w:firstLine="708"/>
        <w:jc w:val="both"/>
        <w:rPr>
          <w:sz w:val="26"/>
          <w:szCs w:val="26"/>
        </w:rPr>
      </w:pPr>
    </w:p>
    <w:p w:rsidR="008B59D0" w:rsidRDefault="008B59D0" w:rsidP="008B59D0">
      <w:pPr>
        <w:ind w:firstLine="708"/>
        <w:jc w:val="both"/>
        <w:rPr>
          <w:sz w:val="26"/>
          <w:szCs w:val="26"/>
        </w:rPr>
      </w:pPr>
    </w:p>
    <w:p w:rsidR="008B59D0" w:rsidRDefault="008B59D0" w:rsidP="008B59D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                                                                        Олександр ПОЛЯКОВ</w:t>
      </w:r>
    </w:p>
    <w:p w:rsidR="008B59D0" w:rsidRDefault="008B59D0" w:rsidP="008B59D0">
      <w:pPr>
        <w:spacing w:line="240" w:lineRule="auto"/>
        <w:rPr>
          <w:b/>
          <w:sz w:val="26"/>
          <w:szCs w:val="26"/>
        </w:rPr>
      </w:pPr>
    </w:p>
    <w:p w:rsidR="008B59D0" w:rsidRDefault="008B59D0" w:rsidP="008B59D0">
      <w:pPr>
        <w:spacing w:line="240" w:lineRule="auto"/>
        <w:rPr>
          <w:b/>
          <w:sz w:val="26"/>
          <w:szCs w:val="26"/>
        </w:rPr>
      </w:pPr>
    </w:p>
    <w:p w:rsidR="008B59D0" w:rsidRDefault="008B59D0" w:rsidP="008B59D0">
      <w:pPr>
        <w:spacing w:line="240" w:lineRule="auto"/>
        <w:rPr>
          <w:b/>
          <w:sz w:val="26"/>
          <w:szCs w:val="26"/>
        </w:rPr>
      </w:pPr>
    </w:p>
    <w:p w:rsidR="00C457AF" w:rsidRDefault="00C457AF" w:rsidP="008B59D0">
      <w:pPr>
        <w:jc w:val="right"/>
      </w:pPr>
    </w:p>
    <w:p w:rsidR="00C457AF" w:rsidRDefault="00C457AF" w:rsidP="008B59D0">
      <w:pPr>
        <w:jc w:val="right"/>
      </w:pPr>
    </w:p>
    <w:p w:rsidR="008B59D0" w:rsidRDefault="00C457AF" w:rsidP="00C457AF">
      <w:r>
        <w:lastRenderedPageBreak/>
        <w:t xml:space="preserve">                                                                                                        </w:t>
      </w:r>
      <w:r w:rsidR="008B59D0">
        <w:t xml:space="preserve">Додаток </w:t>
      </w:r>
    </w:p>
    <w:p w:rsidR="008B59D0" w:rsidRDefault="008B59D0" w:rsidP="008B59D0">
      <w:pPr>
        <w:ind w:left="4956"/>
        <w:jc w:val="right"/>
      </w:pPr>
      <w:r>
        <w:t>до рішення виконавчого комітету</w:t>
      </w:r>
    </w:p>
    <w:p w:rsidR="008B59D0" w:rsidRDefault="00C457AF" w:rsidP="00C457AF">
      <w:pPr>
        <w:ind w:left="4956"/>
        <w:jc w:val="center"/>
      </w:pPr>
      <w:r>
        <w:t xml:space="preserve">           </w:t>
      </w:r>
      <w:proofErr w:type="spellStart"/>
      <w:r w:rsidR="008B59D0">
        <w:t>Новоодеської</w:t>
      </w:r>
      <w:proofErr w:type="spellEnd"/>
      <w:r w:rsidR="008B59D0">
        <w:t xml:space="preserve"> міської ради </w:t>
      </w:r>
    </w:p>
    <w:p w:rsidR="008B59D0" w:rsidRDefault="00C457AF" w:rsidP="00C457AF">
      <w:pPr>
        <w:ind w:left="4956"/>
        <w:jc w:val="center"/>
      </w:pPr>
      <w:r>
        <w:t xml:space="preserve">         </w:t>
      </w:r>
      <w:r w:rsidR="008B59D0">
        <w:t>від 17.08.2021року №</w:t>
      </w:r>
      <w:bookmarkStart w:id="0" w:name="_GoBack"/>
      <w:bookmarkEnd w:id="0"/>
      <w:r w:rsidR="008B59D0">
        <w:t xml:space="preserve"> 137</w:t>
      </w:r>
    </w:p>
    <w:p w:rsidR="008B59D0" w:rsidRDefault="008B59D0" w:rsidP="008B59D0">
      <w:pPr>
        <w:jc w:val="center"/>
        <w:rPr>
          <w:b/>
          <w:sz w:val="26"/>
          <w:szCs w:val="26"/>
        </w:rPr>
      </w:pPr>
    </w:p>
    <w:p w:rsidR="008B59D0" w:rsidRDefault="008B59D0" w:rsidP="008B59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ВИСНОВОК</w:t>
      </w:r>
    </w:p>
    <w:p w:rsidR="008B59D0" w:rsidRDefault="008B59D0" w:rsidP="008B59D0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служби у справах дітей Новоодеської міської ради </w:t>
      </w:r>
    </w:p>
    <w:p w:rsidR="008B59D0" w:rsidRDefault="008B59D0" w:rsidP="008B59D0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 доцільність позбавлення батьківських прав</w:t>
      </w:r>
    </w:p>
    <w:p w:rsidR="008B59D0" w:rsidRDefault="008B59D0" w:rsidP="008B59D0">
      <w:pPr>
        <w:spacing w:line="240" w:lineRule="auto"/>
        <w:jc w:val="center"/>
        <w:rPr>
          <w:b/>
          <w:sz w:val="26"/>
          <w:szCs w:val="26"/>
        </w:rPr>
      </w:pPr>
    </w:p>
    <w:p w:rsidR="008B59D0" w:rsidRDefault="008B59D0" w:rsidP="008B59D0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До органу опіки та піклування виконавчого комітету Новоодеської міської ради надійшла</w:t>
      </w:r>
      <w:r>
        <w:rPr>
          <w:sz w:val="26"/>
          <w:szCs w:val="26"/>
        </w:rPr>
        <w:t xml:space="preserve"> ухвала Новоодеського районного суду від 31 травня 2021 року, якою зобов’язано надати висновок, щодо доцільності (недоцільності) позбавлення батьківських прав </w:t>
      </w:r>
      <w:r w:rsidR="00C457AF">
        <w:rPr>
          <w:sz w:val="26"/>
          <w:szCs w:val="26"/>
        </w:rPr>
        <w:t>Особа 1</w:t>
      </w:r>
      <w:r>
        <w:rPr>
          <w:sz w:val="26"/>
          <w:szCs w:val="26"/>
        </w:rPr>
        <w:t xml:space="preserve">, </w:t>
      </w:r>
      <w:r w:rsidR="00C457AF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відносно дітей </w:t>
      </w:r>
      <w:r w:rsidR="00C457AF">
        <w:rPr>
          <w:sz w:val="26"/>
          <w:szCs w:val="26"/>
        </w:rPr>
        <w:t>Особа 2</w:t>
      </w:r>
      <w:r>
        <w:rPr>
          <w:sz w:val="26"/>
          <w:szCs w:val="26"/>
        </w:rPr>
        <w:t xml:space="preserve">, </w:t>
      </w:r>
      <w:r w:rsidR="00C457AF">
        <w:rPr>
          <w:sz w:val="26"/>
          <w:szCs w:val="26"/>
        </w:rPr>
        <w:t>*</w:t>
      </w:r>
      <w:r>
        <w:rPr>
          <w:sz w:val="26"/>
          <w:szCs w:val="26"/>
        </w:rPr>
        <w:t xml:space="preserve">  року народження, </w:t>
      </w:r>
      <w:r w:rsidR="00C457AF">
        <w:rPr>
          <w:sz w:val="26"/>
          <w:szCs w:val="26"/>
        </w:rPr>
        <w:t>Особа 3</w:t>
      </w:r>
      <w:r>
        <w:rPr>
          <w:sz w:val="26"/>
          <w:szCs w:val="26"/>
        </w:rPr>
        <w:t xml:space="preserve">, </w:t>
      </w:r>
      <w:r w:rsidR="00C457AF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</w:t>
      </w:r>
      <w:r w:rsidR="00C457AF">
        <w:rPr>
          <w:sz w:val="26"/>
          <w:szCs w:val="26"/>
        </w:rPr>
        <w:t>Особа 4</w:t>
      </w:r>
      <w:r>
        <w:rPr>
          <w:sz w:val="26"/>
          <w:szCs w:val="26"/>
        </w:rPr>
        <w:t xml:space="preserve">, </w:t>
      </w:r>
      <w:r w:rsidR="00C457AF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народження.</w:t>
      </w:r>
    </w:p>
    <w:p w:rsidR="008B59D0" w:rsidRDefault="008B59D0" w:rsidP="008B59D0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Згідно до пункту 4 статті 19 Сімейного кодексу України передбачено, що при розгляді судом справи про позбавлення батьківських прав обов’язковою є участь органу опіки та піклування. Пункт 5 статті 19 Сімейного кодексу України передбачає, що орган опіки та піклування подає суду письмовий висновок про доцільність позбавлення батьківських прав.</w:t>
      </w:r>
    </w:p>
    <w:p w:rsidR="008B59D0" w:rsidRDefault="008B59D0" w:rsidP="008B59D0">
      <w:pPr>
        <w:spacing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даний час діти перебувають на утриманні бабусі  </w:t>
      </w:r>
      <w:r w:rsidR="00C457AF">
        <w:rPr>
          <w:color w:val="000000"/>
          <w:sz w:val="26"/>
          <w:szCs w:val="26"/>
        </w:rPr>
        <w:t>Особа 5</w:t>
      </w:r>
      <w:r>
        <w:rPr>
          <w:color w:val="000000"/>
          <w:sz w:val="26"/>
          <w:szCs w:val="26"/>
        </w:rPr>
        <w:t xml:space="preserve">, що підтверджується довідкою про склад сім’ї, яка займається вихованням та матеріальним забезпеченням. З самого народження дітей </w:t>
      </w:r>
      <w:r w:rsidR="00C457AF">
        <w:rPr>
          <w:color w:val="000000"/>
          <w:sz w:val="26"/>
          <w:szCs w:val="26"/>
        </w:rPr>
        <w:t>Особа 1</w:t>
      </w:r>
      <w:r>
        <w:rPr>
          <w:color w:val="000000"/>
          <w:sz w:val="26"/>
          <w:szCs w:val="26"/>
        </w:rPr>
        <w:t>, самоусунулась від виконання батьківських обов’язків, зловживала спиртними напоями. Періодично, по кілька місяців не приходила додому, а коли з’являлася влаштовувала сварки, грубо поводилася з дітьми, висловлювалась нецензурною лайкою та навіть іноді застосовувала фізичне насилля по відношенню до дітей. Матеріально дітей не забезпечує, не бере участі у вихованні дітей, не провідує дочок і сина, не цікавиться здоров’ям  дітей, успіхами в школі, морально та матеріально не підтримує дітей.</w:t>
      </w:r>
    </w:p>
    <w:p w:rsidR="008B59D0" w:rsidRDefault="008B59D0" w:rsidP="008B59D0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Враховуючи вищевикладене, виходячи з інтересів малолітніх дітей, керуючись п.2 ч.1 ст.164 Сімейного кодексу України, орган опіки і піклування  виконавчого комітету Новоодеської міської ради вважає за доцільне позбавити батьківських </w:t>
      </w:r>
      <w:r>
        <w:rPr>
          <w:sz w:val="26"/>
          <w:szCs w:val="26"/>
        </w:rPr>
        <w:t xml:space="preserve">прав гр. </w:t>
      </w:r>
      <w:r w:rsidR="00C457AF">
        <w:rPr>
          <w:sz w:val="26"/>
          <w:szCs w:val="26"/>
        </w:rPr>
        <w:t>Особа 1</w:t>
      </w:r>
      <w:r>
        <w:rPr>
          <w:sz w:val="26"/>
          <w:szCs w:val="26"/>
        </w:rPr>
        <w:t xml:space="preserve"> відносно дітей </w:t>
      </w:r>
      <w:r w:rsidR="00C457AF">
        <w:rPr>
          <w:sz w:val="26"/>
          <w:szCs w:val="26"/>
        </w:rPr>
        <w:t>Особа 2</w:t>
      </w:r>
      <w:r>
        <w:rPr>
          <w:sz w:val="26"/>
          <w:szCs w:val="26"/>
        </w:rPr>
        <w:t xml:space="preserve">, </w:t>
      </w:r>
      <w:r w:rsidR="00C457AF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</w:t>
      </w:r>
      <w:r w:rsidR="00C457AF">
        <w:rPr>
          <w:sz w:val="26"/>
          <w:szCs w:val="26"/>
        </w:rPr>
        <w:t>Особа 3</w:t>
      </w:r>
      <w:r>
        <w:rPr>
          <w:sz w:val="26"/>
          <w:szCs w:val="26"/>
        </w:rPr>
        <w:t xml:space="preserve">, </w:t>
      </w:r>
      <w:r w:rsidR="00C457AF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</w:t>
      </w:r>
      <w:r w:rsidR="00C457AF">
        <w:rPr>
          <w:sz w:val="26"/>
          <w:szCs w:val="26"/>
        </w:rPr>
        <w:t>Особа 4</w:t>
      </w:r>
      <w:r>
        <w:rPr>
          <w:sz w:val="26"/>
          <w:szCs w:val="26"/>
        </w:rPr>
        <w:t xml:space="preserve">, </w:t>
      </w:r>
      <w:r w:rsidR="00C457AF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народження.</w:t>
      </w:r>
    </w:p>
    <w:p w:rsidR="008B59D0" w:rsidRDefault="008B59D0" w:rsidP="008B59D0">
      <w:pPr>
        <w:spacing w:line="240" w:lineRule="auto"/>
        <w:ind w:firstLine="709"/>
        <w:jc w:val="both"/>
        <w:rPr>
          <w:sz w:val="26"/>
          <w:szCs w:val="26"/>
        </w:rPr>
      </w:pPr>
    </w:p>
    <w:p w:rsidR="008B59D0" w:rsidRDefault="008B59D0" w:rsidP="008B59D0">
      <w:pPr>
        <w:spacing w:line="240" w:lineRule="auto"/>
        <w:ind w:firstLine="709"/>
        <w:jc w:val="both"/>
        <w:rPr>
          <w:sz w:val="26"/>
          <w:szCs w:val="26"/>
        </w:rPr>
      </w:pPr>
    </w:p>
    <w:p w:rsidR="008B59D0" w:rsidRDefault="008B59D0" w:rsidP="008B59D0">
      <w:pPr>
        <w:spacing w:line="240" w:lineRule="auto"/>
        <w:jc w:val="both"/>
        <w:rPr>
          <w:sz w:val="26"/>
          <w:szCs w:val="26"/>
        </w:rPr>
      </w:pPr>
    </w:p>
    <w:p w:rsidR="008B59D0" w:rsidRDefault="008B59D0" w:rsidP="008B59D0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служби у справах дітей                                                   Лілія </w:t>
      </w:r>
      <w:proofErr w:type="spellStart"/>
      <w:r>
        <w:rPr>
          <w:sz w:val="26"/>
          <w:szCs w:val="26"/>
        </w:rPr>
        <w:t>Чернявська</w:t>
      </w:r>
      <w:proofErr w:type="spellEnd"/>
    </w:p>
    <w:p w:rsidR="008B59D0" w:rsidRDefault="008B59D0" w:rsidP="008B59D0">
      <w:pPr>
        <w:spacing w:line="240" w:lineRule="auto"/>
        <w:rPr>
          <w:b/>
          <w:sz w:val="26"/>
          <w:szCs w:val="26"/>
        </w:rPr>
      </w:pPr>
    </w:p>
    <w:p w:rsidR="001D21B7" w:rsidRDefault="001D21B7" w:rsidP="001D21B7">
      <w:pPr>
        <w:spacing w:line="240" w:lineRule="auto"/>
        <w:rPr>
          <w:b/>
          <w:sz w:val="26"/>
          <w:szCs w:val="26"/>
        </w:rPr>
      </w:pPr>
    </w:p>
    <w:p w:rsidR="00E90078" w:rsidRDefault="00266AD2"/>
    <w:sectPr w:rsidR="00E90078" w:rsidSect="003E61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7D2E39"/>
    <w:rsid w:val="001D21B7"/>
    <w:rsid w:val="00266AD2"/>
    <w:rsid w:val="00281957"/>
    <w:rsid w:val="003E611E"/>
    <w:rsid w:val="007D2E39"/>
    <w:rsid w:val="008B59D0"/>
    <w:rsid w:val="009873D1"/>
    <w:rsid w:val="00B27AE8"/>
    <w:rsid w:val="00C457AF"/>
    <w:rsid w:val="00DE418C"/>
    <w:rsid w:val="00EF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B7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81957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281957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281957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281957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281957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5</cp:revision>
  <dcterms:created xsi:type="dcterms:W3CDTF">2021-08-25T10:17:00Z</dcterms:created>
  <dcterms:modified xsi:type="dcterms:W3CDTF">2021-08-26T10:51:00Z</dcterms:modified>
</cp:coreProperties>
</file>