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4A" w:rsidRDefault="00A4764A" w:rsidP="00A4764A">
      <w:pPr>
        <w:rPr>
          <w:b/>
          <w:sz w:val="30"/>
          <w:szCs w:val="30"/>
          <w:lang w:val="uk-UA"/>
        </w:rPr>
      </w:pPr>
    </w:p>
    <w:p w:rsidR="00A4764A" w:rsidRDefault="00844DAC" w:rsidP="00A4764A">
      <w:pPr>
        <w:jc w:val="center"/>
        <w:rPr>
          <w:b/>
          <w:sz w:val="30"/>
          <w:szCs w:val="30"/>
          <w:lang w:val="uk-UA"/>
        </w:rPr>
      </w:pPr>
      <w:r w:rsidRPr="00844DAC">
        <w:rPr>
          <w:sz w:val="23"/>
          <w:szCs w:val="24"/>
        </w:rPr>
      </w:r>
      <w:r w:rsidRPr="00844DAC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4" o:title=""/>
            </v:shape>
            <w10:wrap type="none"/>
            <w10:anchorlock/>
          </v:group>
        </w:pict>
      </w:r>
    </w:p>
    <w:p w:rsidR="00A4764A" w:rsidRPr="00802623" w:rsidRDefault="00A4764A" w:rsidP="00A4764A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A4764A" w:rsidRPr="00802623" w:rsidRDefault="00A4764A" w:rsidP="00A4764A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A4764A" w:rsidRPr="00802623" w:rsidRDefault="00A4764A" w:rsidP="00A4764A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A4764A" w:rsidRPr="0055705E" w:rsidRDefault="00A4764A" w:rsidP="00A4764A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4764A" w:rsidRPr="00BC2DDE" w:rsidRDefault="00A4764A" w:rsidP="00A4764A">
      <w:pPr>
        <w:pStyle w:val="a3"/>
        <w:ind w:left="0"/>
        <w:rPr>
          <w:b/>
          <w:sz w:val="23"/>
          <w:szCs w:val="24"/>
        </w:rPr>
      </w:pPr>
    </w:p>
    <w:p w:rsidR="00A4764A" w:rsidRDefault="00A4764A" w:rsidP="00A4764A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180E">
        <w:rPr>
          <w:sz w:val="24"/>
          <w:szCs w:val="24"/>
        </w:rPr>
        <w:t>08</w:t>
      </w:r>
      <w:r w:rsidRPr="000D2AEC">
        <w:rPr>
          <w:sz w:val="24"/>
          <w:szCs w:val="24"/>
        </w:rPr>
        <w:t xml:space="preserve"> </w:t>
      </w:r>
      <w:r>
        <w:rPr>
          <w:sz w:val="24"/>
          <w:szCs w:val="24"/>
        </w:rPr>
        <w:t>вересня</w:t>
      </w:r>
      <w:r w:rsidRPr="000D2AEC">
        <w:rPr>
          <w:sz w:val="24"/>
          <w:szCs w:val="24"/>
        </w:rPr>
        <w:t xml:space="preserve"> 2021</w:t>
      </w:r>
      <w:r>
        <w:rPr>
          <w:sz w:val="23"/>
          <w:szCs w:val="24"/>
        </w:rPr>
        <w:t xml:space="preserve">                             </w:t>
      </w:r>
      <w:r w:rsidRPr="00BC2DDE">
        <w:rPr>
          <w:sz w:val="23"/>
          <w:szCs w:val="24"/>
        </w:rPr>
        <w:t xml:space="preserve">м. Нова Одеса                  </w:t>
      </w:r>
      <w:r>
        <w:rPr>
          <w:sz w:val="23"/>
          <w:szCs w:val="24"/>
        </w:rPr>
        <w:t xml:space="preserve">               </w:t>
      </w:r>
      <w:r w:rsidRPr="00BC2DDE">
        <w:rPr>
          <w:sz w:val="23"/>
          <w:szCs w:val="24"/>
        </w:rPr>
        <w:t xml:space="preserve">     </w:t>
      </w:r>
      <w:r w:rsidRPr="00BC2DDE">
        <w:rPr>
          <w:b/>
          <w:sz w:val="23"/>
          <w:szCs w:val="24"/>
        </w:rPr>
        <w:t>№</w:t>
      </w:r>
      <w:r>
        <w:rPr>
          <w:b/>
          <w:sz w:val="23"/>
          <w:szCs w:val="24"/>
        </w:rPr>
        <w:t xml:space="preserve">  </w:t>
      </w:r>
      <w:r>
        <w:rPr>
          <w:sz w:val="24"/>
          <w:szCs w:val="24"/>
        </w:rPr>
        <w:t>148</w:t>
      </w:r>
    </w:p>
    <w:p w:rsidR="00CB2870" w:rsidRDefault="00CB2870" w:rsidP="00A4764A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p w:rsidR="00CB2870" w:rsidRPr="00CB2870" w:rsidRDefault="00CB2870" w:rsidP="00CB2870">
      <w:pPr>
        <w:jc w:val="both"/>
        <w:rPr>
          <w:b/>
          <w:color w:val="000000"/>
          <w:sz w:val="26"/>
          <w:szCs w:val="26"/>
          <w:lang w:val="uk-UA"/>
        </w:rPr>
      </w:pPr>
      <w:r w:rsidRPr="00CB2870">
        <w:rPr>
          <w:b/>
          <w:sz w:val="26"/>
          <w:szCs w:val="26"/>
          <w:lang w:val="uk-UA"/>
        </w:rPr>
        <w:t xml:space="preserve">Про схвалення </w:t>
      </w:r>
      <w:r w:rsidRPr="00CB2870">
        <w:rPr>
          <w:b/>
          <w:color w:val="000000"/>
          <w:sz w:val="26"/>
          <w:szCs w:val="26"/>
          <w:lang w:val="uk-UA"/>
        </w:rPr>
        <w:t xml:space="preserve">Антикорупційної програми </w:t>
      </w:r>
    </w:p>
    <w:p w:rsidR="00CB2870" w:rsidRPr="00CB2870" w:rsidRDefault="00CB2870" w:rsidP="00CB2870">
      <w:pPr>
        <w:jc w:val="both"/>
        <w:rPr>
          <w:b/>
          <w:color w:val="000000"/>
          <w:sz w:val="26"/>
          <w:szCs w:val="26"/>
          <w:lang w:val="uk-UA"/>
        </w:rPr>
      </w:pPr>
      <w:proofErr w:type="spellStart"/>
      <w:r w:rsidRPr="00CB2870">
        <w:rPr>
          <w:b/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b/>
          <w:color w:val="000000"/>
          <w:sz w:val="26"/>
          <w:szCs w:val="26"/>
          <w:lang w:val="uk-UA"/>
        </w:rPr>
        <w:t xml:space="preserve"> міської територіальної громади </w:t>
      </w:r>
    </w:p>
    <w:p w:rsidR="00CB2870" w:rsidRPr="00CB2870" w:rsidRDefault="00CB2870" w:rsidP="00CB2870">
      <w:pPr>
        <w:jc w:val="both"/>
        <w:rPr>
          <w:b/>
          <w:sz w:val="26"/>
          <w:szCs w:val="26"/>
          <w:lang w:val="uk-UA"/>
        </w:rPr>
      </w:pPr>
      <w:r w:rsidRPr="00CB2870">
        <w:rPr>
          <w:b/>
          <w:color w:val="000000"/>
          <w:sz w:val="26"/>
          <w:szCs w:val="26"/>
          <w:lang w:val="uk-UA"/>
        </w:rPr>
        <w:t>на 2021 – 2024 роки</w:t>
      </w:r>
    </w:p>
    <w:p w:rsidR="00CB2870" w:rsidRPr="00CB2870" w:rsidRDefault="00CB2870" w:rsidP="00CB2870">
      <w:pPr>
        <w:jc w:val="both"/>
        <w:rPr>
          <w:sz w:val="26"/>
          <w:szCs w:val="26"/>
          <w:lang w:val="uk-UA"/>
        </w:rPr>
      </w:pPr>
    </w:p>
    <w:p w:rsidR="00CB2870" w:rsidRPr="00CB2870" w:rsidRDefault="00CB2870" w:rsidP="00CB2870">
      <w:pPr>
        <w:ind w:firstLine="567"/>
        <w:jc w:val="both"/>
        <w:rPr>
          <w:rStyle w:val="FontStyle15"/>
          <w:szCs w:val="26"/>
          <w:lang w:val="uk-UA" w:eastAsia="uk-UA"/>
        </w:rPr>
      </w:pPr>
      <w:r w:rsidRPr="00CB2870">
        <w:rPr>
          <w:color w:val="000000"/>
          <w:sz w:val="26"/>
          <w:szCs w:val="26"/>
          <w:lang w:val="uk-UA"/>
        </w:rPr>
        <w:t xml:space="preserve">Відповідно до ст. 27 Закону України «Про місцеве самоврядування в Україні», </w:t>
      </w:r>
      <w:r w:rsidRPr="00CB2870">
        <w:rPr>
          <w:sz w:val="26"/>
          <w:szCs w:val="26"/>
          <w:lang w:val="uk-UA"/>
        </w:rPr>
        <w:t xml:space="preserve">ст. 62 </w:t>
      </w:r>
      <w:r w:rsidRPr="00CB2870">
        <w:rPr>
          <w:sz w:val="26"/>
          <w:szCs w:val="26"/>
          <w:shd w:val="clear" w:color="auto" w:fill="FFFFFF"/>
          <w:lang w:val="uk-UA"/>
        </w:rPr>
        <w:t xml:space="preserve">Закону України «Про запобігання корупції», </w:t>
      </w:r>
      <w:r w:rsidRPr="00CB2870">
        <w:rPr>
          <w:color w:val="000000"/>
          <w:sz w:val="26"/>
          <w:szCs w:val="26"/>
          <w:lang w:val="uk-UA"/>
        </w:rPr>
        <w:t xml:space="preserve">Законів України «Про засади державної антикорупційної політики в Україні», «Про запобігання корупції», «Про службу в органах місцевого самоврядування», Регламенту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ради VII</w:t>
      </w:r>
      <w:r w:rsidRPr="00CB2870">
        <w:rPr>
          <w:color w:val="000000"/>
          <w:sz w:val="26"/>
          <w:szCs w:val="26"/>
          <w:lang w:val="en-US"/>
        </w:rPr>
        <w:t>I</w:t>
      </w:r>
      <w:r w:rsidRPr="00CB2870">
        <w:rPr>
          <w:color w:val="000000"/>
          <w:sz w:val="26"/>
          <w:szCs w:val="26"/>
          <w:lang w:val="uk-UA"/>
        </w:rPr>
        <w:t xml:space="preserve"> скликання, затвердженої рішенням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ради від 23.12.2020 року №1, з метою запобігання та мінімізації корупційних правопорушень у діяльності депутатів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ради, посадових осіб виконавчого комітету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ради, її апарату, посадових осіб виконавчих органів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ради, керівників комунальних підприємств, закладів, установ, засновником яких є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Новоодеська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міська рада, та створення дієвої системи протидії проявам корупції, виконавчий комітет </w:t>
      </w:r>
      <w:r w:rsidRPr="00CB2870">
        <w:rPr>
          <w:rStyle w:val="FontStyle15"/>
          <w:szCs w:val="26"/>
          <w:lang w:val="uk-UA" w:eastAsia="uk-UA"/>
        </w:rPr>
        <w:t>міської ради:</w:t>
      </w:r>
    </w:p>
    <w:p w:rsidR="00CB2870" w:rsidRPr="00CB2870" w:rsidRDefault="00CB2870" w:rsidP="00CB2870">
      <w:pPr>
        <w:jc w:val="both"/>
        <w:rPr>
          <w:rStyle w:val="FontStyle15"/>
          <w:b/>
          <w:szCs w:val="26"/>
          <w:lang w:val="uk-UA" w:eastAsia="uk-UA"/>
        </w:rPr>
      </w:pPr>
      <w:r w:rsidRPr="00CB2870">
        <w:rPr>
          <w:rStyle w:val="FontStyle15"/>
          <w:b/>
          <w:szCs w:val="26"/>
          <w:lang w:val="uk-UA" w:eastAsia="uk-UA"/>
        </w:rPr>
        <w:t>ВИРІШИВ:</w:t>
      </w:r>
    </w:p>
    <w:p w:rsidR="00CB2870" w:rsidRPr="00CB2870" w:rsidRDefault="00CB2870" w:rsidP="00CB2870">
      <w:pPr>
        <w:ind w:firstLine="567"/>
        <w:jc w:val="both"/>
        <w:rPr>
          <w:rStyle w:val="FontStyle15"/>
          <w:b/>
          <w:szCs w:val="26"/>
          <w:lang w:val="uk-UA" w:eastAsia="uk-UA"/>
        </w:rPr>
      </w:pPr>
    </w:p>
    <w:p w:rsidR="00CB2870" w:rsidRPr="00CB2870" w:rsidRDefault="00CB2870" w:rsidP="00CB2870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CB2870">
        <w:rPr>
          <w:b/>
          <w:color w:val="000000"/>
          <w:sz w:val="26"/>
          <w:szCs w:val="26"/>
          <w:lang w:val="uk-UA"/>
        </w:rPr>
        <w:t>1.</w:t>
      </w:r>
      <w:r w:rsidRPr="00CB2870">
        <w:rPr>
          <w:color w:val="000000"/>
          <w:sz w:val="26"/>
          <w:szCs w:val="26"/>
          <w:lang w:val="uk-UA"/>
        </w:rPr>
        <w:t xml:space="preserve"> Схвалити Антикорупційну програму </w:t>
      </w:r>
      <w:proofErr w:type="spellStart"/>
      <w:r w:rsidRPr="00CB2870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CB2870">
        <w:rPr>
          <w:color w:val="000000"/>
          <w:sz w:val="26"/>
          <w:szCs w:val="26"/>
          <w:lang w:val="uk-UA"/>
        </w:rPr>
        <w:t xml:space="preserve"> міської територіальної громади на 2021 – 2024 роки, що додається.</w:t>
      </w:r>
    </w:p>
    <w:p w:rsidR="00CB2870" w:rsidRPr="00CB2870" w:rsidRDefault="00CB2870" w:rsidP="00CB2870">
      <w:pPr>
        <w:pStyle w:val="a5"/>
        <w:jc w:val="both"/>
        <w:rPr>
          <w:sz w:val="26"/>
          <w:szCs w:val="26"/>
        </w:rPr>
      </w:pPr>
      <w:r w:rsidRPr="00CB2870">
        <w:rPr>
          <w:b/>
          <w:sz w:val="26"/>
          <w:szCs w:val="26"/>
        </w:rPr>
        <w:t xml:space="preserve">         2.</w:t>
      </w:r>
      <w:r w:rsidRPr="00CB2870">
        <w:rPr>
          <w:sz w:val="26"/>
          <w:szCs w:val="26"/>
        </w:rPr>
        <w:t xml:space="preserve">  Завідуючому сектором юридичного відділу Назарову В.В. подати </w:t>
      </w:r>
      <w:proofErr w:type="spellStart"/>
      <w:r w:rsidRPr="00CB2870">
        <w:rPr>
          <w:sz w:val="26"/>
          <w:szCs w:val="26"/>
        </w:rPr>
        <w:t>проєкт</w:t>
      </w:r>
      <w:proofErr w:type="spellEnd"/>
      <w:r w:rsidRPr="00CB2870">
        <w:rPr>
          <w:sz w:val="26"/>
          <w:szCs w:val="26"/>
        </w:rPr>
        <w:t xml:space="preserve"> Програми на розгляд чергової сесії </w:t>
      </w:r>
      <w:proofErr w:type="spellStart"/>
      <w:r w:rsidRPr="00CB2870">
        <w:rPr>
          <w:sz w:val="26"/>
          <w:szCs w:val="26"/>
        </w:rPr>
        <w:t>Новоодеської</w:t>
      </w:r>
      <w:proofErr w:type="spellEnd"/>
      <w:r w:rsidRPr="00CB2870">
        <w:rPr>
          <w:sz w:val="26"/>
          <w:szCs w:val="26"/>
        </w:rPr>
        <w:t xml:space="preserve"> міської ради.</w:t>
      </w:r>
    </w:p>
    <w:p w:rsidR="00CB2870" w:rsidRPr="00CB2870" w:rsidRDefault="00CB2870" w:rsidP="00CB2870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B2870">
        <w:rPr>
          <w:b/>
          <w:sz w:val="26"/>
          <w:szCs w:val="26"/>
        </w:rPr>
        <w:t>3.</w:t>
      </w:r>
      <w:r w:rsidRPr="00CB2870">
        <w:rPr>
          <w:sz w:val="26"/>
          <w:szCs w:val="26"/>
        </w:rPr>
        <w:t xml:space="preserve"> Контроль за виконанням даного рішення покласти на керуючого справами виконавчого комітету міської ради Чубука Г.П.</w:t>
      </w:r>
    </w:p>
    <w:p w:rsidR="00CB2870" w:rsidRPr="00CB2870" w:rsidRDefault="00CB2870" w:rsidP="00CB2870">
      <w:pPr>
        <w:jc w:val="center"/>
        <w:rPr>
          <w:sz w:val="26"/>
          <w:szCs w:val="26"/>
          <w:lang w:val="uk-UA"/>
        </w:rPr>
      </w:pPr>
    </w:p>
    <w:p w:rsidR="00CB2870" w:rsidRPr="00CB2870" w:rsidRDefault="00CB2870" w:rsidP="00CB2870">
      <w:pPr>
        <w:jc w:val="center"/>
        <w:rPr>
          <w:sz w:val="26"/>
          <w:szCs w:val="26"/>
          <w:lang w:val="uk-UA"/>
        </w:rPr>
      </w:pPr>
    </w:p>
    <w:p w:rsidR="00CB2870" w:rsidRPr="00CB2870" w:rsidRDefault="00CB2870" w:rsidP="00CB2870">
      <w:pPr>
        <w:jc w:val="both"/>
        <w:rPr>
          <w:sz w:val="26"/>
          <w:szCs w:val="26"/>
        </w:rPr>
      </w:pPr>
      <w:r w:rsidRPr="00CB2870">
        <w:rPr>
          <w:b/>
          <w:sz w:val="26"/>
          <w:szCs w:val="26"/>
          <w:lang w:val="uk-UA"/>
        </w:rPr>
        <w:t xml:space="preserve">Міський голова                                                              Олександр ПОЛЯКОВ </w:t>
      </w:r>
    </w:p>
    <w:p w:rsidR="00CB2870" w:rsidRDefault="00CB2870" w:rsidP="00A4764A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p w:rsidR="00CB2870" w:rsidRDefault="00CB2870" w:rsidP="00A4764A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p w:rsidR="00A4764A" w:rsidRDefault="00A4764A" w:rsidP="00A4764A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p w:rsidR="00097308" w:rsidRPr="00A4764A" w:rsidRDefault="00097308">
      <w:pPr>
        <w:rPr>
          <w:lang w:val="uk-UA"/>
        </w:rPr>
      </w:pPr>
    </w:p>
    <w:sectPr w:rsidR="00097308" w:rsidRPr="00A4764A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4A"/>
    <w:rsid w:val="00097308"/>
    <w:rsid w:val="0024180E"/>
    <w:rsid w:val="00403360"/>
    <w:rsid w:val="00844DAC"/>
    <w:rsid w:val="00A4764A"/>
    <w:rsid w:val="00BE2386"/>
    <w:rsid w:val="00CB2870"/>
    <w:rsid w:val="00D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A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4764A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A4764A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A4764A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A4764A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Normal (Web)"/>
    <w:basedOn w:val="a"/>
    <w:uiPriority w:val="99"/>
    <w:rsid w:val="00CB2870"/>
    <w:pPr>
      <w:spacing w:before="100" w:beforeAutospacing="1" w:after="100" w:afterAutospacing="1" w:line="240" w:lineRule="auto"/>
    </w:pPr>
    <w:rPr>
      <w:rFonts w:eastAsia="Calibri"/>
      <w:szCs w:val="24"/>
      <w:lang w:val="uk-UA" w:eastAsia="uk-UA"/>
    </w:rPr>
  </w:style>
  <w:style w:type="character" w:customStyle="1" w:styleId="FontStyle15">
    <w:name w:val="Font Style15"/>
    <w:uiPriority w:val="99"/>
    <w:rsid w:val="00CB287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2021-09-09T05:26:00Z</dcterms:created>
  <dcterms:modified xsi:type="dcterms:W3CDTF">2021-09-09T05:52:00Z</dcterms:modified>
</cp:coreProperties>
</file>