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781C8B" w:rsidP="00DE33FA">
      <w:pPr>
        <w:jc w:val="center"/>
        <w:rPr>
          <w:b/>
          <w:sz w:val="30"/>
          <w:szCs w:val="30"/>
        </w:rPr>
      </w:pPr>
      <w:r w:rsidRPr="00781C8B">
        <w:rPr>
          <w:sz w:val="23"/>
          <w:szCs w:val="24"/>
        </w:rPr>
      </w:r>
      <w:r w:rsidRPr="00781C8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FC371F">
        <w:rPr>
          <w:sz w:val="26"/>
          <w:szCs w:val="26"/>
          <w:lang w:val="ru-RU"/>
        </w:rPr>
        <w:t>9</w:t>
      </w:r>
      <w:r w:rsidR="0010594B">
        <w:rPr>
          <w:sz w:val="26"/>
          <w:szCs w:val="26"/>
          <w:lang w:val="ru-RU"/>
        </w:rPr>
        <w:t>1</w:t>
      </w:r>
    </w:p>
    <w:p w:rsidR="00DE33FA" w:rsidRPr="00F10458" w:rsidRDefault="00DE33FA" w:rsidP="00DE33FA">
      <w:pPr>
        <w:rPr>
          <w:b/>
          <w:sz w:val="26"/>
          <w:szCs w:val="26"/>
        </w:rPr>
      </w:pPr>
    </w:p>
    <w:p w:rsidR="003C095F" w:rsidRPr="004C5041" w:rsidRDefault="003C095F" w:rsidP="003C095F">
      <w:pPr>
        <w:rPr>
          <w:b/>
          <w:sz w:val="26"/>
          <w:szCs w:val="26"/>
          <w:lang w:val="uk-UA"/>
        </w:rPr>
      </w:pPr>
    </w:p>
    <w:p w:rsidR="004C5041" w:rsidRPr="004C5041" w:rsidRDefault="004C5041" w:rsidP="004C5041">
      <w:pPr>
        <w:jc w:val="both"/>
        <w:rPr>
          <w:b/>
          <w:sz w:val="26"/>
          <w:szCs w:val="26"/>
          <w:lang w:val="uk-UA"/>
        </w:rPr>
      </w:pPr>
      <w:r w:rsidRPr="004C5041">
        <w:rPr>
          <w:b/>
          <w:sz w:val="26"/>
          <w:szCs w:val="26"/>
          <w:lang w:val="uk-UA"/>
        </w:rPr>
        <w:t xml:space="preserve">Про надання згоди органу опіки </w:t>
      </w:r>
    </w:p>
    <w:p w:rsidR="004C5041" w:rsidRPr="004C5041" w:rsidRDefault="004C5041" w:rsidP="004C5041">
      <w:pPr>
        <w:jc w:val="both"/>
        <w:rPr>
          <w:b/>
          <w:sz w:val="26"/>
          <w:szCs w:val="26"/>
          <w:lang w:val="uk-UA"/>
        </w:rPr>
      </w:pPr>
      <w:r w:rsidRPr="004C5041">
        <w:rPr>
          <w:b/>
          <w:sz w:val="26"/>
          <w:szCs w:val="26"/>
          <w:lang w:val="uk-UA"/>
        </w:rPr>
        <w:t xml:space="preserve">та піклування на укладення угоди, </w:t>
      </w:r>
    </w:p>
    <w:p w:rsidR="004C5041" w:rsidRPr="004C5041" w:rsidRDefault="004C5041" w:rsidP="004C5041">
      <w:pPr>
        <w:jc w:val="both"/>
        <w:rPr>
          <w:b/>
          <w:sz w:val="26"/>
          <w:szCs w:val="26"/>
          <w:lang w:val="uk-UA"/>
        </w:rPr>
      </w:pPr>
      <w:r w:rsidRPr="004C5041">
        <w:rPr>
          <w:b/>
          <w:sz w:val="26"/>
          <w:szCs w:val="26"/>
          <w:lang w:val="uk-UA"/>
        </w:rPr>
        <w:t>що потребує нотаріального посвідчення</w:t>
      </w:r>
    </w:p>
    <w:p w:rsidR="00C80870" w:rsidRDefault="004C5041" w:rsidP="00C80870">
      <w:pPr>
        <w:jc w:val="both"/>
        <w:rPr>
          <w:b/>
          <w:sz w:val="26"/>
          <w:szCs w:val="26"/>
          <w:lang w:val="uk-UA"/>
        </w:rPr>
      </w:pPr>
      <w:r w:rsidRPr="004C5041">
        <w:rPr>
          <w:b/>
          <w:sz w:val="26"/>
          <w:szCs w:val="26"/>
          <w:lang w:val="uk-UA"/>
        </w:rPr>
        <w:t xml:space="preserve">громадянці </w:t>
      </w:r>
      <w:r w:rsidR="00C80870">
        <w:rPr>
          <w:b/>
          <w:sz w:val="26"/>
          <w:szCs w:val="26"/>
          <w:lang w:val="uk-UA"/>
        </w:rPr>
        <w:t>Особа 1</w:t>
      </w:r>
    </w:p>
    <w:p w:rsidR="004C5041" w:rsidRPr="004C5041" w:rsidRDefault="004C5041" w:rsidP="004C5041">
      <w:pPr>
        <w:jc w:val="both"/>
        <w:rPr>
          <w:b/>
          <w:sz w:val="26"/>
          <w:szCs w:val="26"/>
          <w:lang w:val="uk-UA"/>
        </w:rPr>
      </w:pPr>
    </w:p>
    <w:p w:rsidR="004C5041" w:rsidRPr="004C5041" w:rsidRDefault="004C5041" w:rsidP="004C5041">
      <w:pPr>
        <w:ind w:firstLine="709"/>
        <w:jc w:val="both"/>
        <w:rPr>
          <w:b/>
          <w:sz w:val="26"/>
          <w:szCs w:val="26"/>
          <w:lang w:val="uk-UA"/>
        </w:rPr>
      </w:pPr>
    </w:p>
    <w:p w:rsidR="004C5041" w:rsidRPr="004C5041" w:rsidRDefault="004C5041" w:rsidP="00C80870">
      <w:pPr>
        <w:jc w:val="both"/>
        <w:rPr>
          <w:sz w:val="26"/>
          <w:szCs w:val="26"/>
          <w:lang w:val="uk-UA"/>
        </w:rPr>
      </w:pPr>
      <w:r w:rsidRPr="004C5041">
        <w:rPr>
          <w:sz w:val="26"/>
          <w:szCs w:val="26"/>
          <w:lang w:val="uk-UA"/>
        </w:rPr>
        <w:t>В</w:t>
      </w:r>
      <w:proofErr w:type="spellStart"/>
      <w:r w:rsidRPr="004C5041">
        <w:rPr>
          <w:sz w:val="26"/>
          <w:szCs w:val="26"/>
        </w:rPr>
        <w:t>i</w:t>
      </w:r>
      <w:r w:rsidRPr="004C5041">
        <w:rPr>
          <w:sz w:val="26"/>
          <w:szCs w:val="26"/>
          <w:lang w:val="uk-UA"/>
        </w:rPr>
        <w:t>дпов</w:t>
      </w:r>
      <w:r w:rsidRPr="004C5041">
        <w:rPr>
          <w:sz w:val="26"/>
          <w:szCs w:val="26"/>
        </w:rPr>
        <w:t>i</w:t>
      </w:r>
      <w:proofErr w:type="spellEnd"/>
      <w:r w:rsidRPr="004C5041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32, 203 Цивільного Кодексу України, статті 177 Сімейного Кодексу України,  статей 17, 18</w:t>
      </w:r>
      <w:r w:rsidRPr="004C504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C5041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згідно </w:t>
      </w:r>
      <w:r w:rsidRPr="004C504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C5041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пункту 67 «Поря</w:t>
      </w:r>
      <w:r w:rsidRPr="004C5041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4C5041">
        <w:rPr>
          <w:rStyle w:val="apple-converted-space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C5041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провадження органами опіки та піклування діяльності, пов'язаної із захистом прав дитини», затвердженого Постановою КМУ від 24.09.2008 року </w:t>
      </w:r>
      <w:r w:rsidR="00C80870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      </w:t>
      </w:r>
      <w:r w:rsidRPr="004C5041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№ 866</w:t>
      </w:r>
      <w:r w:rsidRPr="004C5041">
        <w:rPr>
          <w:sz w:val="26"/>
          <w:szCs w:val="26"/>
          <w:lang w:val="uk-UA"/>
        </w:rPr>
        <w:t xml:space="preserve">, розглянувши заяву </w:t>
      </w:r>
      <w:r w:rsidR="00C80870">
        <w:rPr>
          <w:b/>
          <w:sz w:val="26"/>
          <w:szCs w:val="26"/>
          <w:lang w:val="uk-UA"/>
        </w:rPr>
        <w:t xml:space="preserve">Особа 1 </w:t>
      </w:r>
      <w:r w:rsidRPr="004C5041">
        <w:rPr>
          <w:sz w:val="26"/>
          <w:szCs w:val="26"/>
          <w:lang w:val="uk-UA"/>
        </w:rPr>
        <w:t xml:space="preserve">щодо надання органом опіки та піклування згоди на прийняття в дар нерухомого майна  </w:t>
      </w:r>
      <w:r w:rsidR="00C80870">
        <w:rPr>
          <w:b/>
          <w:sz w:val="26"/>
          <w:szCs w:val="26"/>
          <w:lang w:val="uk-UA"/>
        </w:rPr>
        <w:t>Особа 2</w:t>
      </w:r>
      <w:r w:rsidRPr="004C5041">
        <w:rPr>
          <w:sz w:val="26"/>
          <w:szCs w:val="26"/>
          <w:lang w:val="uk-UA"/>
        </w:rPr>
        <w:t>, враховуючи рішення Комісії з питань захисту прав дитини від  19.10.2021 року, виконавчий комітет міської ради</w:t>
      </w:r>
    </w:p>
    <w:p w:rsidR="004C5041" w:rsidRPr="004C5041" w:rsidRDefault="004C5041" w:rsidP="004C5041">
      <w:pPr>
        <w:jc w:val="both"/>
        <w:rPr>
          <w:b/>
          <w:sz w:val="26"/>
          <w:szCs w:val="26"/>
          <w:lang w:val="uk-UA"/>
        </w:rPr>
      </w:pPr>
      <w:r w:rsidRPr="004C5041">
        <w:rPr>
          <w:b/>
          <w:sz w:val="26"/>
          <w:szCs w:val="26"/>
          <w:lang w:val="uk-UA"/>
        </w:rPr>
        <w:t>ВИРІШИВ:</w:t>
      </w:r>
    </w:p>
    <w:p w:rsidR="004C5041" w:rsidRPr="004C5041" w:rsidRDefault="004C5041" w:rsidP="004C5041">
      <w:pPr>
        <w:ind w:firstLine="709"/>
        <w:jc w:val="both"/>
        <w:rPr>
          <w:sz w:val="26"/>
          <w:szCs w:val="26"/>
          <w:lang w:val="uk-UA"/>
        </w:rPr>
      </w:pPr>
    </w:p>
    <w:p w:rsidR="004C5041" w:rsidRPr="004C5041" w:rsidRDefault="00C80870" w:rsidP="00C8087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4C5041" w:rsidRPr="004C5041">
        <w:rPr>
          <w:sz w:val="26"/>
          <w:szCs w:val="26"/>
          <w:lang w:val="uk-UA"/>
        </w:rPr>
        <w:t>Надати згоду громадянці</w:t>
      </w:r>
      <w:r w:rsidR="004C5041" w:rsidRPr="004C5041">
        <w:rPr>
          <w:sz w:val="26"/>
          <w:szCs w:val="26"/>
        </w:rPr>
        <w:t xml:space="preserve"> </w:t>
      </w:r>
      <w:r w:rsidR="004C5041" w:rsidRPr="004C5041">
        <w:rPr>
          <w:sz w:val="26"/>
          <w:szCs w:val="26"/>
          <w:lang w:val="uk-UA"/>
        </w:rPr>
        <w:t xml:space="preserve">України </w:t>
      </w:r>
      <w:r>
        <w:rPr>
          <w:b/>
          <w:sz w:val="26"/>
          <w:szCs w:val="26"/>
          <w:lang w:val="uk-UA"/>
        </w:rPr>
        <w:t xml:space="preserve">Особа 1 </w:t>
      </w:r>
      <w:r w:rsidR="004C5041" w:rsidRPr="004C5041">
        <w:rPr>
          <w:sz w:val="26"/>
          <w:szCs w:val="26"/>
          <w:lang w:val="uk-UA"/>
        </w:rPr>
        <w:t xml:space="preserve">на оформлення договору дарування нерухомого майна, що знаходиться за адресою: вул. </w:t>
      </w:r>
      <w:r>
        <w:rPr>
          <w:sz w:val="26"/>
          <w:szCs w:val="26"/>
          <w:lang w:val="uk-UA"/>
        </w:rPr>
        <w:t>адреса</w:t>
      </w:r>
      <w:r w:rsidR="004C5041" w:rsidRPr="004C5041">
        <w:rPr>
          <w:sz w:val="26"/>
          <w:szCs w:val="26"/>
          <w:lang w:val="uk-UA"/>
        </w:rPr>
        <w:t xml:space="preserve">, Миколаївський район,  Миколаївська області на ім’я </w:t>
      </w:r>
      <w:r>
        <w:rPr>
          <w:b/>
          <w:sz w:val="26"/>
          <w:szCs w:val="26"/>
          <w:lang w:val="uk-UA"/>
        </w:rPr>
        <w:t>Особа 2</w:t>
      </w:r>
      <w:r w:rsidR="004C5041" w:rsidRPr="004C5041">
        <w:rPr>
          <w:sz w:val="26"/>
          <w:szCs w:val="26"/>
          <w:lang w:val="uk-UA"/>
        </w:rPr>
        <w:t xml:space="preserve">. При цьому права малолітньої дитини – </w:t>
      </w:r>
      <w:r>
        <w:rPr>
          <w:b/>
          <w:sz w:val="26"/>
          <w:szCs w:val="26"/>
          <w:lang w:val="uk-UA"/>
        </w:rPr>
        <w:t>Особа 3</w:t>
      </w:r>
      <w:r w:rsidR="004C5041" w:rsidRPr="004C504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дата</w:t>
      </w:r>
      <w:r w:rsidR="004C5041" w:rsidRPr="004C5041">
        <w:rPr>
          <w:sz w:val="26"/>
          <w:szCs w:val="26"/>
          <w:lang w:val="uk-UA"/>
        </w:rPr>
        <w:t xml:space="preserve"> року народження, який  надалі буде  проживати в зазначеному будинку, порушені не будуть.    </w:t>
      </w:r>
    </w:p>
    <w:p w:rsidR="004C5041" w:rsidRPr="004C5041" w:rsidRDefault="004C5041" w:rsidP="00C80870">
      <w:pPr>
        <w:jc w:val="both"/>
        <w:rPr>
          <w:sz w:val="26"/>
          <w:szCs w:val="26"/>
          <w:lang w:val="uk-UA"/>
        </w:rPr>
      </w:pPr>
      <w:r w:rsidRPr="004C5041">
        <w:rPr>
          <w:sz w:val="26"/>
          <w:szCs w:val="26"/>
          <w:lang w:val="uk-UA"/>
        </w:rPr>
        <w:t xml:space="preserve">2. Зобов’язати </w:t>
      </w:r>
      <w:r w:rsidR="00C80870">
        <w:rPr>
          <w:b/>
          <w:sz w:val="26"/>
          <w:szCs w:val="26"/>
          <w:lang w:val="uk-UA"/>
        </w:rPr>
        <w:t xml:space="preserve">Особа 1 </w:t>
      </w:r>
      <w:r w:rsidRPr="004C5041">
        <w:rPr>
          <w:sz w:val="26"/>
          <w:szCs w:val="26"/>
          <w:lang w:val="uk-UA"/>
        </w:rPr>
        <w:t xml:space="preserve">в 10-ти денний строк після укладення цього правочину, надати до служби у справах дітей </w:t>
      </w:r>
      <w:proofErr w:type="spellStart"/>
      <w:r w:rsidRPr="004C5041">
        <w:rPr>
          <w:sz w:val="26"/>
          <w:szCs w:val="26"/>
          <w:lang w:val="uk-UA"/>
        </w:rPr>
        <w:t>Новоодеської</w:t>
      </w:r>
      <w:proofErr w:type="spellEnd"/>
      <w:r w:rsidRPr="004C5041">
        <w:rPr>
          <w:sz w:val="26"/>
          <w:szCs w:val="26"/>
          <w:lang w:val="uk-UA"/>
        </w:rPr>
        <w:t xml:space="preserve"> міської ради копії договору дарування будинку та витягу з Державного реєстру прав власності на нерухоме майно.</w:t>
      </w:r>
    </w:p>
    <w:p w:rsidR="004C5041" w:rsidRPr="004C5041" w:rsidRDefault="004C5041" w:rsidP="004C5041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4C5041">
        <w:rPr>
          <w:sz w:val="26"/>
          <w:szCs w:val="26"/>
          <w:lang w:val="uk-UA"/>
        </w:rPr>
        <w:t xml:space="preserve">         3. Контроль за виконанням  рішення покласти на начальника служби у справах дітей</w:t>
      </w:r>
      <w:r w:rsidRPr="004C5041">
        <w:rPr>
          <w:sz w:val="26"/>
          <w:szCs w:val="26"/>
        </w:rPr>
        <w:t xml:space="preserve"> </w:t>
      </w:r>
      <w:proofErr w:type="spellStart"/>
      <w:r w:rsidRPr="004C5041">
        <w:rPr>
          <w:sz w:val="26"/>
          <w:szCs w:val="26"/>
          <w:lang w:val="uk-UA"/>
        </w:rPr>
        <w:t>Новоодеської</w:t>
      </w:r>
      <w:proofErr w:type="spellEnd"/>
      <w:r w:rsidRPr="004C5041">
        <w:rPr>
          <w:sz w:val="26"/>
          <w:szCs w:val="26"/>
          <w:lang w:val="uk-UA"/>
        </w:rPr>
        <w:t xml:space="preserve"> міської ради </w:t>
      </w:r>
      <w:proofErr w:type="spellStart"/>
      <w:r w:rsidRPr="004C5041">
        <w:rPr>
          <w:sz w:val="26"/>
          <w:szCs w:val="26"/>
          <w:lang w:val="uk-UA"/>
        </w:rPr>
        <w:t>Чернявську</w:t>
      </w:r>
      <w:proofErr w:type="spellEnd"/>
      <w:r w:rsidRPr="004C5041">
        <w:rPr>
          <w:sz w:val="26"/>
          <w:szCs w:val="26"/>
          <w:lang w:val="uk-UA"/>
        </w:rPr>
        <w:t xml:space="preserve"> Л.С.</w:t>
      </w:r>
    </w:p>
    <w:p w:rsidR="004C5041" w:rsidRPr="004C5041" w:rsidRDefault="004C5041" w:rsidP="004C5041">
      <w:pPr>
        <w:ind w:firstLine="709"/>
        <w:jc w:val="both"/>
        <w:rPr>
          <w:sz w:val="26"/>
          <w:szCs w:val="26"/>
          <w:lang w:val="uk-UA"/>
        </w:rPr>
      </w:pPr>
    </w:p>
    <w:p w:rsidR="009113CB" w:rsidRPr="00FD37FB" w:rsidRDefault="004C5041" w:rsidP="003C095F">
      <w:pPr>
        <w:rPr>
          <w:sz w:val="26"/>
          <w:szCs w:val="26"/>
          <w:lang w:val="uk-UA"/>
        </w:rPr>
      </w:pPr>
      <w:r w:rsidRPr="004C5041">
        <w:rPr>
          <w:b/>
          <w:sz w:val="26"/>
          <w:szCs w:val="26"/>
          <w:lang w:val="uk-UA"/>
        </w:rPr>
        <w:t xml:space="preserve">Міський голова                                                         </w:t>
      </w:r>
      <w:r w:rsidR="00C80870">
        <w:rPr>
          <w:b/>
          <w:sz w:val="26"/>
          <w:szCs w:val="26"/>
          <w:lang w:val="uk-UA"/>
        </w:rPr>
        <w:t xml:space="preserve">       </w:t>
      </w:r>
      <w:r w:rsidRPr="004C5041">
        <w:rPr>
          <w:b/>
          <w:sz w:val="26"/>
          <w:szCs w:val="26"/>
          <w:lang w:val="uk-UA"/>
        </w:rPr>
        <w:t xml:space="preserve">  Олександр ПОЛЯКОВ</w:t>
      </w:r>
    </w:p>
    <w:sectPr w:rsidR="009113CB" w:rsidRPr="00FD37F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10594B"/>
    <w:rsid w:val="002774EE"/>
    <w:rsid w:val="00337D2C"/>
    <w:rsid w:val="003C095F"/>
    <w:rsid w:val="003E0DAF"/>
    <w:rsid w:val="00403360"/>
    <w:rsid w:val="004B6999"/>
    <w:rsid w:val="004C5041"/>
    <w:rsid w:val="007207AD"/>
    <w:rsid w:val="00781C8B"/>
    <w:rsid w:val="007822C8"/>
    <w:rsid w:val="00816CB8"/>
    <w:rsid w:val="008B3357"/>
    <w:rsid w:val="00901ACA"/>
    <w:rsid w:val="009113CB"/>
    <w:rsid w:val="0094655D"/>
    <w:rsid w:val="00A4739B"/>
    <w:rsid w:val="00A905BA"/>
    <w:rsid w:val="00B82AE0"/>
    <w:rsid w:val="00BA3160"/>
    <w:rsid w:val="00C80870"/>
    <w:rsid w:val="00CA214A"/>
    <w:rsid w:val="00D407B7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2021-10-22T08:22:00Z</cp:lastPrinted>
  <dcterms:created xsi:type="dcterms:W3CDTF">2021-10-22T08:41:00Z</dcterms:created>
  <dcterms:modified xsi:type="dcterms:W3CDTF">2021-10-22T12:03:00Z</dcterms:modified>
</cp:coreProperties>
</file>