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6D6" w:rsidRPr="00EF6F1C" w:rsidRDefault="005E16D6" w:rsidP="005E16D6">
      <w:pPr>
        <w:tabs>
          <w:tab w:val="left" w:pos="6075"/>
        </w:tabs>
        <w:contextualSpacing/>
        <w:jc w:val="center"/>
        <w:rPr>
          <w:b/>
          <w:sz w:val="32"/>
          <w:szCs w:val="32"/>
          <w:lang w:val="uk-UA"/>
        </w:rPr>
      </w:pPr>
      <w:r w:rsidRPr="00EF6F1C">
        <w:rPr>
          <w:b/>
          <w:sz w:val="32"/>
          <w:szCs w:val="32"/>
          <w:lang w:val="uk-UA"/>
        </w:rPr>
        <w:object w:dxaOrig="1121" w:dyaOrig="1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9.5pt" o:ole="" fillcolor="window">
            <v:imagedata r:id="rId4" o:title=""/>
          </v:shape>
          <o:OLEObject Type="Embed" ProgID="Word.Picture.8" ShapeID="_x0000_i1025" DrawAspect="Content" ObjectID="_1613807715" r:id="rId5"/>
        </w:object>
      </w:r>
    </w:p>
    <w:p w:rsidR="005E16D6" w:rsidRPr="005813F4" w:rsidRDefault="005E16D6" w:rsidP="005E16D6">
      <w:pPr>
        <w:contextualSpacing/>
        <w:jc w:val="center"/>
        <w:rPr>
          <w:b/>
          <w:sz w:val="32"/>
          <w:szCs w:val="32"/>
          <w:lang w:val="uk-UA"/>
        </w:rPr>
      </w:pPr>
      <w:r w:rsidRPr="005813F4">
        <w:rPr>
          <w:b/>
          <w:sz w:val="32"/>
          <w:szCs w:val="32"/>
          <w:lang w:val="uk-UA"/>
        </w:rPr>
        <w:t>У К Р А Ї Н А</w:t>
      </w:r>
    </w:p>
    <w:p w:rsidR="005E16D6" w:rsidRPr="005813F4" w:rsidRDefault="005E16D6" w:rsidP="005E16D6">
      <w:pPr>
        <w:contextualSpacing/>
        <w:jc w:val="center"/>
        <w:rPr>
          <w:b/>
          <w:sz w:val="32"/>
          <w:szCs w:val="32"/>
          <w:lang w:val="uk-UA"/>
        </w:rPr>
      </w:pPr>
      <w:r w:rsidRPr="005813F4">
        <w:rPr>
          <w:b/>
          <w:sz w:val="32"/>
          <w:szCs w:val="32"/>
          <w:lang w:val="uk-UA"/>
        </w:rPr>
        <w:t>НОВООДЕСЬКА МІСЬКА РАДА</w:t>
      </w:r>
    </w:p>
    <w:p w:rsidR="005E16D6" w:rsidRPr="005813F4" w:rsidRDefault="005E16D6" w:rsidP="005E16D6">
      <w:pPr>
        <w:contextualSpacing/>
        <w:jc w:val="center"/>
        <w:rPr>
          <w:b/>
          <w:sz w:val="32"/>
          <w:szCs w:val="32"/>
          <w:lang w:val="uk-UA"/>
        </w:rPr>
      </w:pPr>
      <w:r w:rsidRPr="005813F4">
        <w:rPr>
          <w:b/>
          <w:sz w:val="32"/>
          <w:szCs w:val="32"/>
          <w:lang w:val="uk-UA"/>
        </w:rPr>
        <w:t>НОВООДЕСЬКОГО РАЙОНУ МИКОЛАЇВСЬКОЇ ОБЛАСТІ</w:t>
      </w:r>
    </w:p>
    <w:p w:rsidR="005E16D6" w:rsidRPr="005813F4" w:rsidRDefault="005E16D6" w:rsidP="005E16D6">
      <w:pPr>
        <w:contextualSpacing/>
        <w:jc w:val="center"/>
        <w:rPr>
          <w:sz w:val="26"/>
          <w:szCs w:val="26"/>
          <w:lang w:val="uk-UA"/>
        </w:rPr>
      </w:pPr>
      <w:r w:rsidRPr="005813F4">
        <w:rPr>
          <w:b/>
          <w:sz w:val="32"/>
          <w:szCs w:val="32"/>
          <w:lang w:val="uk-UA"/>
        </w:rPr>
        <w:t>РІШЕННЯ №</w:t>
      </w:r>
      <w:r w:rsidR="00F57C6B">
        <w:rPr>
          <w:b/>
          <w:sz w:val="32"/>
          <w:szCs w:val="32"/>
          <w:lang w:val="uk-UA"/>
        </w:rPr>
        <w:t xml:space="preserve"> </w:t>
      </w:r>
      <w:r w:rsidRPr="005813F4">
        <w:rPr>
          <w:b/>
          <w:sz w:val="32"/>
          <w:szCs w:val="32"/>
          <w:lang w:val="uk-UA"/>
        </w:rPr>
        <w:t xml:space="preserve"> </w:t>
      </w:r>
    </w:p>
    <w:p w:rsidR="005E16D6" w:rsidRPr="005813F4" w:rsidRDefault="009F4EF1" w:rsidP="005E16D6">
      <w:pPr>
        <w:pStyle w:val="a3"/>
        <w:jc w:val="both"/>
        <w:rPr>
          <w:rFonts w:ascii="Times New Roman" w:hAnsi="Times New Roman" w:cs="Times New Roman"/>
          <w:sz w:val="32"/>
          <w:szCs w:val="32"/>
          <w:lang w:val="uk-UA"/>
        </w:rPr>
      </w:pPr>
      <w:r>
        <w:rPr>
          <w:rFonts w:ascii="Times New Roman" w:hAnsi="Times New Roman" w:cs="Times New Roman"/>
          <w:sz w:val="32"/>
          <w:szCs w:val="32"/>
          <w:lang w:val="uk-UA"/>
        </w:rPr>
        <w:t>22 березня</w:t>
      </w:r>
      <w:r w:rsidR="005E16D6">
        <w:rPr>
          <w:rFonts w:ascii="Times New Roman" w:hAnsi="Times New Roman" w:cs="Times New Roman"/>
          <w:sz w:val="32"/>
          <w:szCs w:val="32"/>
          <w:lang w:val="uk-UA"/>
        </w:rPr>
        <w:t xml:space="preserve"> 2019</w:t>
      </w:r>
      <w:r w:rsidR="005E16D6" w:rsidRPr="005813F4">
        <w:rPr>
          <w:rFonts w:ascii="Times New Roman" w:hAnsi="Times New Roman" w:cs="Times New Roman"/>
          <w:sz w:val="32"/>
          <w:szCs w:val="32"/>
          <w:lang w:val="uk-UA"/>
        </w:rPr>
        <w:t xml:space="preserve"> року                                                    </w:t>
      </w:r>
    </w:p>
    <w:p w:rsidR="005077AC" w:rsidRPr="00EF6F1C" w:rsidRDefault="005E16D6" w:rsidP="005E16D6">
      <w:pPr>
        <w:tabs>
          <w:tab w:val="left" w:pos="708"/>
          <w:tab w:val="left" w:pos="1416"/>
          <w:tab w:val="left" w:pos="2124"/>
          <w:tab w:val="left" w:pos="2832"/>
          <w:tab w:val="left" w:pos="3540"/>
          <w:tab w:val="left" w:pos="4248"/>
          <w:tab w:val="left" w:pos="4956"/>
          <w:tab w:val="left" w:pos="5664"/>
          <w:tab w:val="left" w:pos="6372"/>
          <w:tab w:val="left" w:pos="7905"/>
        </w:tabs>
        <w:rPr>
          <w:sz w:val="32"/>
          <w:szCs w:val="32"/>
          <w:lang w:val="uk-UA"/>
        </w:rPr>
      </w:pPr>
      <w:r>
        <w:rPr>
          <w:sz w:val="32"/>
          <w:szCs w:val="32"/>
          <w:lang w:val="uk-UA"/>
        </w:rPr>
        <w:t>ХХХ</w:t>
      </w:r>
      <w:r>
        <w:rPr>
          <w:sz w:val="32"/>
          <w:szCs w:val="32"/>
          <w:lang w:val="en-US"/>
        </w:rPr>
        <w:t>V</w:t>
      </w:r>
      <w:r w:rsidR="00D34D99">
        <w:rPr>
          <w:sz w:val="32"/>
          <w:szCs w:val="32"/>
          <w:lang w:val="uk-UA"/>
        </w:rPr>
        <w:t>І</w:t>
      </w:r>
      <w:r w:rsidR="009F4EF1">
        <w:rPr>
          <w:sz w:val="32"/>
          <w:szCs w:val="32"/>
          <w:lang w:val="uk-UA"/>
        </w:rPr>
        <w:t>І</w:t>
      </w:r>
      <w:r w:rsidRPr="005813F4">
        <w:rPr>
          <w:sz w:val="32"/>
          <w:szCs w:val="32"/>
          <w:lang w:val="uk-UA"/>
        </w:rPr>
        <w:t xml:space="preserve"> сесія  сьомого скликання   </w:t>
      </w:r>
      <w:r w:rsidR="005077AC" w:rsidRPr="00375C6C">
        <w:rPr>
          <w:sz w:val="32"/>
          <w:szCs w:val="32"/>
          <w:lang w:val="uk-UA"/>
        </w:rPr>
        <w:t xml:space="preserve">            </w:t>
      </w:r>
      <w:r w:rsidR="005077AC" w:rsidRPr="00EF6F1C">
        <w:rPr>
          <w:sz w:val="32"/>
          <w:szCs w:val="32"/>
          <w:lang w:val="uk-UA"/>
        </w:rPr>
        <w:tab/>
        <w:t xml:space="preserve">  </w:t>
      </w:r>
      <w:r w:rsidR="005077AC" w:rsidRPr="00EF6F1C">
        <w:rPr>
          <w:sz w:val="32"/>
          <w:szCs w:val="32"/>
          <w:lang w:val="uk-UA"/>
        </w:rPr>
        <w:tab/>
      </w:r>
    </w:p>
    <w:p w:rsidR="005077AC" w:rsidRPr="00EF6F1C" w:rsidRDefault="005077AC" w:rsidP="005077AC">
      <w:pPr>
        <w:jc w:val="both"/>
        <w:rPr>
          <w:sz w:val="28"/>
          <w:szCs w:val="28"/>
          <w:lang w:val="uk-UA"/>
        </w:rPr>
      </w:pPr>
    </w:p>
    <w:tbl>
      <w:tblPr>
        <w:tblpPr w:leftFromText="180" w:rightFromText="180" w:vertAnchor="text" w:tblpY="1"/>
        <w:tblOverlap w:val="never"/>
        <w:tblW w:w="0" w:type="auto"/>
        <w:tblInd w:w="108" w:type="dxa"/>
        <w:tblLook w:val="0000"/>
      </w:tblPr>
      <w:tblGrid>
        <w:gridCol w:w="6480"/>
      </w:tblGrid>
      <w:tr w:rsidR="005077AC" w:rsidRPr="00AF2042" w:rsidTr="007D1521">
        <w:trPr>
          <w:trHeight w:val="720"/>
        </w:trPr>
        <w:tc>
          <w:tcPr>
            <w:tcW w:w="6480" w:type="dxa"/>
          </w:tcPr>
          <w:p w:rsidR="005077AC" w:rsidRPr="00F57C6B" w:rsidRDefault="005077AC" w:rsidP="007D1521">
            <w:pPr>
              <w:jc w:val="both"/>
              <w:rPr>
                <w:b/>
                <w:color w:val="000000"/>
                <w:sz w:val="28"/>
                <w:szCs w:val="28"/>
                <w:lang w:val="uk-UA"/>
              </w:rPr>
            </w:pPr>
            <w:r w:rsidRPr="00F57C6B">
              <w:rPr>
                <w:b/>
                <w:color w:val="000000"/>
                <w:sz w:val="28"/>
                <w:szCs w:val="28"/>
                <w:lang w:val="uk-UA"/>
              </w:rPr>
              <w:t xml:space="preserve">Про </w:t>
            </w:r>
            <w:r w:rsidR="007D1521">
              <w:rPr>
                <w:b/>
                <w:color w:val="000000"/>
                <w:sz w:val="28"/>
                <w:szCs w:val="28"/>
                <w:lang w:val="uk-UA"/>
              </w:rPr>
              <w:t>затвердження  проекту</w:t>
            </w:r>
            <w:r w:rsidRPr="00F57C6B">
              <w:rPr>
                <w:b/>
                <w:color w:val="000000"/>
                <w:sz w:val="28"/>
                <w:szCs w:val="28"/>
                <w:lang w:val="uk-UA"/>
              </w:rPr>
              <w:t xml:space="preserve"> земле</w:t>
            </w:r>
            <w:r w:rsidR="007D1521">
              <w:rPr>
                <w:b/>
                <w:color w:val="000000"/>
                <w:sz w:val="28"/>
                <w:szCs w:val="28"/>
                <w:lang w:val="uk-UA"/>
              </w:rPr>
              <w:t>устрою щодо відведення земельної</w:t>
            </w:r>
            <w:r w:rsidR="005E16D6" w:rsidRPr="00F57C6B">
              <w:rPr>
                <w:b/>
                <w:color w:val="000000"/>
                <w:sz w:val="28"/>
                <w:szCs w:val="28"/>
                <w:lang w:val="uk-UA"/>
              </w:rPr>
              <w:t xml:space="preserve"> ділян</w:t>
            </w:r>
            <w:r w:rsidR="00721688" w:rsidRPr="00F57C6B">
              <w:rPr>
                <w:b/>
                <w:color w:val="000000"/>
                <w:sz w:val="28"/>
                <w:szCs w:val="28"/>
                <w:lang w:val="uk-UA"/>
              </w:rPr>
              <w:t>к</w:t>
            </w:r>
            <w:r w:rsidR="007D1521">
              <w:rPr>
                <w:b/>
                <w:color w:val="000000"/>
                <w:sz w:val="28"/>
                <w:szCs w:val="28"/>
                <w:lang w:val="uk-UA"/>
              </w:rPr>
              <w:t>и</w:t>
            </w:r>
            <w:r w:rsidRPr="00F57C6B">
              <w:rPr>
                <w:b/>
                <w:color w:val="000000"/>
                <w:sz w:val="28"/>
                <w:szCs w:val="28"/>
                <w:lang w:val="uk-UA"/>
              </w:rPr>
              <w:t xml:space="preserve"> під буд</w:t>
            </w:r>
            <w:r w:rsidR="005E16D6" w:rsidRPr="00F57C6B">
              <w:rPr>
                <w:b/>
                <w:color w:val="000000"/>
                <w:sz w:val="28"/>
                <w:szCs w:val="28"/>
                <w:lang w:val="uk-UA"/>
              </w:rPr>
              <w:t>івництво та обслуговування жилого будинку</w:t>
            </w:r>
            <w:r w:rsidRPr="00F57C6B">
              <w:rPr>
                <w:b/>
                <w:color w:val="000000"/>
                <w:sz w:val="28"/>
                <w:szCs w:val="28"/>
                <w:lang w:val="uk-UA"/>
              </w:rPr>
              <w:t>, господарськ</w:t>
            </w:r>
            <w:r w:rsidR="00DA67D5">
              <w:rPr>
                <w:b/>
                <w:color w:val="000000"/>
                <w:sz w:val="28"/>
                <w:szCs w:val="28"/>
                <w:lang w:val="uk-UA"/>
              </w:rPr>
              <w:t>их будівель та споруд громадянину</w:t>
            </w:r>
            <w:r w:rsidRPr="00F57C6B">
              <w:rPr>
                <w:b/>
                <w:color w:val="000000"/>
                <w:sz w:val="28"/>
                <w:szCs w:val="28"/>
                <w:lang w:val="uk-UA"/>
              </w:rPr>
              <w:t xml:space="preserve"> України</w:t>
            </w:r>
          </w:p>
        </w:tc>
      </w:tr>
    </w:tbl>
    <w:p w:rsidR="00FC2886" w:rsidRDefault="00FC2886" w:rsidP="005077AC">
      <w:pPr>
        <w:jc w:val="both"/>
        <w:rPr>
          <w:color w:val="000000"/>
          <w:sz w:val="28"/>
          <w:szCs w:val="28"/>
          <w:lang w:val="uk-UA"/>
        </w:rPr>
      </w:pPr>
    </w:p>
    <w:p w:rsidR="00FC2886" w:rsidRDefault="00FC2886" w:rsidP="005077AC">
      <w:pPr>
        <w:jc w:val="both"/>
        <w:rPr>
          <w:color w:val="000000"/>
          <w:sz w:val="28"/>
          <w:szCs w:val="28"/>
          <w:lang w:val="uk-UA"/>
        </w:rPr>
      </w:pPr>
    </w:p>
    <w:p w:rsidR="005077AC" w:rsidRPr="00FC2886" w:rsidRDefault="00FC2886" w:rsidP="00FC2886">
      <w:pPr>
        <w:tabs>
          <w:tab w:val="center" w:pos="1340"/>
        </w:tabs>
        <w:jc w:val="both"/>
        <w:rPr>
          <w:b/>
          <w:color w:val="000000"/>
          <w:sz w:val="28"/>
          <w:szCs w:val="28"/>
          <w:lang w:val="uk-UA"/>
        </w:rPr>
      </w:pPr>
      <w:r>
        <w:rPr>
          <w:color w:val="000000"/>
          <w:sz w:val="28"/>
          <w:szCs w:val="28"/>
          <w:lang w:val="uk-UA"/>
        </w:rPr>
        <w:tab/>
      </w:r>
      <w:r w:rsidRPr="00FC2886">
        <w:rPr>
          <w:b/>
          <w:color w:val="000000"/>
          <w:sz w:val="28"/>
          <w:szCs w:val="28"/>
          <w:lang w:val="uk-UA"/>
        </w:rPr>
        <w:t>ПРОЕКТ</w:t>
      </w:r>
      <w:r w:rsidR="007D1521" w:rsidRPr="00FC2886">
        <w:rPr>
          <w:b/>
          <w:color w:val="000000"/>
          <w:sz w:val="28"/>
          <w:szCs w:val="28"/>
          <w:lang w:val="uk-UA"/>
        </w:rPr>
        <w:br w:type="textWrapping" w:clear="all"/>
      </w:r>
      <w:r w:rsidR="005077AC" w:rsidRPr="00FC2886">
        <w:rPr>
          <w:b/>
          <w:color w:val="000000"/>
          <w:sz w:val="28"/>
          <w:szCs w:val="28"/>
          <w:lang w:val="uk-UA"/>
        </w:rPr>
        <w:t xml:space="preserve">    </w:t>
      </w:r>
    </w:p>
    <w:p w:rsidR="005077AC" w:rsidRPr="0072303F" w:rsidRDefault="005077AC" w:rsidP="005077AC">
      <w:pPr>
        <w:ind w:firstLine="708"/>
        <w:jc w:val="both"/>
        <w:rPr>
          <w:color w:val="000000"/>
          <w:sz w:val="28"/>
          <w:szCs w:val="28"/>
          <w:lang w:val="uk-UA"/>
        </w:rPr>
      </w:pPr>
      <w:r w:rsidRPr="0072303F">
        <w:rPr>
          <w:color w:val="000000"/>
          <w:sz w:val="28"/>
          <w:szCs w:val="28"/>
          <w:lang w:val="uk-UA"/>
        </w:rPr>
        <w:t>Керуючись Конституцією України, пунктом 34 статті 26 Закону України "Про місцеве самоврядування в Україні" відповідно до в</w:t>
      </w:r>
      <w:proofErr w:type="spellStart"/>
      <w:r w:rsidRPr="0072303F">
        <w:rPr>
          <w:sz w:val="28"/>
          <w:szCs w:val="28"/>
        </w:rPr>
        <w:t>итяг</w:t>
      </w:r>
      <w:r w:rsidRPr="0072303F">
        <w:rPr>
          <w:sz w:val="28"/>
          <w:szCs w:val="28"/>
          <w:lang w:val="uk-UA"/>
        </w:rPr>
        <w:t>ів</w:t>
      </w:r>
      <w:proofErr w:type="spellEnd"/>
      <w:r w:rsidRPr="0072303F">
        <w:rPr>
          <w:sz w:val="28"/>
          <w:szCs w:val="28"/>
        </w:rPr>
        <w:t xml:space="preserve"> </w:t>
      </w:r>
      <w:proofErr w:type="spellStart"/>
      <w:r w:rsidRPr="0072303F">
        <w:rPr>
          <w:sz w:val="28"/>
          <w:szCs w:val="28"/>
        </w:rPr>
        <w:t>з</w:t>
      </w:r>
      <w:proofErr w:type="spellEnd"/>
      <w:r w:rsidRPr="0072303F">
        <w:rPr>
          <w:sz w:val="28"/>
          <w:szCs w:val="28"/>
        </w:rPr>
        <w:t xml:space="preserve"> Державного земельного кадастру про </w:t>
      </w:r>
      <w:r w:rsidRPr="00AF2042">
        <w:rPr>
          <w:sz w:val="28"/>
          <w:szCs w:val="28"/>
          <w:lang w:val="uk-UA"/>
        </w:rPr>
        <w:t xml:space="preserve">земельну ділянку, керуючись статтями </w:t>
      </w:r>
      <w:r w:rsidRPr="00AF2042">
        <w:rPr>
          <w:color w:val="000000"/>
          <w:sz w:val="28"/>
          <w:szCs w:val="28"/>
          <w:lang w:val="uk-UA"/>
        </w:rPr>
        <w:t>12, 33, 40, 79-1, 86, 87, 88, 117, 118, 121, 122, 123, 186</w:t>
      </w:r>
      <w:r w:rsidRPr="00AF2042">
        <w:rPr>
          <w:sz w:val="28"/>
          <w:szCs w:val="28"/>
          <w:lang w:val="uk-UA"/>
        </w:rPr>
        <w:t xml:space="preserve">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w:t>
      </w:r>
      <w:r w:rsidRPr="00AF2042">
        <w:rPr>
          <w:color w:val="000000"/>
          <w:sz w:val="28"/>
          <w:szCs w:val="28"/>
          <w:lang w:val="uk-UA"/>
        </w:rPr>
        <w:t>, статтею 24 Закону України " Про основи регулювання містобудівної діяльності" розглянувши</w:t>
      </w:r>
      <w:r w:rsidRPr="0072303F">
        <w:rPr>
          <w:color w:val="000000"/>
          <w:sz w:val="28"/>
          <w:szCs w:val="28"/>
          <w:lang w:val="uk-UA"/>
        </w:rPr>
        <w:t xml:space="preserve">   позитивний висновок  Комісії з розгляду питань пов’язаних з погодженням документації із землеустрою та проект  землеустрою  щодо відведення земельної ділянки у власність для будівництва та обслуговування жилого будинку, господарських будівель та споруд громадянам України </w:t>
      </w:r>
      <w:r w:rsidR="00684196">
        <w:rPr>
          <w:color w:val="000000"/>
          <w:sz w:val="28"/>
          <w:szCs w:val="28"/>
          <w:lang w:val="uk-UA"/>
        </w:rPr>
        <w:t>розроблені проектними організаціями</w:t>
      </w:r>
      <w:r w:rsidRPr="0072303F">
        <w:rPr>
          <w:color w:val="000000"/>
          <w:sz w:val="28"/>
          <w:szCs w:val="28"/>
          <w:lang w:val="uk-UA"/>
        </w:rPr>
        <w:t>,</w:t>
      </w:r>
      <w:r w:rsidRPr="0072303F">
        <w:rPr>
          <w:color w:val="FF0000"/>
          <w:sz w:val="28"/>
          <w:szCs w:val="28"/>
          <w:lang w:val="uk-UA"/>
        </w:rPr>
        <w:t xml:space="preserve"> </w:t>
      </w:r>
      <w:r w:rsidRPr="0072303F">
        <w:rPr>
          <w:color w:val="000000"/>
          <w:sz w:val="28"/>
          <w:szCs w:val="28"/>
          <w:lang w:val="uk-UA"/>
        </w:rPr>
        <w:t xml:space="preserve">та враховуючи рекомендації постійної комісії міської ради з питань комунальної власності, містобудування, земельних ресурсів та охорони навколишнього середовища міська рада </w:t>
      </w:r>
    </w:p>
    <w:p w:rsidR="005077AC" w:rsidRDefault="005077AC" w:rsidP="005077AC">
      <w:pPr>
        <w:rPr>
          <w:b/>
          <w:color w:val="000000"/>
          <w:sz w:val="28"/>
          <w:szCs w:val="28"/>
          <w:lang w:val="uk-UA"/>
        </w:rPr>
      </w:pPr>
      <w:r w:rsidRPr="0072303F">
        <w:rPr>
          <w:b/>
          <w:color w:val="000000"/>
          <w:sz w:val="28"/>
          <w:szCs w:val="28"/>
          <w:lang w:val="uk-UA"/>
        </w:rPr>
        <w:t>ВИРІШИЛА:</w:t>
      </w:r>
    </w:p>
    <w:p w:rsidR="005077AC" w:rsidRPr="0072303F" w:rsidRDefault="005077AC" w:rsidP="005077AC">
      <w:pPr>
        <w:rPr>
          <w:b/>
          <w:color w:val="000000"/>
          <w:sz w:val="28"/>
          <w:szCs w:val="28"/>
          <w:lang w:val="uk-UA"/>
        </w:rPr>
      </w:pPr>
    </w:p>
    <w:p w:rsidR="005077AC" w:rsidRPr="0072303F" w:rsidRDefault="005E16D6" w:rsidP="005077AC">
      <w:pPr>
        <w:ind w:firstLine="708"/>
        <w:jc w:val="both"/>
        <w:rPr>
          <w:color w:val="000000"/>
          <w:sz w:val="28"/>
          <w:szCs w:val="28"/>
          <w:lang w:val="uk-UA"/>
        </w:rPr>
      </w:pPr>
      <w:r>
        <w:rPr>
          <w:color w:val="000000"/>
          <w:sz w:val="28"/>
          <w:szCs w:val="28"/>
          <w:lang w:val="uk-UA"/>
        </w:rPr>
        <w:t>1.Затвердити проект</w:t>
      </w:r>
      <w:r w:rsidR="00721688">
        <w:rPr>
          <w:color w:val="000000"/>
          <w:sz w:val="28"/>
          <w:szCs w:val="28"/>
          <w:lang w:val="uk-UA"/>
        </w:rPr>
        <w:t>и</w:t>
      </w:r>
      <w:r w:rsidR="005077AC" w:rsidRPr="0072303F">
        <w:rPr>
          <w:color w:val="000000"/>
          <w:sz w:val="28"/>
          <w:szCs w:val="28"/>
          <w:lang w:val="uk-UA"/>
        </w:rPr>
        <w:t xml:space="preserve"> землеу</w:t>
      </w:r>
      <w:r w:rsidR="00721688">
        <w:rPr>
          <w:color w:val="000000"/>
          <w:sz w:val="28"/>
          <w:szCs w:val="28"/>
          <w:lang w:val="uk-UA"/>
        </w:rPr>
        <w:t>строю  щодо відведення земельних</w:t>
      </w:r>
      <w:r>
        <w:rPr>
          <w:color w:val="000000"/>
          <w:sz w:val="28"/>
          <w:szCs w:val="28"/>
          <w:lang w:val="uk-UA"/>
        </w:rPr>
        <w:t xml:space="preserve"> ділян</w:t>
      </w:r>
      <w:r w:rsidR="00721688">
        <w:rPr>
          <w:color w:val="000000"/>
          <w:sz w:val="28"/>
          <w:szCs w:val="28"/>
          <w:lang w:val="uk-UA"/>
        </w:rPr>
        <w:t>ок</w:t>
      </w:r>
      <w:r w:rsidR="005077AC" w:rsidRPr="0072303F">
        <w:rPr>
          <w:color w:val="000000"/>
          <w:sz w:val="28"/>
          <w:szCs w:val="28"/>
          <w:lang w:val="uk-UA"/>
        </w:rPr>
        <w:t xml:space="preserve"> у </w:t>
      </w:r>
      <w:r w:rsidR="00721688">
        <w:rPr>
          <w:color w:val="000000"/>
          <w:sz w:val="28"/>
          <w:szCs w:val="28"/>
          <w:lang w:val="uk-UA"/>
        </w:rPr>
        <w:t>власність громадянам</w:t>
      </w:r>
      <w:r w:rsidR="005077AC" w:rsidRPr="0072303F">
        <w:rPr>
          <w:color w:val="000000"/>
          <w:sz w:val="28"/>
          <w:szCs w:val="28"/>
          <w:lang w:val="uk-UA"/>
        </w:rPr>
        <w:t xml:space="preserve"> України для буд</w:t>
      </w:r>
      <w:r>
        <w:rPr>
          <w:color w:val="000000"/>
          <w:sz w:val="28"/>
          <w:szCs w:val="28"/>
          <w:lang w:val="uk-UA"/>
        </w:rPr>
        <w:t>івництва та обслуговування жилого будинку</w:t>
      </w:r>
      <w:r w:rsidR="005077AC" w:rsidRPr="0072303F">
        <w:rPr>
          <w:color w:val="000000"/>
          <w:sz w:val="28"/>
          <w:szCs w:val="28"/>
          <w:lang w:val="uk-UA"/>
        </w:rPr>
        <w:t>, господарських будівель  та споруд  в межах міста Нова Одеса.</w:t>
      </w:r>
    </w:p>
    <w:p w:rsidR="005077AC" w:rsidRPr="0072303F" w:rsidRDefault="005077AC" w:rsidP="005077AC">
      <w:pPr>
        <w:ind w:firstLine="708"/>
        <w:jc w:val="both"/>
        <w:rPr>
          <w:color w:val="000000"/>
          <w:sz w:val="28"/>
          <w:szCs w:val="28"/>
          <w:lang w:val="uk-UA"/>
        </w:rPr>
      </w:pPr>
      <w:r w:rsidRPr="0072303F">
        <w:rPr>
          <w:color w:val="000000"/>
          <w:sz w:val="28"/>
          <w:szCs w:val="28"/>
          <w:lang w:val="uk-UA"/>
        </w:rPr>
        <w:t>2</w:t>
      </w:r>
      <w:r w:rsidRPr="0072303F">
        <w:rPr>
          <w:sz w:val="28"/>
          <w:szCs w:val="28"/>
          <w:lang w:val="uk-UA"/>
        </w:rPr>
        <w:t xml:space="preserve">.Передати </w:t>
      </w:r>
      <w:r w:rsidR="00721688">
        <w:rPr>
          <w:sz w:val="28"/>
          <w:szCs w:val="28"/>
          <w:lang w:val="uk-UA"/>
        </w:rPr>
        <w:t>у приватну власність  громадянам</w:t>
      </w:r>
      <w:r w:rsidR="005E16D6">
        <w:rPr>
          <w:sz w:val="28"/>
          <w:szCs w:val="28"/>
          <w:lang w:val="uk-UA"/>
        </w:rPr>
        <w:t xml:space="preserve"> Укр</w:t>
      </w:r>
      <w:r w:rsidR="00721688">
        <w:rPr>
          <w:sz w:val="28"/>
          <w:szCs w:val="28"/>
          <w:lang w:val="uk-UA"/>
        </w:rPr>
        <w:t>аїни земельні</w:t>
      </w:r>
      <w:r w:rsidRPr="0072303F">
        <w:rPr>
          <w:sz w:val="28"/>
          <w:szCs w:val="28"/>
          <w:lang w:val="uk-UA"/>
        </w:rPr>
        <w:t xml:space="preserve"> ділянк</w:t>
      </w:r>
      <w:r w:rsidR="00721688">
        <w:rPr>
          <w:sz w:val="28"/>
          <w:szCs w:val="28"/>
          <w:lang w:val="uk-UA"/>
        </w:rPr>
        <w:t>и</w:t>
      </w:r>
      <w:r w:rsidRPr="0072303F">
        <w:rPr>
          <w:color w:val="000000"/>
          <w:sz w:val="28"/>
          <w:szCs w:val="28"/>
          <w:lang w:val="uk-UA"/>
        </w:rPr>
        <w:t xml:space="preserve"> для буд</w:t>
      </w:r>
      <w:r w:rsidR="005E16D6">
        <w:rPr>
          <w:color w:val="000000"/>
          <w:sz w:val="28"/>
          <w:szCs w:val="28"/>
          <w:lang w:val="uk-UA"/>
        </w:rPr>
        <w:t>івництва та обслуговування жилого</w:t>
      </w:r>
      <w:r w:rsidRPr="0072303F">
        <w:rPr>
          <w:color w:val="000000"/>
          <w:sz w:val="28"/>
          <w:szCs w:val="28"/>
          <w:lang w:val="uk-UA"/>
        </w:rPr>
        <w:t xml:space="preserve"> будин</w:t>
      </w:r>
      <w:r w:rsidR="005E16D6">
        <w:rPr>
          <w:color w:val="000000"/>
          <w:sz w:val="28"/>
          <w:szCs w:val="28"/>
          <w:lang w:val="uk-UA"/>
        </w:rPr>
        <w:t>ку</w:t>
      </w:r>
      <w:r w:rsidRPr="0072303F">
        <w:rPr>
          <w:color w:val="000000"/>
          <w:sz w:val="28"/>
          <w:szCs w:val="28"/>
          <w:lang w:val="uk-UA"/>
        </w:rPr>
        <w:t>, господарських будівель  та споруд,</w:t>
      </w:r>
      <w:r w:rsidR="005E16D6">
        <w:rPr>
          <w:sz w:val="28"/>
          <w:szCs w:val="28"/>
          <w:lang w:val="uk-UA"/>
        </w:rPr>
        <w:t xml:space="preserve"> яка знаходилис</w:t>
      </w:r>
      <w:r w:rsidR="00721688">
        <w:rPr>
          <w:sz w:val="28"/>
          <w:szCs w:val="28"/>
          <w:lang w:val="uk-UA"/>
        </w:rPr>
        <w:t>я в її користуванні, розташованих</w:t>
      </w:r>
      <w:r w:rsidRPr="0072303F">
        <w:rPr>
          <w:sz w:val="28"/>
          <w:szCs w:val="28"/>
          <w:lang w:val="uk-UA"/>
        </w:rPr>
        <w:t xml:space="preserve">  в межах міста Нова Одеса із земель комунальної власності:</w:t>
      </w:r>
    </w:p>
    <w:tbl>
      <w:tblPr>
        <w:tblW w:w="9322" w:type="dxa"/>
        <w:tblLayout w:type="fixed"/>
        <w:tblLook w:val="01E0"/>
      </w:tblPr>
      <w:tblGrid>
        <w:gridCol w:w="648"/>
        <w:gridCol w:w="4860"/>
        <w:gridCol w:w="1800"/>
        <w:gridCol w:w="2014"/>
      </w:tblGrid>
      <w:tr w:rsidR="005077AC" w:rsidRPr="0072303F" w:rsidTr="009F4EF1">
        <w:tc>
          <w:tcPr>
            <w:tcW w:w="648" w:type="dxa"/>
          </w:tcPr>
          <w:p w:rsidR="005077AC" w:rsidRPr="0072303F" w:rsidRDefault="005077AC" w:rsidP="00A44982">
            <w:pPr>
              <w:jc w:val="both"/>
              <w:rPr>
                <w:sz w:val="28"/>
                <w:szCs w:val="28"/>
                <w:lang w:val="uk-UA"/>
              </w:rPr>
            </w:pPr>
          </w:p>
        </w:tc>
        <w:tc>
          <w:tcPr>
            <w:tcW w:w="4860" w:type="dxa"/>
          </w:tcPr>
          <w:p w:rsidR="005077AC" w:rsidRPr="00C343AB" w:rsidRDefault="005077AC" w:rsidP="00A44982">
            <w:pPr>
              <w:jc w:val="both"/>
              <w:rPr>
                <w:sz w:val="24"/>
                <w:szCs w:val="24"/>
                <w:lang w:val="uk-UA"/>
              </w:rPr>
            </w:pPr>
            <w:r w:rsidRPr="00C343AB">
              <w:rPr>
                <w:sz w:val="24"/>
                <w:szCs w:val="24"/>
                <w:lang w:val="uk-UA"/>
              </w:rPr>
              <w:t xml:space="preserve">П.І.Б. </w:t>
            </w:r>
          </w:p>
          <w:p w:rsidR="005077AC" w:rsidRPr="00C343AB" w:rsidRDefault="005077AC" w:rsidP="00A44982">
            <w:pPr>
              <w:jc w:val="both"/>
              <w:rPr>
                <w:sz w:val="24"/>
                <w:szCs w:val="24"/>
                <w:lang w:val="uk-UA"/>
              </w:rPr>
            </w:pPr>
            <w:r w:rsidRPr="00C343AB">
              <w:rPr>
                <w:sz w:val="24"/>
                <w:szCs w:val="24"/>
                <w:lang w:val="uk-UA"/>
              </w:rPr>
              <w:t>місце знаходження земельної ділянки</w:t>
            </w:r>
          </w:p>
        </w:tc>
        <w:tc>
          <w:tcPr>
            <w:tcW w:w="1800" w:type="dxa"/>
          </w:tcPr>
          <w:p w:rsidR="005077AC" w:rsidRPr="00C343AB" w:rsidRDefault="005077AC" w:rsidP="00A44982">
            <w:pPr>
              <w:jc w:val="both"/>
              <w:rPr>
                <w:sz w:val="24"/>
                <w:szCs w:val="24"/>
                <w:lang w:val="uk-UA"/>
              </w:rPr>
            </w:pPr>
            <w:r w:rsidRPr="00C343AB">
              <w:rPr>
                <w:sz w:val="24"/>
                <w:szCs w:val="24"/>
                <w:lang w:val="uk-UA"/>
              </w:rPr>
              <w:t>Загальною площею (га)</w:t>
            </w:r>
          </w:p>
        </w:tc>
        <w:tc>
          <w:tcPr>
            <w:tcW w:w="2014" w:type="dxa"/>
          </w:tcPr>
          <w:p w:rsidR="005077AC" w:rsidRPr="00C343AB" w:rsidRDefault="005077AC" w:rsidP="00A44982">
            <w:pPr>
              <w:jc w:val="both"/>
              <w:rPr>
                <w:sz w:val="24"/>
                <w:szCs w:val="24"/>
                <w:lang w:val="uk-UA"/>
              </w:rPr>
            </w:pPr>
            <w:r w:rsidRPr="00C343AB">
              <w:rPr>
                <w:sz w:val="24"/>
                <w:szCs w:val="24"/>
                <w:lang w:val="uk-UA"/>
              </w:rPr>
              <w:t>для  ОЖБ</w:t>
            </w:r>
          </w:p>
        </w:tc>
      </w:tr>
      <w:tr w:rsidR="005077AC" w:rsidRPr="0072303F" w:rsidTr="009F4EF1">
        <w:trPr>
          <w:trHeight w:val="1276"/>
        </w:trPr>
        <w:tc>
          <w:tcPr>
            <w:tcW w:w="648" w:type="dxa"/>
          </w:tcPr>
          <w:p w:rsidR="005077AC" w:rsidRPr="00AF649D" w:rsidRDefault="005E16D6" w:rsidP="00A44982">
            <w:pPr>
              <w:rPr>
                <w:sz w:val="28"/>
                <w:szCs w:val="28"/>
                <w:lang w:val="uk-UA"/>
              </w:rPr>
            </w:pPr>
            <w:r>
              <w:rPr>
                <w:sz w:val="28"/>
                <w:szCs w:val="28"/>
                <w:lang w:val="uk-UA"/>
              </w:rPr>
              <w:lastRenderedPageBreak/>
              <w:t>1)</w:t>
            </w:r>
          </w:p>
        </w:tc>
        <w:tc>
          <w:tcPr>
            <w:tcW w:w="4860" w:type="dxa"/>
          </w:tcPr>
          <w:p w:rsidR="005077AC" w:rsidRDefault="009F4EF1" w:rsidP="00A44982">
            <w:pPr>
              <w:jc w:val="both"/>
              <w:rPr>
                <w:sz w:val="28"/>
                <w:szCs w:val="28"/>
                <w:lang w:val="uk-UA"/>
              </w:rPr>
            </w:pPr>
            <w:proofErr w:type="spellStart"/>
            <w:r>
              <w:rPr>
                <w:sz w:val="28"/>
                <w:szCs w:val="28"/>
                <w:lang w:val="uk-UA"/>
              </w:rPr>
              <w:t>Заливадньому</w:t>
            </w:r>
            <w:proofErr w:type="spellEnd"/>
            <w:r>
              <w:rPr>
                <w:sz w:val="28"/>
                <w:szCs w:val="28"/>
                <w:lang w:val="uk-UA"/>
              </w:rPr>
              <w:t xml:space="preserve"> Миколі Олександровичу</w:t>
            </w:r>
            <w:r w:rsidR="005A0325">
              <w:rPr>
                <w:sz w:val="28"/>
                <w:szCs w:val="28"/>
                <w:lang w:val="uk-UA"/>
              </w:rPr>
              <w:t xml:space="preserve">, вулиця </w:t>
            </w:r>
            <w:r>
              <w:rPr>
                <w:sz w:val="28"/>
                <w:szCs w:val="28"/>
                <w:lang w:val="uk-UA"/>
              </w:rPr>
              <w:t>Миколи Аркаса, 28-Д</w:t>
            </w:r>
            <w:r w:rsidR="005E16D6">
              <w:rPr>
                <w:sz w:val="28"/>
                <w:szCs w:val="28"/>
                <w:lang w:val="uk-UA"/>
              </w:rPr>
              <w:t xml:space="preserve">, місто Нова Одеса </w:t>
            </w:r>
          </w:p>
          <w:p w:rsidR="005E16D6" w:rsidRPr="0072303F" w:rsidRDefault="009F4EF1" w:rsidP="009F4EF1">
            <w:pPr>
              <w:jc w:val="both"/>
              <w:rPr>
                <w:sz w:val="28"/>
                <w:szCs w:val="28"/>
                <w:lang w:val="uk-UA"/>
              </w:rPr>
            </w:pPr>
            <w:r>
              <w:rPr>
                <w:sz w:val="28"/>
                <w:szCs w:val="28"/>
                <w:lang w:val="uk-UA"/>
              </w:rPr>
              <w:t>(4824810100:04:013:0018</w:t>
            </w:r>
            <w:r w:rsidR="005E16D6">
              <w:rPr>
                <w:sz w:val="28"/>
                <w:szCs w:val="28"/>
                <w:lang w:val="uk-UA"/>
              </w:rPr>
              <w:t>)</w:t>
            </w:r>
          </w:p>
        </w:tc>
        <w:tc>
          <w:tcPr>
            <w:tcW w:w="1800" w:type="dxa"/>
          </w:tcPr>
          <w:p w:rsidR="005077AC" w:rsidRPr="00AF649D" w:rsidRDefault="00C84F84" w:rsidP="00A44982">
            <w:pPr>
              <w:rPr>
                <w:sz w:val="28"/>
                <w:szCs w:val="28"/>
                <w:lang w:val="uk-UA"/>
              </w:rPr>
            </w:pPr>
            <w:r>
              <w:rPr>
                <w:sz w:val="28"/>
                <w:szCs w:val="28"/>
                <w:lang w:val="uk-UA"/>
              </w:rPr>
              <w:t>0,10</w:t>
            </w:r>
            <w:r w:rsidR="005E16D6">
              <w:rPr>
                <w:sz w:val="28"/>
                <w:szCs w:val="28"/>
                <w:lang w:val="uk-UA"/>
              </w:rPr>
              <w:t>00</w:t>
            </w:r>
          </w:p>
        </w:tc>
        <w:tc>
          <w:tcPr>
            <w:tcW w:w="2014" w:type="dxa"/>
          </w:tcPr>
          <w:p w:rsidR="005077AC" w:rsidRDefault="00C84F84" w:rsidP="00A44982">
            <w:pPr>
              <w:rPr>
                <w:sz w:val="28"/>
                <w:szCs w:val="28"/>
                <w:lang w:val="uk-UA"/>
              </w:rPr>
            </w:pPr>
            <w:r>
              <w:rPr>
                <w:sz w:val="28"/>
                <w:szCs w:val="28"/>
                <w:lang w:val="uk-UA"/>
              </w:rPr>
              <w:t>0,10</w:t>
            </w:r>
            <w:r w:rsidR="005E16D6">
              <w:rPr>
                <w:sz w:val="28"/>
                <w:szCs w:val="28"/>
                <w:lang w:val="uk-UA"/>
              </w:rPr>
              <w:t>00</w:t>
            </w:r>
          </w:p>
          <w:p w:rsidR="00AC0A57" w:rsidRPr="00AF649D" w:rsidRDefault="00AC0A57" w:rsidP="00A44982">
            <w:pPr>
              <w:rPr>
                <w:sz w:val="28"/>
                <w:szCs w:val="28"/>
                <w:lang w:val="uk-UA"/>
              </w:rPr>
            </w:pPr>
          </w:p>
        </w:tc>
      </w:tr>
    </w:tbl>
    <w:p w:rsidR="005077AC" w:rsidRPr="0072303F" w:rsidRDefault="005077AC" w:rsidP="005077AC">
      <w:pPr>
        <w:jc w:val="both"/>
        <w:rPr>
          <w:color w:val="000000"/>
          <w:sz w:val="28"/>
          <w:szCs w:val="28"/>
          <w:lang w:val="uk-UA"/>
        </w:rPr>
      </w:pPr>
      <w:r w:rsidRPr="0072303F">
        <w:rPr>
          <w:color w:val="000000"/>
          <w:sz w:val="28"/>
          <w:szCs w:val="28"/>
          <w:lang w:val="uk-UA"/>
        </w:rPr>
        <w:t>3. Зареєструвати громадянам України</w:t>
      </w:r>
      <w:r w:rsidRPr="0072303F">
        <w:rPr>
          <w:sz w:val="28"/>
          <w:szCs w:val="28"/>
          <w:lang w:val="uk-UA"/>
        </w:rPr>
        <w:t xml:space="preserve">  </w:t>
      </w:r>
      <w:r w:rsidRPr="0072303F">
        <w:rPr>
          <w:color w:val="000000"/>
          <w:sz w:val="28"/>
          <w:szCs w:val="28"/>
          <w:lang w:val="uk-UA"/>
        </w:rPr>
        <w:t>в відповідних органах право власності на земельні ділянки, згідно цільового призначення для будівництва і обслуговування жилого будинку, господарських будівель та споруд.</w:t>
      </w:r>
    </w:p>
    <w:p w:rsidR="005077AC" w:rsidRPr="0072303F" w:rsidRDefault="005B21A4" w:rsidP="005077AC">
      <w:pPr>
        <w:jc w:val="both"/>
        <w:rPr>
          <w:sz w:val="28"/>
          <w:szCs w:val="28"/>
          <w:lang w:val="uk-UA"/>
        </w:rPr>
      </w:pPr>
      <w:r>
        <w:rPr>
          <w:color w:val="000000"/>
          <w:sz w:val="28"/>
          <w:szCs w:val="28"/>
          <w:lang w:val="uk-UA"/>
        </w:rPr>
        <w:t>4</w:t>
      </w:r>
      <w:r w:rsidR="005077AC" w:rsidRPr="0072303F">
        <w:rPr>
          <w:color w:val="000000"/>
          <w:sz w:val="28"/>
          <w:szCs w:val="28"/>
          <w:lang w:val="uk-UA"/>
        </w:rPr>
        <w:t>.</w:t>
      </w:r>
      <w:r w:rsidR="00FC2886">
        <w:rPr>
          <w:sz w:val="28"/>
          <w:szCs w:val="28"/>
          <w:lang w:val="uk-UA"/>
        </w:rPr>
        <w:t xml:space="preserve"> Провідному спеціалісту </w:t>
      </w:r>
      <w:r w:rsidR="005077AC" w:rsidRPr="0072303F">
        <w:rPr>
          <w:sz w:val="28"/>
          <w:szCs w:val="28"/>
          <w:lang w:val="uk-UA"/>
        </w:rPr>
        <w:t xml:space="preserve">міської ради </w:t>
      </w:r>
      <w:proofErr w:type="spellStart"/>
      <w:r w:rsidR="005077AC" w:rsidRPr="0072303F">
        <w:rPr>
          <w:sz w:val="28"/>
          <w:szCs w:val="28"/>
          <w:lang w:val="uk-UA"/>
        </w:rPr>
        <w:t>Глухман</w:t>
      </w:r>
      <w:proofErr w:type="spellEnd"/>
      <w:r w:rsidR="005077AC" w:rsidRPr="0072303F">
        <w:rPr>
          <w:sz w:val="28"/>
          <w:szCs w:val="28"/>
          <w:lang w:val="uk-UA"/>
        </w:rPr>
        <w:t xml:space="preserve"> А.Л. внести відповідні зміни в </w:t>
      </w:r>
      <w:proofErr w:type="spellStart"/>
      <w:r w:rsidR="005077AC" w:rsidRPr="0072303F">
        <w:rPr>
          <w:sz w:val="28"/>
          <w:szCs w:val="28"/>
          <w:lang w:val="uk-UA"/>
        </w:rPr>
        <w:t>земельно</w:t>
      </w:r>
      <w:proofErr w:type="spellEnd"/>
      <w:r w:rsidR="005077AC" w:rsidRPr="0072303F">
        <w:rPr>
          <w:sz w:val="28"/>
          <w:szCs w:val="28"/>
          <w:lang w:val="uk-UA"/>
        </w:rPr>
        <w:t xml:space="preserve"> - кадастрову документацію.</w:t>
      </w:r>
    </w:p>
    <w:p w:rsidR="005077AC" w:rsidRPr="0072303F" w:rsidRDefault="005B21A4" w:rsidP="005077AC">
      <w:pPr>
        <w:jc w:val="both"/>
        <w:rPr>
          <w:sz w:val="28"/>
          <w:szCs w:val="28"/>
          <w:lang w:val="uk-UA"/>
        </w:rPr>
      </w:pPr>
      <w:r>
        <w:rPr>
          <w:sz w:val="28"/>
          <w:szCs w:val="28"/>
          <w:lang w:val="uk-UA"/>
        </w:rPr>
        <w:t>5</w:t>
      </w:r>
      <w:r w:rsidR="005077AC" w:rsidRPr="0072303F">
        <w:rPr>
          <w:sz w:val="28"/>
          <w:szCs w:val="28"/>
          <w:lang w:val="uk-UA"/>
        </w:rPr>
        <w:t>.Контроль за виконанням цього рішення покласти на постійну комісію міської ради з питань комунальної власності, містобудування, земельних ресурсів</w:t>
      </w:r>
      <w:r>
        <w:rPr>
          <w:sz w:val="28"/>
          <w:szCs w:val="28"/>
          <w:lang w:val="uk-UA"/>
        </w:rPr>
        <w:t xml:space="preserve"> та охорони на</w:t>
      </w:r>
      <w:r w:rsidR="00681CEB">
        <w:rPr>
          <w:sz w:val="28"/>
          <w:szCs w:val="28"/>
          <w:lang w:val="uk-UA"/>
        </w:rPr>
        <w:t>вколишнього середовища</w:t>
      </w:r>
      <w:r w:rsidR="005077AC" w:rsidRPr="0072303F">
        <w:rPr>
          <w:sz w:val="28"/>
          <w:szCs w:val="28"/>
          <w:lang w:val="uk-UA"/>
        </w:rPr>
        <w:t>.</w:t>
      </w:r>
    </w:p>
    <w:p w:rsidR="005077AC" w:rsidRPr="0072303F" w:rsidRDefault="005077AC" w:rsidP="005077AC">
      <w:pPr>
        <w:ind w:firstLine="708"/>
        <w:jc w:val="both"/>
        <w:rPr>
          <w:color w:val="000000"/>
          <w:sz w:val="28"/>
          <w:szCs w:val="28"/>
          <w:lang w:val="uk-UA"/>
        </w:rPr>
      </w:pPr>
    </w:p>
    <w:p w:rsidR="005077AC" w:rsidRDefault="005077AC" w:rsidP="005077AC">
      <w:pPr>
        <w:pStyle w:val="a3"/>
        <w:jc w:val="center"/>
        <w:rPr>
          <w:rFonts w:ascii="Times New Roman" w:hAnsi="Times New Roman"/>
          <w:color w:val="000000"/>
          <w:sz w:val="28"/>
          <w:szCs w:val="28"/>
          <w:lang w:val="uk-UA"/>
        </w:rPr>
      </w:pPr>
    </w:p>
    <w:p w:rsidR="00E821E7" w:rsidRDefault="005077AC" w:rsidP="00F57C6B">
      <w:pPr>
        <w:pStyle w:val="a3"/>
        <w:jc w:val="center"/>
        <w:rPr>
          <w:lang w:val="uk-UA"/>
        </w:rPr>
      </w:pPr>
      <w:r w:rsidRPr="0072303F">
        <w:rPr>
          <w:rFonts w:ascii="Times New Roman" w:hAnsi="Times New Roman"/>
          <w:color w:val="000000"/>
          <w:sz w:val="28"/>
          <w:szCs w:val="28"/>
          <w:lang w:val="uk-UA"/>
        </w:rPr>
        <w:t xml:space="preserve">Міський  голова                                                                О.П. </w:t>
      </w:r>
      <w:proofErr w:type="spellStart"/>
      <w:r w:rsidRPr="0072303F">
        <w:rPr>
          <w:rFonts w:ascii="Times New Roman" w:hAnsi="Times New Roman"/>
          <w:color w:val="000000"/>
          <w:sz w:val="28"/>
          <w:szCs w:val="28"/>
          <w:lang w:val="uk-UA"/>
        </w:rPr>
        <w:t>Поляков</w:t>
      </w:r>
      <w:proofErr w:type="spellEnd"/>
    </w:p>
    <w:p w:rsidR="00E821E7" w:rsidRDefault="00E821E7">
      <w:pPr>
        <w:rPr>
          <w:lang w:val="uk-UA"/>
        </w:rPr>
      </w:pPr>
    </w:p>
    <w:p w:rsidR="00E821E7" w:rsidRDefault="00E821E7">
      <w:pPr>
        <w:rPr>
          <w:lang w:val="uk-UA"/>
        </w:rPr>
      </w:pPr>
    </w:p>
    <w:p w:rsidR="00E821E7" w:rsidRDefault="00E821E7">
      <w:pPr>
        <w:rPr>
          <w:lang w:val="uk-UA"/>
        </w:rPr>
      </w:pPr>
    </w:p>
    <w:p w:rsidR="00E821E7" w:rsidRDefault="00E821E7">
      <w:pPr>
        <w:rPr>
          <w:lang w:val="uk-UA"/>
        </w:rPr>
      </w:pPr>
    </w:p>
    <w:p w:rsidR="00E821E7" w:rsidRDefault="00E821E7">
      <w:pPr>
        <w:rPr>
          <w:lang w:val="uk-UA"/>
        </w:rPr>
      </w:pPr>
    </w:p>
    <w:p w:rsidR="00E821E7" w:rsidRDefault="00E821E7">
      <w:pPr>
        <w:rPr>
          <w:lang w:val="uk-UA"/>
        </w:rPr>
      </w:pPr>
    </w:p>
    <w:p w:rsidR="00E821E7" w:rsidRDefault="00E821E7">
      <w:pPr>
        <w:rPr>
          <w:lang w:val="uk-UA"/>
        </w:rPr>
      </w:pPr>
    </w:p>
    <w:p w:rsidR="00E821E7" w:rsidRDefault="00E821E7">
      <w:pPr>
        <w:rPr>
          <w:lang w:val="uk-UA"/>
        </w:rPr>
      </w:pPr>
    </w:p>
    <w:p w:rsidR="006417E7" w:rsidRDefault="006417E7">
      <w:pPr>
        <w:rPr>
          <w:lang w:val="uk-UA"/>
        </w:rPr>
      </w:pPr>
    </w:p>
    <w:p w:rsidR="006417E7" w:rsidRDefault="006417E7">
      <w:pPr>
        <w:rPr>
          <w:lang w:val="uk-UA"/>
        </w:rPr>
      </w:pPr>
    </w:p>
    <w:p w:rsidR="006417E7" w:rsidRDefault="006417E7">
      <w:pPr>
        <w:rPr>
          <w:lang w:val="uk-UA"/>
        </w:rPr>
      </w:pPr>
    </w:p>
    <w:p w:rsidR="006417E7" w:rsidRDefault="006417E7">
      <w:pPr>
        <w:rPr>
          <w:lang w:val="uk-UA"/>
        </w:rPr>
      </w:pPr>
    </w:p>
    <w:p w:rsidR="006417E7" w:rsidRDefault="006417E7">
      <w:pPr>
        <w:rPr>
          <w:lang w:val="uk-UA"/>
        </w:rPr>
      </w:pPr>
    </w:p>
    <w:p w:rsidR="006417E7" w:rsidRDefault="006417E7">
      <w:pPr>
        <w:rPr>
          <w:lang w:val="uk-UA"/>
        </w:rPr>
      </w:pPr>
    </w:p>
    <w:p w:rsidR="006417E7" w:rsidRDefault="006417E7">
      <w:pPr>
        <w:rPr>
          <w:lang w:val="uk-UA"/>
        </w:rPr>
      </w:pPr>
    </w:p>
    <w:p w:rsidR="006417E7" w:rsidRDefault="006417E7">
      <w:pPr>
        <w:rPr>
          <w:lang w:val="uk-UA"/>
        </w:rPr>
      </w:pPr>
    </w:p>
    <w:p w:rsidR="006417E7" w:rsidRDefault="006417E7">
      <w:pPr>
        <w:rPr>
          <w:lang w:val="uk-UA"/>
        </w:rPr>
      </w:pPr>
    </w:p>
    <w:p w:rsidR="006417E7" w:rsidRDefault="006417E7">
      <w:pPr>
        <w:rPr>
          <w:lang w:val="uk-UA"/>
        </w:rPr>
      </w:pPr>
    </w:p>
    <w:p w:rsidR="006417E7" w:rsidRDefault="006417E7">
      <w:pPr>
        <w:rPr>
          <w:lang w:val="uk-UA"/>
        </w:rPr>
      </w:pPr>
    </w:p>
    <w:p w:rsidR="006417E7" w:rsidRDefault="006417E7">
      <w:pPr>
        <w:rPr>
          <w:lang w:val="uk-UA"/>
        </w:rPr>
      </w:pPr>
    </w:p>
    <w:p w:rsidR="006417E7" w:rsidRDefault="006417E7">
      <w:pPr>
        <w:rPr>
          <w:lang w:val="uk-UA"/>
        </w:rPr>
      </w:pPr>
    </w:p>
    <w:sectPr w:rsidR="006417E7" w:rsidSect="005261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077AC"/>
    <w:rsid w:val="00053EE9"/>
    <w:rsid w:val="001D314A"/>
    <w:rsid w:val="00206B23"/>
    <w:rsid w:val="00240761"/>
    <w:rsid w:val="002A22FC"/>
    <w:rsid w:val="0031276F"/>
    <w:rsid w:val="00356DD4"/>
    <w:rsid w:val="004159AA"/>
    <w:rsid w:val="004536F6"/>
    <w:rsid w:val="004F370C"/>
    <w:rsid w:val="005077AC"/>
    <w:rsid w:val="005261BE"/>
    <w:rsid w:val="00594D01"/>
    <w:rsid w:val="005A0325"/>
    <w:rsid w:val="005B21A4"/>
    <w:rsid w:val="005E16D6"/>
    <w:rsid w:val="006417E7"/>
    <w:rsid w:val="00681CEB"/>
    <w:rsid w:val="00684196"/>
    <w:rsid w:val="00721688"/>
    <w:rsid w:val="00755365"/>
    <w:rsid w:val="00785FA7"/>
    <w:rsid w:val="007D1521"/>
    <w:rsid w:val="00937210"/>
    <w:rsid w:val="009A6C35"/>
    <w:rsid w:val="009E6254"/>
    <w:rsid w:val="009F4EF1"/>
    <w:rsid w:val="00A5255B"/>
    <w:rsid w:val="00A95BEF"/>
    <w:rsid w:val="00AC0A57"/>
    <w:rsid w:val="00AF2042"/>
    <w:rsid w:val="00BD6358"/>
    <w:rsid w:val="00C165FE"/>
    <w:rsid w:val="00C745C0"/>
    <w:rsid w:val="00C84F84"/>
    <w:rsid w:val="00CA3DB7"/>
    <w:rsid w:val="00CA4A83"/>
    <w:rsid w:val="00CC6767"/>
    <w:rsid w:val="00CD06C9"/>
    <w:rsid w:val="00CF0CBC"/>
    <w:rsid w:val="00D34D99"/>
    <w:rsid w:val="00D61CCD"/>
    <w:rsid w:val="00D80C2C"/>
    <w:rsid w:val="00DA67D5"/>
    <w:rsid w:val="00E821E7"/>
    <w:rsid w:val="00E94796"/>
    <w:rsid w:val="00F5249F"/>
    <w:rsid w:val="00F57C6B"/>
    <w:rsid w:val="00FC2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7AC"/>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заголовок 7"/>
    <w:basedOn w:val="a"/>
    <w:next w:val="a"/>
    <w:rsid w:val="005077AC"/>
    <w:pPr>
      <w:keepNext/>
      <w:autoSpaceDE w:val="0"/>
      <w:autoSpaceDN w:val="0"/>
      <w:jc w:val="center"/>
      <w:outlineLvl w:val="6"/>
    </w:pPr>
    <w:rPr>
      <w:b/>
      <w:bCs/>
      <w:sz w:val="32"/>
      <w:szCs w:val="32"/>
    </w:rPr>
  </w:style>
  <w:style w:type="paragraph" w:styleId="a3">
    <w:name w:val="Plain Text"/>
    <w:basedOn w:val="a"/>
    <w:link w:val="a4"/>
    <w:rsid w:val="005077AC"/>
    <w:pPr>
      <w:autoSpaceDE w:val="0"/>
      <w:autoSpaceDN w:val="0"/>
    </w:pPr>
    <w:rPr>
      <w:rFonts w:ascii="Courier New" w:eastAsia="Times New Roman" w:hAnsi="Courier New" w:cs="Courier New"/>
    </w:rPr>
  </w:style>
  <w:style w:type="character" w:customStyle="1" w:styleId="a4">
    <w:name w:val="Текст Знак"/>
    <w:basedOn w:val="a0"/>
    <w:link w:val="a3"/>
    <w:rsid w:val="005077AC"/>
    <w:rPr>
      <w:rFonts w:ascii="Courier New" w:eastAsia="Times New Roman" w:hAnsi="Courier New" w:cs="Courier New"/>
      <w:sz w:val="20"/>
      <w:szCs w:val="20"/>
      <w:lang w:eastAsia="ru-RU"/>
    </w:rPr>
  </w:style>
  <w:style w:type="paragraph" w:styleId="HTML">
    <w:name w:val="HTML Preformatted"/>
    <w:basedOn w:val="a"/>
    <w:link w:val="HTML0"/>
    <w:rsid w:val="00507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ый HTML Знак"/>
    <w:basedOn w:val="a0"/>
    <w:link w:val="HTML"/>
    <w:rsid w:val="005077AC"/>
    <w:rPr>
      <w:rFonts w:ascii="Courier New" w:eastAsia="Times New Roman" w:hAnsi="Courier New" w:cs="Courier New"/>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435</Words>
  <Characters>2481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Anna</cp:lastModifiedBy>
  <cp:revision>9</cp:revision>
  <cp:lastPrinted>2018-05-21T07:21:00Z</cp:lastPrinted>
  <dcterms:created xsi:type="dcterms:W3CDTF">2019-03-11T08:28:00Z</dcterms:created>
  <dcterms:modified xsi:type="dcterms:W3CDTF">2019-03-11T09:09:00Z</dcterms:modified>
</cp:coreProperties>
</file>